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E2B" w:rsidRPr="008C4E3C" w:rsidRDefault="00E81E2B" w:rsidP="00C17C97">
      <w:pPr>
        <w:keepNext/>
        <w:autoSpaceDE w:val="0"/>
        <w:autoSpaceDN w:val="0"/>
        <w:ind w:firstLine="709"/>
        <w:jc w:val="center"/>
        <w:outlineLvl w:val="0"/>
        <w:rPr>
          <w:b/>
          <w:iCs/>
          <w:sz w:val="32"/>
          <w:szCs w:val="32"/>
        </w:rPr>
      </w:pPr>
      <w:r w:rsidRPr="008C4E3C">
        <w:rPr>
          <w:b/>
          <w:iCs/>
          <w:sz w:val="32"/>
          <w:szCs w:val="32"/>
        </w:rPr>
        <w:t>З А К О Н</w:t>
      </w:r>
    </w:p>
    <w:p w:rsidR="00E81E2B" w:rsidRPr="008C4E3C" w:rsidRDefault="00E81E2B" w:rsidP="00C17C97">
      <w:pPr>
        <w:ind w:firstLine="709"/>
        <w:jc w:val="center"/>
        <w:rPr>
          <w:b/>
          <w:sz w:val="32"/>
          <w:szCs w:val="32"/>
        </w:rPr>
      </w:pPr>
      <w:r w:rsidRPr="008C4E3C">
        <w:rPr>
          <w:b/>
          <w:sz w:val="32"/>
          <w:szCs w:val="32"/>
        </w:rPr>
        <w:t>Ярославской области</w:t>
      </w:r>
    </w:p>
    <w:p w:rsidR="00415D1E" w:rsidRPr="00415D1E" w:rsidRDefault="00415D1E" w:rsidP="00415D1E">
      <w:pPr>
        <w:ind w:firstLine="709"/>
        <w:jc w:val="center"/>
        <w:rPr>
          <w:b/>
          <w:bCs/>
          <w:sz w:val="28"/>
          <w:szCs w:val="28"/>
        </w:rPr>
      </w:pPr>
    </w:p>
    <w:p w:rsidR="00415D1E" w:rsidRPr="00415D1E" w:rsidRDefault="00415D1E" w:rsidP="00415D1E">
      <w:pPr>
        <w:ind w:firstLine="709"/>
        <w:jc w:val="center"/>
        <w:rPr>
          <w:b/>
          <w:bCs/>
          <w:sz w:val="28"/>
          <w:szCs w:val="28"/>
        </w:rPr>
      </w:pPr>
    </w:p>
    <w:p w:rsidR="00415D1E" w:rsidRPr="00415D1E" w:rsidRDefault="00415D1E" w:rsidP="00415D1E">
      <w:pPr>
        <w:ind w:firstLine="709"/>
        <w:jc w:val="center"/>
        <w:rPr>
          <w:b/>
          <w:bCs/>
          <w:sz w:val="28"/>
          <w:szCs w:val="28"/>
        </w:rPr>
      </w:pPr>
    </w:p>
    <w:p w:rsidR="00F36A75" w:rsidRPr="00415D1E" w:rsidRDefault="00F36A75" w:rsidP="00415D1E">
      <w:pPr>
        <w:ind w:firstLine="709"/>
        <w:jc w:val="center"/>
        <w:rPr>
          <w:b/>
          <w:bCs/>
          <w:sz w:val="28"/>
          <w:szCs w:val="28"/>
        </w:rPr>
      </w:pPr>
      <w:r w:rsidRPr="00415D1E">
        <w:rPr>
          <w:b/>
          <w:bCs/>
          <w:sz w:val="28"/>
          <w:szCs w:val="28"/>
        </w:rPr>
        <w:t>О внесении изменений в Закон Ярославской области</w:t>
      </w:r>
    </w:p>
    <w:p w:rsidR="00F36A75" w:rsidRPr="00415D1E" w:rsidRDefault="00F36A75" w:rsidP="00415D1E">
      <w:pPr>
        <w:autoSpaceDE w:val="0"/>
        <w:autoSpaceDN w:val="0"/>
        <w:adjustRightInd w:val="0"/>
        <w:ind w:firstLine="709"/>
        <w:jc w:val="center"/>
        <w:rPr>
          <w:b/>
          <w:bCs/>
          <w:sz w:val="28"/>
          <w:szCs w:val="28"/>
        </w:rPr>
      </w:pPr>
      <w:r w:rsidRPr="00415D1E">
        <w:rPr>
          <w:b/>
          <w:bCs/>
          <w:sz w:val="28"/>
          <w:szCs w:val="28"/>
        </w:rPr>
        <w:t xml:space="preserve">«Об областном бюджете на 2017 год </w:t>
      </w:r>
    </w:p>
    <w:p w:rsidR="00F36A75" w:rsidRPr="00415D1E" w:rsidRDefault="00F36A75" w:rsidP="00415D1E">
      <w:pPr>
        <w:autoSpaceDE w:val="0"/>
        <w:autoSpaceDN w:val="0"/>
        <w:adjustRightInd w:val="0"/>
        <w:ind w:firstLine="709"/>
        <w:jc w:val="center"/>
        <w:rPr>
          <w:b/>
          <w:bCs/>
          <w:sz w:val="28"/>
          <w:szCs w:val="28"/>
        </w:rPr>
      </w:pPr>
      <w:r w:rsidRPr="00415D1E">
        <w:rPr>
          <w:b/>
          <w:bCs/>
          <w:sz w:val="28"/>
          <w:szCs w:val="28"/>
        </w:rPr>
        <w:t>и на плановый период 2018 и 2019 годов»</w:t>
      </w:r>
    </w:p>
    <w:p w:rsidR="00F36A75" w:rsidRPr="00415D1E" w:rsidRDefault="00F36A75" w:rsidP="00415D1E">
      <w:pPr>
        <w:ind w:firstLine="709"/>
        <w:jc w:val="both"/>
        <w:rPr>
          <w:smallCaps/>
          <w:sz w:val="28"/>
          <w:szCs w:val="28"/>
        </w:rPr>
      </w:pPr>
    </w:p>
    <w:p w:rsidR="00F36A75" w:rsidRPr="00415D1E" w:rsidRDefault="00F36A75" w:rsidP="00415D1E">
      <w:pPr>
        <w:ind w:firstLine="709"/>
        <w:jc w:val="both"/>
        <w:rPr>
          <w:smallCaps/>
          <w:sz w:val="28"/>
          <w:szCs w:val="28"/>
        </w:rPr>
      </w:pPr>
    </w:p>
    <w:p w:rsidR="00F36A75" w:rsidRPr="00415D1E" w:rsidRDefault="00F36A75" w:rsidP="00415D1E">
      <w:pPr>
        <w:jc w:val="both"/>
        <w:rPr>
          <w:szCs w:val="28"/>
        </w:rPr>
      </w:pPr>
      <w:r w:rsidRPr="00415D1E">
        <w:rPr>
          <w:szCs w:val="28"/>
        </w:rPr>
        <w:t>Принят Ярославской областной Думой</w:t>
      </w:r>
    </w:p>
    <w:p w:rsidR="00F36A75" w:rsidRPr="00415D1E" w:rsidRDefault="00415D1E" w:rsidP="00415D1E">
      <w:pPr>
        <w:tabs>
          <w:tab w:val="left" w:pos="7230"/>
        </w:tabs>
        <w:jc w:val="both"/>
        <w:rPr>
          <w:szCs w:val="28"/>
        </w:rPr>
      </w:pPr>
      <w:r w:rsidRPr="00415D1E">
        <w:rPr>
          <w:szCs w:val="28"/>
        </w:rPr>
        <w:t xml:space="preserve">14 февраля </w:t>
      </w:r>
      <w:r w:rsidR="00F36A75" w:rsidRPr="00415D1E">
        <w:rPr>
          <w:szCs w:val="28"/>
        </w:rPr>
        <w:t>2017 года</w:t>
      </w:r>
    </w:p>
    <w:p w:rsidR="00F36A75" w:rsidRPr="00415D1E" w:rsidRDefault="00F36A75" w:rsidP="00415D1E">
      <w:pPr>
        <w:ind w:firstLine="709"/>
        <w:rPr>
          <w:sz w:val="28"/>
          <w:szCs w:val="28"/>
        </w:rPr>
      </w:pPr>
    </w:p>
    <w:p w:rsidR="007B109C" w:rsidRPr="00415D1E" w:rsidRDefault="007B109C" w:rsidP="00415D1E">
      <w:pPr>
        <w:ind w:firstLine="709"/>
        <w:rPr>
          <w:sz w:val="28"/>
          <w:szCs w:val="28"/>
        </w:rPr>
      </w:pPr>
    </w:p>
    <w:p w:rsidR="007B109C" w:rsidRPr="00415D1E" w:rsidRDefault="007B109C" w:rsidP="00415D1E">
      <w:pPr>
        <w:pStyle w:val="ConsNormal"/>
        <w:ind w:firstLine="709"/>
        <w:jc w:val="both"/>
        <w:rPr>
          <w:rFonts w:ascii="Times New Roman" w:hAnsi="Times New Roman" w:cs="Times New Roman"/>
          <w:sz w:val="28"/>
          <w:szCs w:val="28"/>
        </w:rPr>
      </w:pPr>
      <w:r w:rsidRPr="00415D1E">
        <w:rPr>
          <w:rFonts w:ascii="Times New Roman" w:hAnsi="Times New Roman" w:cs="Times New Roman"/>
          <w:sz w:val="28"/>
          <w:szCs w:val="28"/>
        </w:rPr>
        <w:t xml:space="preserve">Внести в Закон Ярославской области от </w:t>
      </w:r>
      <w:r w:rsidR="00531813" w:rsidRPr="00415D1E">
        <w:rPr>
          <w:rFonts w:ascii="Times New Roman" w:hAnsi="Times New Roman" w:cs="Times New Roman"/>
          <w:sz w:val="28"/>
          <w:szCs w:val="28"/>
        </w:rPr>
        <w:t>2</w:t>
      </w:r>
      <w:r w:rsidR="00F36A75" w:rsidRPr="00415D1E">
        <w:rPr>
          <w:rFonts w:ascii="Times New Roman" w:hAnsi="Times New Roman" w:cs="Times New Roman"/>
          <w:sz w:val="28"/>
          <w:szCs w:val="28"/>
        </w:rPr>
        <w:t>6</w:t>
      </w:r>
      <w:r w:rsidR="00531813" w:rsidRPr="00415D1E">
        <w:rPr>
          <w:rFonts w:ascii="Times New Roman" w:hAnsi="Times New Roman" w:cs="Times New Roman"/>
          <w:sz w:val="28"/>
          <w:szCs w:val="28"/>
        </w:rPr>
        <w:t>.12.201</w:t>
      </w:r>
      <w:r w:rsidR="00F36A75" w:rsidRPr="00415D1E">
        <w:rPr>
          <w:rFonts w:ascii="Times New Roman" w:hAnsi="Times New Roman" w:cs="Times New Roman"/>
          <w:sz w:val="28"/>
          <w:szCs w:val="28"/>
        </w:rPr>
        <w:t>6</w:t>
      </w:r>
      <w:r w:rsidRPr="00415D1E">
        <w:rPr>
          <w:rFonts w:ascii="Times New Roman" w:hAnsi="Times New Roman" w:cs="Times New Roman"/>
          <w:sz w:val="28"/>
          <w:szCs w:val="28"/>
        </w:rPr>
        <w:t xml:space="preserve"> № </w:t>
      </w:r>
      <w:r w:rsidR="00531813" w:rsidRPr="00415D1E">
        <w:rPr>
          <w:rFonts w:ascii="Times New Roman" w:hAnsi="Times New Roman" w:cs="Times New Roman"/>
          <w:sz w:val="28"/>
          <w:szCs w:val="28"/>
        </w:rPr>
        <w:t>10</w:t>
      </w:r>
      <w:r w:rsidR="00F36A75" w:rsidRPr="00415D1E">
        <w:rPr>
          <w:rFonts w:ascii="Times New Roman" w:hAnsi="Times New Roman" w:cs="Times New Roman"/>
          <w:sz w:val="28"/>
          <w:szCs w:val="28"/>
        </w:rPr>
        <w:t>0</w:t>
      </w:r>
      <w:r w:rsidRPr="00415D1E">
        <w:rPr>
          <w:rFonts w:ascii="Times New Roman" w:hAnsi="Times New Roman" w:cs="Times New Roman"/>
          <w:sz w:val="28"/>
          <w:szCs w:val="28"/>
        </w:rPr>
        <w:t>-з «Об областном бюджете на 201</w:t>
      </w:r>
      <w:r w:rsidR="00F36A75" w:rsidRPr="00415D1E">
        <w:rPr>
          <w:rFonts w:ascii="Times New Roman" w:hAnsi="Times New Roman" w:cs="Times New Roman"/>
          <w:sz w:val="28"/>
          <w:szCs w:val="28"/>
        </w:rPr>
        <w:t>7</w:t>
      </w:r>
      <w:r w:rsidRPr="00415D1E">
        <w:rPr>
          <w:rFonts w:ascii="Times New Roman" w:hAnsi="Times New Roman" w:cs="Times New Roman"/>
          <w:sz w:val="28"/>
          <w:szCs w:val="28"/>
        </w:rPr>
        <w:t xml:space="preserve"> год и на плановый период 201</w:t>
      </w:r>
      <w:r w:rsidR="00F36A75" w:rsidRPr="00415D1E">
        <w:rPr>
          <w:rFonts w:ascii="Times New Roman" w:hAnsi="Times New Roman" w:cs="Times New Roman"/>
          <w:sz w:val="28"/>
          <w:szCs w:val="28"/>
        </w:rPr>
        <w:t>8</w:t>
      </w:r>
      <w:r w:rsidRPr="00415D1E">
        <w:rPr>
          <w:rFonts w:ascii="Times New Roman" w:hAnsi="Times New Roman" w:cs="Times New Roman"/>
          <w:sz w:val="28"/>
          <w:szCs w:val="28"/>
        </w:rPr>
        <w:t xml:space="preserve"> и 201</w:t>
      </w:r>
      <w:r w:rsidR="00F36A75" w:rsidRPr="00415D1E">
        <w:rPr>
          <w:rFonts w:ascii="Times New Roman" w:hAnsi="Times New Roman" w:cs="Times New Roman"/>
          <w:sz w:val="28"/>
          <w:szCs w:val="28"/>
        </w:rPr>
        <w:t>9</w:t>
      </w:r>
      <w:r w:rsidRPr="00415D1E">
        <w:rPr>
          <w:rFonts w:ascii="Times New Roman" w:hAnsi="Times New Roman" w:cs="Times New Roman"/>
          <w:sz w:val="28"/>
          <w:szCs w:val="28"/>
        </w:rPr>
        <w:t xml:space="preserve"> г</w:t>
      </w:r>
      <w:r w:rsidRPr="00415D1E">
        <w:rPr>
          <w:rFonts w:ascii="Times New Roman" w:hAnsi="Times New Roman" w:cs="Times New Roman"/>
          <w:sz w:val="28"/>
          <w:szCs w:val="28"/>
        </w:rPr>
        <w:t>о</w:t>
      </w:r>
      <w:r w:rsidRPr="00415D1E">
        <w:rPr>
          <w:rFonts w:ascii="Times New Roman" w:hAnsi="Times New Roman" w:cs="Times New Roman"/>
          <w:sz w:val="28"/>
          <w:szCs w:val="28"/>
        </w:rPr>
        <w:t>дов» (Документ – Регион, 201</w:t>
      </w:r>
      <w:r w:rsidR="00F36A75" w:rsidRPr="00415D1E">
        <w:rPr>
          <w:rFonts w:ascii="Times New Roman" w:hAnsi="Times New Roman" w:cs="Times New Roman"/>
          <w:sz w:val="28"/>
          <w:szCs w:val="28"/>
        </w:rPr>
        <w:t>6</w:t>
      </w:r>
      <w:r w:rsidRPr="00415D1E">
        <w:rPr>
          <w:rFonts w:ascii="Times New Roman" w:hAnsi="Times New Roman" w:cs="Times New Roman"/>
          <w:sz w:val="28"/>
          <w:szCs w:val="28"/>
        </w:rPr>
        <w:t>, 2</w:t>
      </w:r>
      <w:r w:rsidR="00F36A75" w:rsidRPr="00415D1E">
        <w:rPr>
          <w:rFonts w:ascii="Times New Roman" w:hAnsi="Times New Roman" w:cs="Times New Roman"/>
          <w:sz w:val="28"/>
          <w:szCs w:val="28"/>
        </w:rPr>
        <w:t>8</w:t>
      </w:r>
      <w:r w:rsidRPr="00415D1E">
        <w:rPr>
          <w:rFonts w:ascii="Times New Roman" w:hAnsi="Times New Roman" w:cs="Times New Roman"/>
          <w:sz w:val="28"/>
          <w:szCs w:val="28"/>
        </w:rPr>
        <w:t xml:space="preserve"> декабря, № 1</w:t>
      </w:r>
      <w:r w:rsidR="00F36A75" w:rsidRPr="00415D1E">
        <w:rPr>
          <w:rFonts w:ascii="Times New Roman" w:hAnsi="Times New Roman" w:cs="Times New Roman"/>
          <w:sz w:val="28"/>
          <w:szCs w:val="28"/>
        </w:rPr>
        <w:t>14</w:t>
      </w:r>
      <w:r w:rsidRPr="00415D1E">
        <w:rPr>
          <w:rFonts w:ascii="Times New Roman" w:hAnsi="Times New Roman" w:cs="Times New Roman"/>
          <w:sz w:val="28"/>
          <w:szCs w:val="28"/>
        </w:rPr>
        <w:t xml:space="preserve">) следующие изменения: </w:t>
      </w:r>
    </w:p>
    <w:p w:rsidR="00365CED" w:rsidRPr="00415D1E" w:rsidRDefault="00254426" w:rsidP="00415D1E">
      <w:pPr>
        <w:pStyle w:val="21"/>
        <w:shd w:val="clear" w:color="auto" w:fill="FFFFFF"/>
        <w:ind w:firstLine="709"/>
        <w:jc w:val="both"/>
        <w:rPr>
          <w:szCs w:val="28"/>
        </w:rPr>
      </w:pPr>
      <w:r w:rsidRPr="00415D1E">
        <w:rPr>
          <w:szCs w:val="28"/>
        </w:rPr>
        <w:t xml:space="preserve">1) </w:t>
      </w:r>
      <w:r w:rsidR="00365CED" w:rsidRPr="00415D1E">
        <w:rPr>
          <w:szCs w:val="28"/>
        </w:rPr>
        <w:t>статью 1 изложить в следующей редакции:</w:t>
      </w:r>
    </w:p>
    <w:p w:rsidR="00365CED" w:rsidRPr="00415D1E" w:rsidRDefault="00365CED" w:rsidP="00415D1E">
      <w:pPr>
        <w:autoSpaceDE w:val="0"/>
        <w:autoSpaceDN w:val="0"/>
        <w:adjustRightInd w:val="0"/>
        <w:ind w:firstLine="709"/>
        <w:jc w:val="both"/>
        <w:outlineLvl w:val="1"/>
        <w:rPr>
          <w:b/>
          <w:sz w:val="28"/>
          <w:szCs w:val="28"/>
        </w:rPr>
      </w:pPr>
      <w:r w:rsidRPr="00415D1E">
        <w:rPr>
          <w:sz w:val="28"/>
          <w:szCs w:val="28"/>
        </w:rPr>
        <w:t>«</w:t>
      </w:r>
      <w:r w:rsidRPr="00415D1E">
        <w:rPr>
          <w:b/>
          <w:sz w:val="28"/>
          <w:szCs w:val="28"/>
        </w:rPr>
        <w:t>Статья 1</w:t>
      </w:r>
    </w:p>
    <w:p w:rsidR="00365CED" w:rsidRPr="00415D1E" w:rsidRDefault="00365CED" w:rsidP="00415D1E">
      <w:pPr>
        <w:autoSpaceDE w:val="0"/>
        <w:autoSpaceDN w:val="0"/>
        <w:adjustRightInd w:val="0"/>
        <w:ind w:firstLine="709"/>
        <w:jc w:val="both"/>
        <w:outlineLvl w:val="1"/>
        <w:rPr>
          <w:sz w:val="28"/>
          <w:szCs w:val="28"/>
        </w:rPr>
      </w:pPr>
      <w:r w:rsidRPr="00415D1E">
        <w:rPr>
          <w:sz w:val="28"/>
          <w:szCs w:val="28"/>
        </w:rPr>
        <w:t>1. Утвердить основные характеристики областного бюджета на 2017 год:</w:t>
      </w:r>
    </w:p>
    <w:p w:rsidR="00365CED" w:rsidRPr="00415D1E" w:rsidRDefault="00365CED" w:rsidP="00415D1E">
      <w:pPr>
        <w:ind w:firstLine="709"/>
        <w:jc w:val="both"/>
        <w:rPr>
          <w:sz w:val="28"/>
          <w:szCs w:val="28"/>
        </w:rPr>
      </w:pPr>
      <w:r w:rsidRPr="00415D1E">
        <w:rPr>
          <w:sz w:val="28"/>
          <w:szCs w:val="28"/>
        </w:rPr>
        <w:t xml:space="preserve">1) прогнозируемый общий объем доходов областного бюджета в сумме </w:t>
      </w:r>
      <w:r w:rsidR="007B640B" w:rsidRPr="00415D1E">
        <w:rPr>
          <w:sz w:val="28"/>
          <w:szCs w:val="28"/>
        </w:rPr>
        <w:t>55 457 826 935</w:t>
      </w:r>
      <w:r w:rsidR="00243E0C" w:rsidRPr="00415D1E">
        <w:rPr>
          <w:sz w:val="28"/>
          <w:szCs w:val="28"/>
        </w:rPr>
        <w:t> рубл</w:t>
      </w:r>
      <w:r w:rsidR="007B640B" w:rsidRPr="00415D1E">
        <w:rPr>
          <w:sz w:val="28"/>
          <w:szCs w:val="28"/>
        </w:rPr>
        <w:t>ей</w:t>
      </w:r>
      <w:r w:rsidRPr="00415D1E">
        <w:rPr>
          <w:sz w:val="28"/>
          <w:szCs w:val="28"/>
        </w:rPr>
        <w:t xml:space="preserve">; </w:t>
      </w:r>
    </w:p>
    <w:p w:rsidR="00365CED" w:rsidRPr="00415D1E" w:rsidRDefault="00365CED" w:rsidP="00415D1E">
      <w:pPr>
        <w:ind w:firstLine="709"/>
        <w:jc w:val="both"/>
        <w:rPr>
          <w:sz w:val="28"/>
          <w:szCs w:val="28"/>
        </w:rPr>
      </w:pPr>
      <w:r w:rsidRPr="00415D1E">
        <w:rPr>
          <w:sz w:val="28"/>
          <w:szCs w:val="28"/>
        </w:rPr>
        <w:t xml:space="preserve">2) общий объем расходов областного бюджета в сумме </w:t>
      </w:r>
      <w:r w:rsidR="007B640B" w:rsidRPr="00415D1E">
        <w:rPr>
          <w:sz w:val="28"/>
          <w:szCs w:val="28"/>
        </w:rPr>
        <w:t>56 703 439 862</w:t>
      </w:r>
      <w:r w:rsidRPr="00415D1E">
        <w:rPr>
          <w:sz w:val="28"/>
          <w:szCs w:val="28"/>
        </w:rPr>
        <w:t> руб</w:t>
      </w:r>
      <w:r w:rsidR="007B640B" w:rsidRPr="00415D1E">
        <w:rPr>
          <w:sz w:val="28"/>
          <w:szCs w:val="28"/>
        </w:rPr>
        <w:t>ля</w:t>
      </w:r>
      <w:r w:rsidRPr="00415D1E">
        <w:rPr>
          <w:sz w:val="28"/>
          <w:szCs w:val="28"/>
        </w:rPr>
        <w:t>;</w:t>
      </w:r>
      <w:r w:rsidRPr="00415D1E">
        <w:rPr>
          <w:b/>
          <w:bCs/>
          <w:sz w:val="28"/>
          <w:szCs w:val="28"/>
        </w:rPr>
        <w:t xml:space="preserve"> </w:t>
      </w:r>
    </w:p>
    <w:p w:rsidR="00365CED" w:rsidRPr="00415D1E" w:rsidRDefault="00365CED" w:rsidP="00415D1E">
      <w:pPr>
        <w:autoSpaceDE w:val="0"/>
        <w:autoSpaceDN w:val="0"/>
        <w:adjustRightInd w:val="0"/>
        <w:ind w:firstLine="709"/>
        <w:jc w:val="both"/>
        <w:rPr>
          <w:sz w:val="28"/>
          <w:szCs w:val="28"/>
        </w:rPr>
      </w:pPr>
      <w:r w:rsidRPr="00415D1E">
        <w:rPr>
          <w:sz w:val="28"/>
          <w:szCs w:val="28"/>
        </w:rPr>
        <w:t xml:space="preserve">3) дефицит областного бюджета в сумме </w:t>
      </w:r>
      <w:r w:rsidR="00EE537D" w:rsidRPr="00415D1E">
        <w:rPr>
          <w:sz w:val="28"/>
          <w:szCs w:val="28"/>
        </w:rPr>
        <w:t>1 245 612 927</w:t>
      </w:r>
      <w:r w:rsidRPr="00415D1E">
        <w:rPr>
          <w:sz w:val="28"/>
          <w:szCs w:val="28"/>
        </w:rPr>
        <w:t> рублей.</w:t>
      </w:r>
    </w:p>
    <w:p w:rsidR="00365CED" w:rsidRPr="00415D1E" w:rsidRDefault="00365CED" w:rsidP="00415D1E">
      <w:pPr>
        <w:autoSpaceDE w:val="0"/>
        <w:autoSpaceDN w:val="0"/>
        <w:adjustRightInd w:val="0"/>
        <w:ind w:firstLine="709"/>
        <w:jc w:val="both"/>
        <w:rPr>
          <w:sz w:val="28"/>
          <w:szCs w:val="28"/>
        </w:rPr>
      </w:pPr>
      <w:r w:rsidRPr="00415D1E">
        <w:rPr>
          <w:sz w:val="28"/>
          <w:szCs w:val="28"/>
        </w:rPr>
        <w:t>2. Утвердить основные характеристики областного бюджета на 201</w:t>
      </w:r>
      <w:r w:rsidR="000D3B1F" w:rsidRPr="00415D1E">
        <w:rPr>
          <w:sz w:val="28"/>
          <w:szCs w:val="28"/>
        </w:rPr>
        <w:t>8</w:t>
      </w:r>
      <w:r w:rsidR="003405D5" w:rsidRPr="00415D1E">
        <w:rPr>
          <w:sz w:val="28"/>
          <w:szCs w:val="28"/>
        </w:rPr>
        <w:t> </w:t>
      </w:r>
      <w:r w:rsidRPr="00415D1E">
        <w:rPr>
          <w:sz w:val="28"/>
          <w:szCs w:val="28"/>
        </w:rPr>
        <w:t>год и на 201</w:t>
      </w:r>
      <w:r w:rsidR="000D3B1F" w:rsidRPr="00415D1E">
        <w:rPr>
          <w:sz w:val="28"/>
          <w:szCs w:val="28"/>
        </w:rPr>
        <w:t>9</w:t>
      </w:r>
      <w:r w:rsidRPr="00415D1E">
        <w:rPr>
          <w:sz w:val="28"/>
          <w:szCs w:val="28"/>
        </w:rPr>
        <w:t xml:space="preserve"> год:</w:t>
      </w:r>
    </w:p>
    <w:p w:rsidR="00365CED" w:rsidRPr="00415D1E" w:rsidRDefault="00365CED" w:rsidP="00415D1E">
      <w:pPr>
        <w:ind w:firstLine="709"/>
        <w:jc w:val="both"/>
        <w:rPr>
          <w:sz w:val="28"/>
          <w:szCs w:val="28"/>
        </w:rPr>
      </w:pPr>
      <w:r w:rsidRPr="00415D1E">
        <w:rPr>
          <w:sz w:val="28"/>
          <w:szCs w:val="28"/>
        </w:rPr>
        <w:t>1) прогнозируемый общий объем доходов областного бюджета на 201</w:t>
      </w:r>
      <w:r w:rsidR="000D3B1F" w:rsidRPr="00415D1E">
        <w:rPr>
          <w:sz w:val="28"/>
          <w:szCs w:val="28"/>
        </w:rPr>
        <w:t>8</w:t>
      </w:r>
      <w:r w:rsidR="003405D5" w:rsidRPr="00415D1E">
        <w:rPr>
          <w:sz w:val="28"/>
          <w:szCs w:val="28"/>
        </w:rPr>
        <w:t> </w:t>
      </w:r>
      <w:r w:rsidRPr="00415D1E">
        <w:rPr>
          <w:sz w:val="28"/>
          <w:szCs w:val="28"/>
        </w:rPr>
        <w:t xml:space="preserve">год в сумме </w:t>
      </w:r>
      <w:r w:rsidR="005D4D71" w:rsidRPr="00415D1E">
        <w:rPr>
          <w:sz w:val="28"/>
          <w:szCs w:val="28"/>
        </w:rPr>
        <w:t>52 995 962 420</w:t>
      </w:r>
      <w:r w:rsidRPr="00415D1E">
        <w:rPr>
          <w:sz w:val="28"/>
          <w:szCs w:val="28"/>
        </w:rPr>
        <w:t xml:space="preserve"> рублей и на 201</w:t>
      </w:r>
      <w:r w:rsidR="000D3B1F" w:rsidRPr="00415D1E">
        <w:rPr>
          <w:sz w:val="28"/>
          <w:szCs w:val="28"/>
        </w:rPr>
        <w:t>9</w:t>
      </w:r>
      <w:r w:rsidRPr="00415D1E">
        <w:rPr>
          <w:sz w:val="28"/>
          <w:szCs w:val="28"/>
        </w:rPr>
        <w:t xml:space="preserve"> год в сумме </w:t>
      </w:r>
      <w:r w:rsidR="005D4D71" w:rsidRPr="00415D1E">
        <w:rPr>
          <w:sz w:val="28"/>
          <w:szCs w:val="28"/>
        </w:rPr>
        <w:t>55 807 171 320</w:t>
      </w:r>
      <w:r w:rsidRPr="00415D1E">
        <w:rPr>
          <w:sz w:val="28"/>
          <w:szCs w:val="28"/>
        </w:rPr>
        <w:t> рублей;</w:t>
      </w:r>
    </w:p>
    <w:p w:rsidR="000D3B1F" w:rsidRPr="00415D1E" w:rsidRDefault="00365CED" w:rsidP="00415D1E">
      <w:pPr>
        <w:ind w:firstLine="709"/>
        <w:jc w:val="both"/>
        <w:rPr>
          <w:sz w:val="28"/>
          <w:szCs w:val="28"/>
        </w:rPr>
      </w:pPr>
      <w:r w:rsidRPr="00415D1E">
        <w:rPr>
          <w:sz w:val="28"/>
          <w:szCs w:val="28"/>
        </w:rPr>
        <w:t>2) общий объем расходов областного бюджета на 201</w:t>
      </w:r>
      <w:r w:rsidR="000D3B1F" w:rsidRPr="00415D1E">
        <w:rPr>
          <w:sz w:val="28"/>
          <w:szCs w:val="28"/>
        </w:rPr>
        <w:t>8</w:t>
      </w:r>
      <w:r w:rsidRPr="00415D1E">
        <w:rPr>
          <w:sz w:val="28"/>
          <w:szCs w:val="28"/>
        </w:rPr>
        <w:t xml:space="preserve"> год в сумме </w:t>
      </w:r>
      <w:r w:rsidR="005D4D71" w:rsidRPr="00415D1E">
        <w:rPr>
          <w:sz w:val="28"/>
          <w:szCs w:val="28"/>
        </w:rPr>
        <w:t>52 995 962 420</w:t>
      </w:r>
      <w:r w:rsidRPr="00415D1E">
        <w:rPr>
          <w:sz w:val="28"/>
          <w:szCs w:val="28"/>
        </w:rPr>
        <w:t xml:space="preserve"> рублей, в том числе условно утвержденные расходы в сумме </w:t>
      </w:r>
      <w:r w:rsidR="007B640B" w:rsidRPr="00415D1E">
        <w:rPr>
          <w:sz w:val="28"/>
          <w:szCs w:val="28"/>
        </w:rPr>
        <w:t>3 445 271 602</w:t>
      </w:r>
      <w:r w:rsidR="00054082" w:rsidRPr="00415D1E">
        <w:rPr>
          <w:sz w:val="28"/>
          <w:szCs w:val="28"/>
        </w:rPr>
        <w:t xml:space="preserve"> </w:t>
      </w:r>
      <w:r w:rsidRPr="00415D1E">
        <w:rPr>
          <w:sz w:val="28"/>
          <w:szCs w:val="28"/>
        </w:rPr>
        <w:t>р</w:t>
      </w:r>
      <w:r w:rsidR="008E5A61" w:rsidRPr="00415D1E">
        <w:rPr>
          <w:sz w:val="28"/>
          <w:szCs w:val="28"/>
        </w:rPr>
        <w:t>убля</w:t>
      </w:r>
      <w:r w:rsidRPr="00415D1E">
        <w:rPr>
          <w:sz w:val="28"/>
          <w:szCs w:val="28"/>
        </w:rPr>
        <w:t>, и на 201</w:t>
      </w:r>
      <w:r w:rsidR="00F80B02" w:rsidRPr="00415D1E">
        <w:rPr>
          <w:sz w:val="28"/>
          <w:szCs w:val="28"/>
        </w:rPr>
        <w:t>9</w:t>
      </w:r>
      <w:r w:rsidRPr="00415D1E">
        <w:rPr>
          <w:sz w:val="28"/>
          <w:szCs w:val="28"/>
        </w:rPr>
        <w:t xml:space="preserve"> год в сумме </w:t>
      </w:r>
      <w:r w:rsidR="005D4D71" w:rsidRPr="00415D1E">
        <w:rPr>
          <w:sz w:val="28"/>
          <w:szCs w:val="28"/>
        </w:rPr>
        <w:t>55 807 171 320</w:t>
      </w:r>
      <w:r w:rsidRPr="00415D1E">
        <w:rPr>
          <w:sz w:val="28"/>
          <w:szCs w:val="28"/>
        </w:rPr>
        <w:t xml:space="preserve"> рублей, в том чи</w:t>
      </w:r>
      <w:r w:rsidRPr="00415D1E">
        <w:rPr>
          <w:sz w:val="28"/>
          <w:szCs w:val="28"/>
        </w:rPr>
        <w:t>с</w:t>
      </w:r>
      <w:r w:rsidRPr="00415D1E">
        <w:rPr>
          <w:sz w:val="28"/>
          <w:szCs w:val="28"/>
        </w:rPr>
        <w:t xml:space="preserve">ле условно утвержденные расходы в сумме </w:t>
      </w:r>
      <w:r w:rsidR="005D4D71" w:rsidRPr="00415D1E">
        <w:rPr>
          <w:sz w:val="28"/>
          <w:szCs w:val="28"/>
        </w:rPr>
        <w:t>8 323 666 429</w:t>
      </w:r>
      <w:r w:rsidRPr="00415D1E">
        <w:rPr>
          <w:sz w:val="28"/>
          <w:szCs w:val="28"/>
        </w:rPr>
        <w:t> рублей</w:t>
      </w:r>
      <w:r w:rsidR="008E5A61" w:rsidRPr="00415D1E">
        <w:rPr>
          <w:sz w:val="28"/>
          <w:szCs w:val="28"/>
        </w:rPr>
        <w:t>.</w:t>
      </w:r>
      <w:r w:rsidRPr="00415D1E">
        <w:rPr>
          <w:sz w:val="28"/>
          <w:szCs w:val="28"/>
        </w:rPr>
        <w:t>»;</w:t>
      </w:r>
    </w:p>
    <w:p w:rsidR="000D3B1F" w:rsidRPr="00415D1E" w:rsidRDefault="00254426" w:rsidP="00415D1E">
      <w:pPr>
        <w:ind w:firstLine="709"/>
        <w:jc w:val="both"/>
        <w:rPr>
          <w:sz w:val="28"/>
          <w:szCs w:val="28"/>
        </w:rPr>
      </w:pPr>
      <w:r w:rsidRPr="00415D1E">
        <w:rPr>
          <w:sz w:val="28"/>
          <w:szCs w:val="28"/>
        </w:rPr>
        <w:t xml:space="preserve">2) </w:t>
      </w:r>
      <w:r w:rsidR="000D3B1F" w:rsidRPr="00415D1E">
        <w:rPr>
          <w:sz w:val="28"/>
          <w:szCs w:val="28"/>
        </w:rPr>
        <w:t>в статье 9:</w:t>
      </w:r>
    </w:p>
    <w:p w:rsidR="000D3B1F" w:rsidRPr="00415D1E" w:rsidRDefault="000D3B1F" w:rsidP="00415D1E">
      <w:pPr>
        <w:ind w:firstLine="709"/>
        <w:jc w:val="both"/>
        <w:rPr>
          <w:sz w:val="28"/>
          <w:szCs w:val="28"/>
        </w:rPr>
      </w:pPr>
      <w:r w:rsidRPr="00415D1E">
        <w:rPr>
          <w:sz w:val="28"/>
          <w:szCs w:val="28"/>
        </w:rPr>
        <w:t>а) в пункте 1 слова «приложению 7» заменить словами «приложениям 7 и 7</w:t>
      </w:r>
      <w:r w:rsidRPr="00415D1E">
        <w:rPr>
          <w:sz w:val="28"/>
          <w:szCs w:val="28"/>
          <w:vertAlign w:val="superscript"/>
        </w:rPr>
        <w:t>1</w:t>
      </w:r>
      <w:r w:rsidRPr="00415D1E">
        <w:rPr>
          <w:sz w:val="28"/>
          <w:szCs w:val="28"/>
        </w:rPr>
        <w:t>»;</w:t>
      </w:r>
    </w:p>
    <w:p w:rsidR="000D3B1F" w:rsidRPr="00415D1E" w:rsidRDefault="000D3B1F" w:rsidP="00415D1E">
      <w:pPr>
        <w:ind w:firstLine="709"/>
        <w:jc w:val="both"/>
        <w:rPr>
          <w:sz w:val="28"/>
          <w:szCs w:val="28"/>
        </w:rPr>
      </w:pPr>
      <w:r w:rsidRPr="00415D1E">
        <w:rPr>
          <w:sz w:val="28"/>
          <w:szCs w:val="28"/>
        </w:rPr>
        <w:t>б) в пункте 2 слова «приложению 8» заменить словами «приложени</w:t>
      </w:r>
      <w:r w:rsidR="00474B3E" w:rsidRPr="00415D1E">
        <w:rPr>
          <w:sz w:val="28"/>
          <w:szCs w:val="28"/>
        </w:rPr>
        <w:t>ям 8 и</w:t>
      </w:r>
      <w:r w:rsidRPr="00415D1E">
        <w:rPr>
          <w:sz w:val="28"/>
          <w:szCs w:val="28"/>
        </w:rPr>
        <w:t xml:space="preserve"> 8</w:t>
      </w:r>
      <w:r w:rsidRPr="00415D1E">
        <w:rPr>
          <w:sz w:val="28"/>
          <w:szCs w:val="28"/>
          <w:vertAlign w:val="superscript"/>
        </w:rPr>
        <w:t>1</w:t>
      </w:r>
      <w:r w:rsidRPr="00415D1E">
        <w:rPr>
          <w:sz w:val="28"/>
          <w:szCs w:val="28"/>
        </w:rPr>
        <w:t>»;</w:t>
      </w:r>
    </w:p>
    <w:p w:rsidR="009D6FF5" w:rsidRDefault="009D6FF5">
      <w:pPr>
        <w:rPr>
          <w:sz w:val="28"/>
          <w:szCs w:val="28"/>
        </w:rPr>
      </w:pPr>
      <w:r>
        <w:rPr>
          <w:sz w:val="28"/>
          <w:szCs w:val="28"/>
        </w:rPr>
        <w:br w:type="page"/>
      </w:r>
    </w:p>
    <w:p w:rsidR="00474B3E" w:rsidRPr="00415D1E" w:rsidRDefault="000D3B1F" w:rsidP="00415D1E">
      <w:pPr>
        <w:ind w:firstLine="709"/>
        <w:jc w:val="both"/>
        <w:rPr>
          <w:sz w:val="28"/>
          <w:szCs w:val="28"/>
        </w:rPr>
      </w:pPr>
      <w:r w:rsidRPr="00415D1E">
        <w:rPr>
          <w:sz w:val="28"/>
          <w:szCs w:val="28"/>
        </w:rPr>
        <w:lastRenderedPageBreak/>
        <w:t xml:space="preserve">3) </w:t>
      </w:r>
      <w:r w:rsidR="00474B3E" w:rsidRPr="00415D1E">
        <w:rPr>
          <w:sz w:val="28"/>
          <w:szCs w:val="28"/>
        </w:rPr>
        <w:t>в статье 10:</w:t>
      </w:r>
    </w:p>
    <w:p w:rsidR="00474B3E" w:rsidRPr="00415D1E" w:rsidRDefault="00474B3E" w:rsidP="00415D1E">
      <w:pPr>
        <w:ind w:firstLine="709"/>
        <w:jc w:val="both"/>
        <w:rPr>
          <w:sz w:val="28"/>
          <w:szCs w:val="28"/>
        </w:rPr>
      </w:pPr>
      <w:r w:rsidRPr="00415D1E">
        <w:rPr>
          <w:sz w:val="28"/>
          <w:szCs w:val="28"/>
        </w:rPr>
        <w:t>а) в пункте 1 слова «приложению 9» заменить словами «приложениям 9 и 9</w:t>
      </w:r>
      <w:r w:rsidRPr="00415D1E">
        <w:rPr>
          <w:sz w:val="28"/>
          <w:szCs w:val="28"/>
          <w:vertAlign w:val="superscript"/>
        </w:rPr>
        <w:t>1</w:t>
      </w:r>
      <w:r w:rsidRPr="00415D1E">
        <w:rPr>
          <w:sz w:val="28"/>
          <w:szCs w:val="28"/>
        </w:rPr>
        <w:t>»;</w:t>
      </w:r>
    </w:p>
    <w:p w:rsidR="00474B3E" w:rsidRPr="00415D1E" w:rsidRDefault="00474B3E" w:rsidP="00415D1E">
      <w:pPr>
        <w:ind w:firstLine="709"/>
        <w:jc w:val="both"/>
        <w:rPr>
          <w:sz w:val="28"/>
          <w:szCs w:val="28"/>
        </w:rPr>
      </w:pPr>
      <w:r w:rsidRPr="00415D1E">
        <w:rPr>
          <w:sz w:val="28"/>
          <w:szCs w:val="28"/>
        </w:rPr>
        <w:t>б) в пункте 2 слова «приложению 10» заменить словами «приложениям 10 и 10</w:t>
      </w:r>
      <w:r w:rsidRPr="00415D1E">
        <w:rPr>
          <w:sz w:val="28"/>
          <w:szCs w:val="28"/>
          <w:vertAlign w:val="superscript"/>
        </w:rPr>
        <w:t>1</w:t>
      </w:r>
      <w:r w:rsidRPr="00415D1E">
        <w:rPr>
          <w:sz w:val="28"/>
          <w:szCs w:val="28"/>
        </w:rPr>
        <w:t>»;</w:t>
      </w:r>
    </w:p>
    <w:p w:rsidR="00474B3E" w:rsidRPr="00415D1E" w:rsidRDefault="00474B3E" w:rsidP="00415D1E">
      <w:pPr>
        <w:ind w:firstLine="709"/>
        <w:jc w:val="both"/>
        <w:rPr>
          <w:sz w:val="28"/>
          <w:szCs w:val="28"/>
        </w:rPr>
      </w:pPr>
      <w:r w:rsidRPr="00415D1E">
        <w:rPr>
          <w:sz w:val="28"/>
          <w:szCs w:val="28"/>
        </w:rPr>
        <w:t>4) в статье 11 слова «приложению 11» заменить словами «приложениям 11 и 11</w:t>
      </w:r>
      <w:r w:rsidRPr="00415D1E">
        <w:rPr>
          <w:sz w:val="28"/>
          <w:szCs w:val="28"/>
          <w:vertAlign w:val="superscript"/>
        </w:rPr>
        <w:t>1</w:t>
      </w:r>
      <w:r w:rsidRPr="00415D1E">
        <w:rPr>
          <w:sz w:val="28"/>
          <w:szCs w:val="28"/>
        </w:rPr>
        <w:t>»;</w:t>
      </w:r>
    </w:p>
    <w:p w:rsidR="00254426" w:rsidRPr="00415D1E" w:rsidRDefault="00474B3E" w:rsidP="00415D1E">
      <w:pPr>
        <w:pStyle w:val="ConsPlusNormal"/>
        <w:ind w:firstLine="709"/>
        <w:jc w:val="both"/>
        <w:rPr>
          <w:rFonts w:ascii="Times New Roman" w:hAnsi="Times New Roman" w:cs="Times New Roman"/>
          <w:sz w:val="28"/>
          <w:szCs w:val="28"/>
        </w:rPr>
      </w:pPr>
      <w:r w:rsidRPr="00415D1E">
        <w:rPr>
          <w:rFonts w:ascii="Times New Roman" w:hAnsi="Times New Roman" w:cs="Times New Roman"/>
          <w:sz w:val="28"/>
          <w:szCs w:val="28"/>
        </w:rPr>
        <w:t>5</w:t>
      </w:r>
      <w:r w:rsidR="00254426" w:rsidRPr="00415D1E">
        <w:rPr>
          <w:rFonts w:ascii="Times New Roman" w:hAnsi="Times New Roman" w:cs="Times New Roman"/>
          <w:sz w:val="28"/>
          <w:szCs w:val="28"/>
        </w:rPr>
        <w:t>) в статье 1</w:t>
      </w:r>
      <w:r w:rsidRPr="00415D1E">
        <w:rPr>
          <w:rFonts w:ascii="Times New Roman" w:hAnsi="Times New Roman" w:cs="Times New Roman"/>
          <w:sz w:val="28"/>
          <w:szCs w:val="28"/>
        </w:rPr>
        <w:t>2</w:t>
      </w:r>
      <w:r w:rsidR="00254426" w:rsidRPr="00415D1E">
        <w:rPr>
          <w:rFonts w:ascii="Times New Roman" w:hAnsi="Times New Roman" w:cs="Times New Roman"/>
          <w:sz w:val="28"/>
          <w:szCs w:val="28"/>
        </w:rPr>
        <w:t xml:space="preserve"> </w:t>
      </w:r>
      <w:r w:rsidR="00433AB4" w:rsidRPr="00415D1E">
        <w:rPr>
          <w:rFonts w:ascii="Times New Roman" w:hAnsi="Times New Roman" w:cs="Times New Roman"/>
          <w:sz w:val="28"/>
          <w:szCs w:val="28"/>
        </w:rPr>
        <w:t>цифры</w:t>
      </w:r>
      <w:r w:rsidR="00254426" w:rsidRPr="00415D1E">
        <w:rPr>
          <w:rFonts w:ascii="Times New Roman" w:hAnsi="Times New Roman" w:cs="Times New Roman"/>
          <w:sz w:val="28"/>
          <w:szCs w:val="28"/>
        </w:rPr>
        <w:t xml:space="preserve"> «</w:t>
      </w:r>
      <w:r w:rsidR="00885965" w:rsidRPr="00415D1E">
        <w:rPr>
          <w:rFonts w:ascii="Times New Roman" w:hAnsi="Times New Roman" w:cs="Times New Roman"/>
          <w:sz w:val="28"/>
          <w:szCs w:val="28"/>
        </w:rPr>
        <w:t>452 846 898</w:t>
      </w:r>
      <w:r w:rsidR="00254426" w:rsidRPr="00415D1E">
        <w:rPr>
          <w:rFonts w:ascii="Times New Roman" w:hAnsi="Times New Roman" w:cs="Times New Roman"/>
          <w:sz w:val="28"/>
          <w:szCs w:val="28"/>
        </w:rPr>
        <w:t xml:space="preserve">» заменить </w:t>
      </w:r>
      <w:r w:rsidR="00433AB4" w:rsidRPr="00415D1E">
        <w:rPr>
          <w:rFonts w:ascii="Times New Roman" w:hAnsi="Times New Roman" w:cs="Times New Roman"/>
          <w:sz w:val="28"/>
          <w:szCs w:val="28"/>
        </w:rPr>
        <w:t>цифрами</w:t>
      </w:r>
      <w:r w:rsidR="00254426" w:rsidRPr="00415D1E">
        <w:rPr>
          <w:rFonts w:ascii="Times New Roman" w:hAnsi="Times New Roman" w:cs="Times New Roman"/>
          <w:sz w:val="28"/>
          <w:szCs w:val="28"/>
        </w:rPr>
        <w:t xml:space="preserve"> «</w:t>
      </w:r>
      <w:r w:rsidR="00885965" w:rsidRPr="00415D1E">
        <w:rPr>
          <w:rFonts w:ascii="Times New Roman" w:hAnsi="Times New Roman" w:cs="Times New Roman"/>
          <w:sz w:val="28"/>
          <w:szCs w:val="28"/>
        </w:rPr>
        <w:t>486 819 098</w:t>
      </w:r>
      <w:r w:rsidR="00254426" w:rsidRPr="00415D1E">
        <w:rPr>
          <w:rFonts w:ascii="Times New Roman" w:hAnsi="Times New Roman" w:cs="Times New Roman"/>
          <w:sz w:val="28"/>
          <w:szCs w:val="28"/>
        </w:rPr>
        <w:t>»;</w:t>
      </w:r>
    </w:p>
    <w:p w:rsidR="00254426" w:rsidRPr="00415D1E" w:rsidRDefault="00474B3E" w:rsidP="00415D1E">
      <w:pPr>
        <w:ind w:firstLine="709"/>
        <w:jc w:val="both"/>
        <w:rPr>
          <w:sz w:val="28"/>
          <w:szCs w:val="28"/>
        </w:rPr>
      </w:pPr>
      <w:r w:rsidRPr="00415D1E">
        <w:rPr>
          <w:sz w:val="28"/>
          <w:szCs w:val="28"/>
        </w:rPr>
        <w:t>6</w:t>
      </w:r>
      <w:r w:rsidR="00254426" w:rsidRPr="00415D1E">
        <w:rPr>
          <w:sz w:val="28"/>
          <w:szCs w:val="28"/>
        </w:rPr>
        <w:t>) в статье 13</w:t>
      </w:r>
      <w:r w:rsidRPr="00415D1E">
        <w:rPr>
          <w:sz w:val="28"/>
          <w:szCs w:val="28"/>
        </w:rPr>
        <w:t xml:space="preserve"> </w:t>
      </w:r>
      <w:r w:rsidR="00433AB4" w:rsidRPr="00415D1E">
        <w:rPr>
          <w:sz w:val="28"/>
          <w:szCs w:val="28"/>
        </w:rPr>
        <w:t>цифры</w:t>
      </w:r>
      <w:r w:rsidR="00254426" w:rsidRPr="00415D1E">
        <w:rPr>
          <w:sz w:val="28"/>
          <w:szCs w:val="28"/>
        </w:rPr>
        <w:t xml:space="preserve"> «</w:t>
      </w:r>
      <w:r w:rsidR="006A4D8E" w:rsidRPr="00415D1E">
        <w:rPr>
          <w:sz w:val="28"/>
          <w:szCs w:val="28"/>
        </w:rPr>
        <w:t>3 378 384 000</w:t>
      </w:r>
      <w:r w:rsidR="00254426" w:rsidRPr="00415D1E">
        <w:rPr>
          <w:sz w:val="28"/>
          <w:szCs w:val="28"/>
        </w:rPr>
        <w:t xml:space="preserve">» заменить </w:t>
      </w:r>
      <w:r w:rsidR="00433AB4" w:rsidRPr="00415D1E">
        <w:rPr>
          <w:sz w:val="28"/>
          <w:szCs w:val="28"/>
        </w:rPr>
        <w:t>цифрами</w:t>
      </w:r>
      <w:r w:rsidR="00254426" w:rsidRPr="00415D1E">
        <w:rPr>
          <w:sz w:val="28"/>
          <w:szCs w:val="28"/>
        </w:rPr>
        <w:t xml:space="preserve"> «</w:t>
      </w:r>
      <w:r w:rsidR="006A4D8E" w:rsidRPr="00415D1E">
        <w:rPr>
          <w:sz w:val="28"/>
          <w:szCs w:val="28"/>
        </w:rPr>
        <w:t>5 079 299 379</w:t>
      </w:r>
      <w:r w:rsidR="00254426" w:rsidRPr="00415D1E">
        <w:rPr>
          <w:sz w:val="28"/>
          <w:szCs w:val="28"/>
        </w:rPr>
        <w:t>»;</w:t>
      </w:r>
    </w:p>
    <w:p w:rsidR="000B3BC7" w:rsidRPr="00415D1E" w:rsidRDefault="001E469E" w:rsidP="00415D1E">
      <w:pPr>
        <w:ind w:firstLine="709"/>
        <w:jc w:val="both"/>
        <w:rPr>
          <w:sz w:val="28"/>
          <w:szCs w:val="28"/>
        </w:rPr>
      </w:pPr>
      <w:r w:rsidRPr="00415D1E">
        <w:rPr>
          <w:sz w:val="28"/>
          <w:szCs w:val="28"/>
        </w:rPr>
        <w:t>7</w:t>
      </w:r>
      <w:r w:rsidR="00254426" w:rsidRPr="00415D1E">
        <w:rPr>
          <w:sz w:val="28"/>
          <w:szCs w:val="28"/>
        </w:rPr>
        <w:t xml:space="preserve">) </w:t>
      </w:r>
      <w:r w:rsidRPr="00415D1E">
        <w:rPr>
          <w:sz w:val="28"/>
          <w:szCs w:val="28"/>
        </w:rPr>
        <w:t xml:space="preserve">в абзаце первом части 2 </w:t>
      </w:r>
      <w:r w:rsidR="000B3BC7" w:rsidRPr="00415D1E">
        <w:rPr>
          <w:sz w:val="28"/>
          <w:szCs w:val="28"/>
        </w:rPr>
        <w:t>стать</w:t>
      </w:r>
      <w:r w:rsidRPr="00415D1E">
        <w:rPr>
          <w:sz w:val="28"/>
          <w:szCs w:val="28"/>
        </w:rPr>
        <w:t>и</w:t>
      </w:r>
      <w:r w:rsidR="000B3BC7" w:rsidRPr="00415D1E">
        <w:rPr>
          <w:sz w:val="28"/>
          <w:szCs w:val="28"/>
        </w:rPr>
        <w:t xml:space="preserve"> 14</w:t>
      </w:r>
      <w:r w:rsidRPr="00415D1E">
        <w:rPr>
          <w:sz w:val="28"/>
          <w:szCs w:val="28"/>
        </w:rPr>
        <w:t xml:space="preserve"> </w:t>
      </w:r>
      <w:r w:rsidR="000B3BC7" w:rsidRPr="00415D1E">
        <w:rPr>
          <w:sz w:val="28"/>
          <w:szCs w:val="28"/>
        </w:rPr>
        <w:t>цифры «</w:t>
      </w:r>
      <w:r w:rsidRPr="00415D1E">
        <w:rPr>
          <w:sz w:val="28"/>
          <w:szCs w:val="28"/>
        </w:rPr>
        <w:t>98 724 291</w:t>
      </w:r>
      <w:r w:rsidR="000B3BC7" w:rsidRPr="00415D1E">
        <w:rPr>
          <w:sz w:val="28"/>
          <w:szCs w:val="28"/>
        </w:rPr>
        <w:t>» заменить цифрами «</w:t>
      </w:r>
      <w:r w:rsidRPr="00415D1E">
        <w:rPr>
          <w:sz w:val="28"/>
          <w:szCs w:val="28"/>
        </w:rPr>
        <w:t>87 817 291</w:t>
      </w:r>
      <w:r w:rsidR="000B3BC7" w:rsidRPr="00415D1E">
        <w:rPr>
          <w:sz w:val="28"/>
          <w:szCs w:val="28"/>
        </w:rPr>
        <w:t xml:space="preserve">»; </w:t>
      </w:r>
    </w:p>
    <w:p w:rsidR="002C6CE6" w:rsidRPr="00415D1E" w:rsidRDefault="001E469E" w:rsidP="00415D1E">
      <w:pPr>
        <w:ind w:firstLine="709"/>
        <w:jc w:val="both"/>
        <w:rPr>
          <w:sz w:val="28"/>
          <w:szCs w:val="28"/>
        </w:rPr>
      </w:pPr>
      <w:r w:rsidRPr="00415D1E">
        <w:rPr>
          <w:sz w:val="28"/>
          <w:szCs w:val="28"/>
        </w:rPr>
        <w:t>8</w:t>
      </w:r>
      <w:r w:rsidR="00BB4C21" w:rsidRPr="00415D1E">
        <w:rPr>
          <w:sz w:val="28"/>
          <w:szCs w:val="28"/>
        </w:rPr>
        <w:t xml:space="preserve">) </w:t>
      </w:r>
      <w:r w:rsidR="002C6CE6" w:rsidRPr="00415D1E">
        <w:rPr>
          <w:sz w:val="28"/>
          <w:szCs w:val="28"/>
        </w:rPr>
        <w:t>в части 1 статьи 22:</w:t>
      </w:r>
    </w:p>
    <w:p w:rsidR="002C6CE6" w:rsidRPr="00415D1E" w:rsidRDefault="002C6CE6" w:rsidP="00415D1E">
      <w:pPr>
        <w:ind w:firstLine="709"/>
        <w:jc w:val="both"/>
        <w:rPr>
          <w:sz w:val="28"/>
          <w:szCs w:val="28"/>
        </w:rPr>
      </w:pPr>
      <w:r w:rsidRPr="00415D1E">
        <w:rPr>
          <w:sz w:val="28"/>
          <w:szCs w:val="28"/>
        </w:rPr>
        <w:t>а) в пункте 2 цифры «35 603 968 515», «35</w:t>
      </w:r>
      <w:r w:rsidR="00693B71" w:rsidRPr="00415D1E">
        <w:rPr>
          <w:sz w:val="28"/>
          <w:szCs w:val="28"/>
        </w:rPr>
        <w:t> 603 408 </w:t>
      </w:r>
      <w:r w:rsidRPr="00415D1E">
        <w:rPr>
          <w:sz w:val="28"/>
          <w:szCs w:val="28"/>
        </w:rPr>
        <w:t>126» и «35 602 847 737» заменить соответственно цифрами</w:t>
      </w:r>
      <w:r w:rsidR="0045556D" w:rsidRPr="00415D1E">
        <w:rPr>
          <w:sz w:val="28"/>
          <w:szCs w:val="28"/>
        </w:rPr>
        <w:t xml:space="preserve"> </w:t>
      </w:r>
      <w:r w:rsidRPr="00415D1E">
        <w:rPr>
          <w:sz w:val="28"/>
          <w:szCs w:val="28"/>
        </w:rPr>
        <w:t>«35 703 968 515», «35</w:t>
      </w:r>
      <w:r w:rsidR="0045556D" w:rsidRPr="00415D1E">
        <w:rPr>
          <w:sz w:val="28"/>
          <w:szCs w:val="28"/>
        </w:rPr>
        <w:t> </w:t>
      </w:r>
      <w:r w:rsidRPr="00415D1E">
        <w:rPr>
          <w:sz w:val="28"/>
          <w:szCs w:val="28"/>
        </w:rPr>
        <w:t>703 408 126» и «35 702 847 737»</w:t>
      </w:r>
      <w:r w:rsidR="008511E5" w:rsidRPr="00415D1E">
        <w:rPr>
          <w:sz w:val="28"/>
          <w:szCs w:val="28"/>
        </w:rPr>
        <w:t>;</w:t>
      </w:r>
    </w:p>
    <w:p w:rsidR="002C6CE6" w:rsidRPr="00415D1E" w:rsidRDefault="002C6CE6" w:rsidP="00415D1E">
      <w:pPr>
        <w:ind w:firstLine="709"/>
        <w:jc w:val="both"/>
        <w:rPr>
          <w:sz w:val="28"/>
          <w:szCs w:val="28"/>
        </w:rPr>
      </w:pPr>
      <w:r w:rsidRPr="00415D1E">
        <w:rPr>
          <w:sz w:val="28"/>
          <w:szCs w:val="28"/>
        </w:rPr>
        <w:t>б) в пункте 3 цифры «19 246 543 126», «8 359 923 611» и «8 465 165 611» заменить соответственно цифрами «33 950 594 520», «12 758 803 211» и «9 063 485 011»</w:t>
      </w:r>
      <w:r w:rsidR="008511E5" w:rsidRPr="00415D1E">
        <w:rPr>
          <w:sz w:val="28"/>
          <w:szCs w:val="28"/>
        </w:rPr>
        <w:t>;</w:t>
      </w:r>
    </w:p>
    <w:p w:rsidR="00052634" w:rsidRPr="00415D1E" w:rsidRDefault="001E469E" w:rsidP="00415D1E">
      <w:pPr>
        <w:ind w:firstLine="709"/>
        <w:jc w:val="both"/>
        <w:rPr>
          <w:sz w:val="28"/>
          <w:szCs w:val="28"/>
        </w:rPr>
      </w:pPr>
      <w:r w:rsidRPr="00415D1E">
        <w:rPr>
          <w:sz w:val="28"/>
          <w:szCs w:val="28"/>
        </w:rPr>
        <w:t>9</w:t>
      </w:r>
      <w:r w:rsidR="00F036DD" w:rsidRPr="00415D1E">
        <w:rPr>
          <w:sz w:val="28"/>
          <w:szCs w:val="28"/>
        </w:rPr>
        <w:t xml:space="preserve">) </w:t>
      </w:r>
      <w:r w:rsidR="00052634" w:rsidRPr="00415D1E">
        <w:rPr>
          <w:sz w:val="28"/>
          <w:szCs w:val="28"/>
        </w:rPr>
        <w:t xml:space="preserve">статью 26 дополнить </w:t>
      </w:r>
      <w:r w:rsidR="00D9267A" w:rsidRPr="00415D1E">
        <w:rPr>
          <w:sz w:val="28"/>
          <w:szCs w:val="28"/>
        </w:rPr>
        <w:t>пунктом 5</w:t>
      </w:r>
      <w:r w:rsidR="00052634" w:rsidRPr="00415D1E">
        <w:rPr>
          <w:sz w:val="28"/>
          <w:szCs w:val="28"/>
        </w:rPr>
        <w:t xml:space="preserve"> следующего содержания:</w:t>
      </w:r>
    </w:p>
    <w:p w:rsidR="00052634" w:rsidRPr="00415D1E" w:rsidRDefault="00052634" w:rsidP="00415D1E">
      <w:pPr>
        <w:autoSpaceDE w:val="0"/>
        <w:autoSpaceDN w:val="0"/>
        <w:adjustRightInd w:val="0"/>
        <w:ind w:firstLine="709"/>
        <w:jc w:val="both"/>
        <w:rPr>
          <w:sz w:val="28"/>
          <w:szCs w:val="28"/>
        </w:rPr>
      </w:pPr>
      <w:r w:rsidRPr="00415D1E">
        <w:rPr>
          <w:sz w:val="28"/>
          <w:szCs w:val="28"/>
        </w:rPr>
        <w:t>«5) перераспределени</w:t>
      </w:r>
      <w:r w:rsidR="00D9267A" w:rsidRPr="00415D1E">
        <w:rPr>
          <w:sz w:val="28"/>
          <w:szCs w:val="28"/>
        </w:rPr>
        <w:t>е</w:t>
      </w:r>
      <w:r w:rsidRPr="00415D1E">
        <w:rPr>
          <w:sz w:val="28"/>
          <w:szCs w:val="28"/>
        </w:rPr>
        <w:t xml:space="preserve"> бюджетных ассигнований между целевыми статьями (государственными программами и непрограммными направлени</w:t>
      </w:r>
      <w:r w:rsidRPr="00415D1E">
        <w:rPr>
          <w:sz w:val="28"/>
          <w:szCs w:val="28"/>
        </w:rPr>
        <w:t>я</w:t>
      </w:r>
      <w:r w:rsidRPr="00415D1E">
        <w:rPr>
          <w:sz w:val="28"/>
          <w:szCs w:val="28"/>
        </w:rPr>
        <w:t>ми деятельности), видами расходов классификации расходов бюджетов по результатам отбора исполнителей государственных услуг в социальной сф</w:t>
      </w:r>
      <w:r w:rsidRPr="00415D1E">
        <w:rPr>
          <w:sz w:val="28"/>
          <w:szCs w:val="28"/>
        </w:rPr>
        <w:t>е</w:t>
      </w:r>
      <w:r w:rsidRPr="00415D1E">
        <w:rPr>
          <w:sz w:val="28"/>
          <w:szCs w:val="28"/>
        </w:rPr>
        <w:t>ре, проведенного на основании государственного социального заказа.»;</w:t>
      </w:r>
    </w:p>
    <w:p w:rsidR="00052634" w:rsidRPr="00415D1E" w:rsidRDefault="001E469E" w:rsidP="00415D1E">
      <w:pPr>
        <w:autoSpaceDE w:val="0"/>
        <w:autoSpaceDN w:val="0"/>
        <w:adjustRightInd w:val="0"/>
        <w:ind w:firstLine="709"/>
        <w:jc w:val="both"/>
        <w:rPr>
          <w:sz w:val="28"/>
          <w:szCs w:val="28"/>
        </w:rPr>
      </w:pPr>
      <w:r w:rsidRPr="00415D1E">
        <w:rPr>
          <w:sz w:val="28"/>
          <w:szCs w:val="28"/>
        </w:rPr>
        <w:t>10</w:t>
      </w:r>
      <w:r w:rsidR="00052634" w:rsidRPr="00415D1E">
        <w:rPr>
          <w:sz w:val="28"/>
          <w:szCs w:val="28"/>
        </w:rPr>
        <w:t xml:space="preserve">) дополнить статьей </w:t>
      </w:r>
      <w:r w:rsidR="00D9267A" w:rsidRPr="00415D1E">
        <w:rPr>
          <w:sz w:val="28"/>
          <w:szCs w:val="28"/>
        </w:rPr>
        <w:t>27</w:t>
      </w:r>
      <w:r w:rsidR="00D9267A" w:rsidRPr="00415D1E">
        <w:rPr>
          <w:sz w:val="28"/>
          <w:szCs w:val="28"/>
          <w:vertAlign w:val="superscript"/>
        </w:rPr>
        <w:t xml:space="preserve">1 </w:t>
      </w:r>
      <w:r w:rsidR="00052634" w:rsidRPr="00415D1E">
        <w:rPr>
          <w:sz w:val="28"/>
          <w:szCs w:val="28"/>
        </w:rPr>
        <w:t>следующего содержания:</w:t>
      </w:r>
    </w:p>
    <w:p w:rsidR="00052634" w:rsidRPr="00415D1E" w:rsidRDefault="00052634" w:rsidP="00415D1E">
      <w:pPr>
        <w:autoSpaceDE w:val="0"/>
        <w:autoSpaceDN w:val="0"/>
        <w:adjustRightInd w:val="0"/>
        <w:ind w:firstLine="709"/>
        <w:jc w:val="both"/>
        <w:rPr>
          <w:b/>
          <w:sz w:val="28"/>
          <w:szCs w:val="28"/>
        </w:rPr>
      </w:pPr>
      <w:r w:rsidRPr="00415D1E">
        <w:rPr>
          <w:sz w:val="28"/>
          <w:szCs w:val="28"/>
        </w:rPr>
        <w:t>«</w:t>
      </w:r>
      <w:r w:rsidR="00D9267A" w:rsidRPr="00415D1E">
        <w:rPr>
          <w:b/>
          <w:sz w:val="28"/>
          <w:szCs w:val="28"/>
        </w:rPr>
        <w:t>Статья 27</w:t>
      </w:r>
      <w:r w:rsidR="00D9267A" w:rsidRPr="00415D1E">
        <w:rPr>
          <w:b/>
          <w:sz w:val="28"/>
          <w:szCs w:val="28"/>
          <w:vertAlign w:val="superscript"/>
        </w:rPr>
        <w:t>1</w:t>
      </w:r>
    </w:p>
    <w:p w:rsidR="001B2BA6" w:rsidRPr="00415D1E" w:rsidRDefault="001B2BA6" w:rsidP="00415D1E">
      <w:pPr>
        <w:autoSpaceDE w:val="0"/>
        <w:autoSpaceDN w:val="0"/>
        <w:adjustRightInd w:val="0"/>
        <w:ind w:firstLine="709"/>
        <w:jc w:val="both"/>
        <w:rPr>
          <w:sz w:val="28"/>
          <w:szCs w:val="28"/>
        </w:rPr>
      </w:pPr>
      <w:r w:rsidRPr="00415D1E">
        <w:rPr>
          <w:sz w:val="28"/>
          <w:szCs w:val="28"/>
        </w:rPr>
        <w:t>Установить, что полномочия получателя средств областного бюджета по перечислению межбюджетных трансфертов, предоставляемых из облас</w:t>
      </w:r>
      <w:r w:rsidRPr="00415D1E">
        <w:rPr>
          <w:sz w:val="28"/>
          <w:szCs w:val="28"/>
        </w:rPr>
        <w:t>т</w:t>
      </w:r>
      <w:r w:rsidRPr="00415D1E">
        <w:rPr>
          <w:sz w:val="28"/>
          <w:szCs w:val="28"/>
        </w:rPr>
        <w:t>ного бюджета в местный бюджет в форме субсидий, субвенций и иных ме</w:t>
      </w:r>
      <w:r w:rsidRPr="00415D1E">
        <w:rPr>
          <w:sz w:val="28"/>
          <w:szCs w:val="28"/>
        </w:rPr>
        <w:t>ж</w:t>
      </w:r>
      <w:r w:rsidRPr="00415D1E">
        <w:rPr>
          <w:sz w:val="28"/>
          <w:szCs w:val="28"/>
        </w:rPr>
        <w:t xml:space="preserve">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осуществляются на основании решений главных распорядителей средств областного бюджета Управлением </w:t>
      </w:r>
      <w:r w:rsidR="0022232B" w:rsidRPr="00415D1E">
        <w:rPr>
          <w:sz w:val="28"/>
          <w:szCs w:val="28"/>
        </w:rPr>
        <w:t>Ф</w:t>
      </w:r>
      <w:r w:rsidRPr="00415D1E">
        <w:rPr>
          <w:sz w:val="28"/>
          <w:szCs w:val="28"/>
        </w:rPr>
        <w:t>едерального казначейства по Ярославской области в порядке, установле</w:t>
      </w:r>
      <w:r w:rsidRPr="00415D1E">
        <w:rPr>
          <w:sz w:val="28"/>
          <w:szCs w:val="28"/>
        </w:rPr>
        <w:t>н</w:t>
      </w:r>
      <w:r w:rsidRPr="00415D1E">
        <w:rPr>
          <w:sz w:val="28"/>
          <w:szCs w:val="28"/>
        </w:rPr>
        <w:t>ном Федеральным казначейством.</w:t>
      </w:r>
    </w:p>
    <w:p w:rsidR="001B2BA6" w:rsidRPr="00415D1E" w:rsidRDefault="001B2BA6" w:rsidP="00415D1E">
      <w:pPr>
        <w:autoSpaceDE w:val="0"/>
        <w:autoSpaceDN w:val="0"/>
        <w:adjustRightInd w:val="0"/>
        <w:ind w:firstLine="709"/>
        <w:jc w:val="both"/>
        <w:rPr>
          <w:sz w:val="28"/>
          <w:szCs w:val="28"/>
        </w:rPr>
      </w:pPr>
      <w:r w:rsidRPr="00415D1E">
        <w:rPr>
          <w:sz w:val="28"/>
          <w:szCs w:val="28"/>
        </w:rPr>
        <w:t>Перечень межбюджетных трансфертов, по которым передаются по</w:t>
      </w:r>
      <w:r w:rsidRPr="00415D1E">
        <w:rPr>
          <w:sz w:val="28"/>
          <w:szCs w:val="28"/>
        </w:rPr>
        <w:t>л</w:t>
      </w:r>
      <w:r w:rsidRPr="00415D1E">
        <w:rPr>
          <w:sz w:val="28"/>
          <w:szCs w:val="28"/>
        </w:rPr>
        <w:t>номочия по их перечислению, утверждается финансовым органом Яросла</w:t>
      </w:r>
      <w:r w:rsidRPr="00415D1E">
        <w:rPr>
          <w:sz w:val="28"/>
          <w:szCs w:val="28"/>
        </w:rPr>
        <w:t>в</w:t>
      </w:r>
      <w:r w:rsidRPr="00415D1E">
        <w:rPr>
          <w:sz w:val="28"/>
          <w:szCs w:val="28"/>
        </w:rPr>
        <w:t>ской области, осуществляющим составление и организацию исполнения о</w:t>
      </w:r>
      <w:r w:rsidRPr="00415D1E">
        <w:rPr>
          <w:sz w:val="28"/>
          <w:szCs w:val="28"/>
        </w:rPr>
        <w:t>б</w:t>
      </w:r>
      <w:r w:rsidRPr="00415D1E">
        <w:rPr>
          <w:sz w:val="28"/>
          <w:szCs w:val="28"/>
        </w:rPr>
        <w:t>ластного бюджета.»;</w:t>
      </w:r>
    </w:p>
    <w:p w:rsidR="00254426" w:rsidRPr="00415D1E" w:rsidRDefault="000970BA" w:rsidP="00415D1E">
      <w:pPr>
        <w:ind w:firstLine="709"/>
        <w:jc w:val="both"/>
        <w:rPr>
          <w:sz w:val="28"/>
          <w:szCs w:val="28"/>
        </w:rPr>
      </w:pPr>
      <w:r w:rsidRPr="00415D1E">
        <w:rPr>
          <w:sz w:val="28"/>
          <w:szCs w:val="28"/>
        </w:rPr>
        <w:t>11</w:t>
      </w:r>
      <w:r w:rsidR="00254426" w:rsidRPr="00415D1E">
        <w:rPr>
          <w:sz w:val="28"/>
          <w:szCs w:val="28"/>
        </w:rPr>
        <w:t xml:space="preserve">) приложения </w:t>
      </w:r>
      <w:r w:rsidR="007B640B" w:rsidRPr="00415D1E">
        <w:rPr>
          <w:sz w:val="28"/>
          <w:szCs w:val="28"/>
        </w:rPr>
        <w:t>2</w:t>
      </w:r>
      <w:r w:rsidR="00254426" w:rsidRPr="00415D1E">
        <w:rPr>
          <w:sz w:val="28"/>
          <w:szCs w:val="28"/>
        </w:rPr>
        <w:t xml:space="preserve"> </w:t>
      </w:r>
      <w:r w:rsidR="00BB4C21" w:rsidRPr="00415D1E">
        <w:rPr>
          <w:sz w:val="28"/>
          <w:szCs w:val="28"/>
        </w:rPr>
        <w:t>–</w:t>
      </w:r>
      <w:r w:rsidR="00254426" w:rsidRPr="00415D1E">
        <w:rPr>
          <w:sz w:val="28"/>
          <w:szCs w:val="28"/>
        </w:rPr>
        <w:t xml:space="preserve"> </w:t>
      </w:r>
      <w:r w:rsidR="00BB4C21" w:rsidRPr="00415D1E">
        <w:rPr>
          <w:sz w:val="28"/>
          <w:szCs w:val="28"/>
        </w:rPr>
        <w:t>6</w:t>
      </w:r>
      <w:r w:rsidR="00254426" w:rsidRPr="00415D1E">
        <w:rPr>
          <w:sz w:val="28"/>
          <w:szCs w:val="28"/>
        </w:rPr>
        <w:t xml:space="preserve"> изложить в редакции приложений 1 </w:t>
      </w:r>
      <w:r w:rsidR="00BB4C21" w:rsidRPr="00415D1E">
        <w:rPr>
          <w:sz w:val="28"/>
          <w:szCs w:val="28"/>
        </w:rPr>
        <w:t>–</w:t>
      </w:r>
      <w:r w:rsidR="00254426" w:rsidRPr="00415D1E">
        <w:rPr>
          <w:sz w:val="28"/>
          <w:szCs w:val="28"/>
        </w:rPr>
        <w:t xml:space="preserve"> </w:t>
      </w:r>
      <w:r w:rsidR="007B640B" w:rsidRPr="00415D1E">
        <w:rPr>
          <w:sz w:val="28"/>
          <w:szCs w:val="28"/>
        </w:rPr>
        <w:t>5</w:t>
      </w:r>
      <w:r w:rsidR="00254426" w:rsidRPr="00415D1E">
        <w:rPr>
          <w:sz w:val="28"/>
          <w:szCs w:val="28"/>
        </w:rPr>
        <w:t xml:space="preserve"> к насто</w:t>
      </w:r>
      <w:r w:rsidR="00254426" w:rsidRPr="00415D1E">
        <w:rPr>
          <w:sz w:val="28"/>
          <w:szCs w:val="28"/>
        </w:rPr>
        <w:t>я</w:t>
      </w:r>
      <w:r w:rsidR="00254426" w:rsidRPr="00415D1E">
        <w:rPr>
          <w:sz w:val="28"/>
          <w:szCs w:val="28"/>
        </w:rPr>
        <w:t>щему Закону соответственно;</w:t>
      </w:r>
    </w:p>
    <w:p w:rsidR="00415D1E" w:rsidRPr="00415D1E" w:rsidRDefault="00415D1E" w:rsidP="00415D1E">
      <w:pPr>
        <w:ind w:firstLine="709"/>
        <w:jc w:val="both"/>
        <w:rPr>
          <w:sz w:val="28"/>
          <w:szCs w:val="28"/>
        </w:rPr>
      </w:pPr>
    </w:p>
    <w:p w:rsidR="00415D1E" w:rsidRPr="00415D1E" w:rsidRDefault="00415D1E" w:rsidP="00415D1E">
      <w:pPr>
        <w:ind w:firstLine="709"/>
        <w:jc w:val="both"/>
        <w:rPr>
          <w:sz w:val="28"/>
          <w:szCs w:val="28"/>
        </w:rPr>
      </w:pPr>
    </w:p>
    <w:p w:rsidR="00F52B84" w:rsidRPr="00415D1E" w:rsidRDefault="000970BA" w:rsidP="00415D1E">
      <w:pPr>
        <w:ind w:firstLine="709"/>
        <w:jc w:val="both"/>
        <w:rPr>
          <w:sz w:val="28"/>
          <w:szCs w:val="28"/>
        </w:rPr>
      </w:pPr>
      <w:r w:rsidRPr="00415D1E">
        <w:rPr>
          <w:sz w:val="28"/>
          <w:szCs w:val="28"/>
        </w:rPr>
        <w:t>12</w:t>
      </w:r>
      <w:r w:rsidR="00254426" w:rsidRPr="00415D1E">
        <w:rPr>
          <w:sz w:val="28"/>
          <w:szCs w:val="28"/>
        </w:rPr>
        <w:t>) в приложени</w:t>
      </w:r>
      <w:r w:rsidR="00F52B84" w:rsidRPr="00415D1E">
        <w:rPr>
          <w:sz w:val="28"/>
          <w:szCs w:val="28"/>
        </w:rPr>
        <w:t>и</w:t>
      </w:r>
      <w:r w:rsidR="00254426" w:rsidRPr="00415D1E">
        <w:rPr>
          <w:sz w:val="28"/>
          <w:szCs w:val="28"/>
        </w:rPr>
        <w:t xml:space="preserve"> 7</w:t>
      </w:r>
      <w:r w:rsidR="00F52B84" w:rsidRPr="00415D1E">
        <w:rPr>
          <w:sz w:val="28"/>
          <w:szCs w:val="28"/>
        </w:rPr>
        <w:t>:</w:t>
      </w:r>
    </w:p>
    <w:p w:rsidR="00C4416A" w:rsidRPr="00415D1E" w:rsidRDefault="00C4416A" w:rsidP="00415D1E">
      <w:pPr>
        <w:ind w:firstLine="709"/>
        <w:jc w:val="both"/>
        <w:rPr>
          <w:sz w:val="28"/>
          <w:szCs w:val="28"/>
        </w:rPr>
      </w:pPr>
      <w:r w:rsidRPr="00415D1E">
        <w:rPr>
          <w:sz w:val="28"/>
          <w:szCs w:val="28"/>
        </w:rPr>
        <w:t>а) наименование кода целевой классификации 02.3.00.00000 изложить в редакции «Создание (исходя из прогнозируемой потребности) новых мест в образовательных организациях Ярославской области»;</w:t>
      </w:r>
    </w:p>
    <w:p w:rsidR="00254426" w:rsidRPr="00415D1E" w:rsidRDefault="00C4416A" w:rsidP="00415D1E">
      <w:pPr>
        <w:ind w:firstLine="709"/>
        <w:jc w:val="both"/>
        <w:rPr>
          <w:sz w:val="28"/>
          <w:szCs w:val="28"/>
        </w:rPr>
      </w:pPr>
      <w:r w:rsidRPr="00415D1E">
        <w:rPr>
          <w:sz w:val="28"/>
          <w:szCs w:val="28"/>
        </w:rPr>
        <w:t>б</w:t>
      </w:r>
      <w:r w:rsidR="00F52B84" w:rsidRPr="00415D1E">
        <w:rPr>
          <w:sz w:val="28"/>
          <w:szCs w:val="28"/>
        </w:rPr>
        <w:t xml:space="preserve">) </w:t>
      </w:r>
      <w:r w:rsidR="00254426" w:rsidRPr="00415D1E">
        <w:rPr>
          <w:sz w:val="28"/>
          <w:szCs w:val="28"/>
        </w:rPr>
        <w:t xml:space="preserve">наименование кода целевой классификации </w:t>
      </w:r>
      <w:r w:rsidRPr="00415D1E">
        <w:rPr>
          <w:sz w:val="28"/>
          <w:szCs w:val="28"/>
        </w:rPr>
        <w:t>02.3.01.00000</w:t>
      </w:r>
      <w:r w:rsidR="00254426" w:rsidRPr="00415D1E">
        <w:rPr>
          <w:sz w:val="28"/>
          <w:szCs w:val="28"/>
        </w:rPr>
        <w:t xml:space="preserve"> изложить в редакции «</w:t>
      </w:r>
      <w:r w:rsidRPr="00415D1E">
        <w:rPr>
          <w:sz w:val="28"/>
          <w:szCs w:val="28"/>
        </w:rPr>
        <w:t>Создание (исходя из прогнозируемой потребности) новых мест в образовательных организациях Ярославской области, в том числе введенных путем строительства объектов инфраструктуры общего образования</w:t>
      </w:r>
      <w:r w:rsidR="00254426" w:rsidRPr="00415D1E">
        <w:rPr>
          <w:sz w:val="28"/>
          <w:szCs w:val="28"/>
        </w:rPr>
        <w:t>»;</w:t>
      </w:r>
    </w:p>
    <w:p w:rsidR="00F52B84" w:rsidRPr="00415D1E" w:rsidRDefault="00F52B84" w:rsidP="00415D1E">
      <w:pPr>
        <w:ind w:firstLine="709"/>
        <w:jc w:val="both"/>
        <w:rPr>
          <w:sz w:val="28"/>
          <w:szCs w:val="28"/>
        </w:rPr>
      </w:pPr>
      <w:r w:rsidRPr="00415D1E">
        <w:rPr>
          <w:sz w:val="28"/>
          <w:szCs w:val="28"/>
        </w:rPr>
        <w:t xml:space="preserve">в) наименование кода целевой классификации </w:t>
      </w:r>
      <w:r w:rsidR="00C4416A" w:rsidRPr="00415D1E">
        <w:rPr>
          <w:sz w:val="28"/>
          <w:szCs w:val="28"/>
        </w:rPr>
        <w:t>03.1.05.00000</w:t>
      </w:r>
      <w:r w:rsidRPr="00415D1E">
        <w:rPr>
          <w:sz w:val="28"/>
          <w:szCs w:val="28"/>
        </w:rPr>
        <w:t xml:space="preserve"> изложить в редакции «</w:t>
      </w:r>
      <w:r w:rsidR="00C4416A" w:rsidRPr="00415D1E">
        <w:rPr>
          <w:sz w:val="28"/>
          <w:szCs w:val="28"/>
        </w:rPr>
        <w:t>Кадровое, информационное, научно-методическое и организац</w:t>
      </w:r>
      <w:r w:rsidR="00C4416A" w:rsidRPr="00415D1E">
        <w:rPr>
          <w:sz w:val="28"/>
          <w:szCs w:val="28"/>
        </w:rPr>
        <w:t>и</w:t>
      </w:r>
      <w:r w:rsidR="00C4416A" w:rsidRPr="00415D1E">
        <w:rPr>
          <w:sz w:val="28"/>
          <w:szCs w:val="28"/>
        </w:rPr>
        <w:t>онное обеспечение отрасли социальной защиты населения и социального о</w:t>
      </w:r>
      <w:r w:rsidR="00C4416A" w:rsidRPr="00415D1E">
        <w:rPr>
          <w:sz w:val="28"/>
          <w:szCs w:val="28"/>
        </w:rPr>
        <w:t>б</w:t>
      </w:r>
      <w:r w:rsidR="00C4416A" w:rsidRPr="00415D1E">
        <w:rPr>
          <w:sz w:val="28"/>
          <w:szCs w:val="28"/>
        </w:rPr>
        <w:t>служивания населения</w:t>
      </w:r>
      <w:r w:rsidRPr="00415D1E">
        <w:rPr>
          <w:sz w:val="28"/>
          <w:szCs w:val="28"/>
        </w:rPr>
        <w:t>»;</w:t>
      </w:r>
    </w:p>
    <w:p w:rsidR="00E164F6" w:rsidRPr="00415D1E" w:rsidRDefault="00E164F6" w:rsidP="00415D1E">
      <w:pPr>
        <w:ind w:firstLine="709"/>
        <w:jc w:val="both"/>
        <w:rPr>
          <w:sz w:val="28"/>
          <w:szCs w:val="28"/>
        </w:rPr>
      </w:pPr>
      <w:r w:rsidRPr="00415D1E">
        <w:rPr>
          <w:sz w:val="28"/>
          <w:szCs w:val="28"/>
        </w:rPr>
        <w:t>г) наименование кода целевой классификации 11.8.00.00000 изложить в редакции «Проведение ремонтных, реставрационных работ зданий, распол</w:t>
      </w:r>
      <w:r w:rsidRPr="00415D1E">
        <w:rPr>
          <w:sz w:val="28"/>
          <w:szCs w:val="28"/>
        </w:rPr>
        <w:t>о</w:t>
      </w:r>
      <w:r w:rsidRPr="00415D1E">
        <w:rPr>
          <w:sz w:val="28"/>
          <w:szCs w:val="28"/>
        </w:rPr>
        <w:t>женных на Советской площади и в зоне ЮНЕСКО города Ярославля, с ландшафтным благоустройством»;</w:t>
      </w:r>
    </w:p>
    <w:p w:rsidR="00E164F6" w:rsidRPr="00415D1E" w:rsidRDefault="00E164F6" w:rsidP="00415D1E">
      <w:pPr>
        <w:ind w:firstLine="709"/>
        <w:jc w:val="both"/>
        <w:rPr>
          <w:sz w:val="28"/>
          <w:szCs w:val="28"/>
        </w:rPr>
      </w:pPr>
      <w:r w:rsidRPr="00415D1E">
        <w:rPr>
          <w:sz w:val="28"/>
          <w:szCs w:val="28"/>
        </w:rPr>
        <w:t>д) наименование кода целевой классификации 11.8.01.00000 изложить в редакции «Ремонтные, реставрационные работы и благоустройство объектов, расположенных на Советской площади и в зоне ЮНЕСКО города Яросла</w:t>
      </w:r>
      <w:r w:rsidRPr="00415D1E">
        <w:rPr>
          <w:sz w:val="28"/>
          <w:szCs w:val="28"/>
        </w:rPr>
        <w:t>в</w:t>
      </w:r>
      <w:r w:rsidRPr="00415D1E">
        <w:rPr>
          <w:sz w:val="28"/>
          <w:szCs w:val="28"/>
        </w:rPr>
        <w:t>ля»;</w:t>
      </w:r>
    </w:p>
    <w:p w:rsidR="00E164F6" w:rsidRPr="00415D1E" w:rsidRDefault="00E164F6" w:rsidP="00415D1E">
      <w:pPr>
        <w:ind w:firstLine="709"/>
        <w:jc w:val="both"/>
        <w:rPr>
          <w:sz w:val="28"/>
          <w:szCs w:val="28"/>
        </w:rPr>
      </w:pPr>
      <w:r w:rsidRPr="00415D1E">
        <w:rPr>
          <w:sz w:val="28"/>
          <w:szCs w:val="28"/>
        </w:rPr>
        <w:t>е) наименование кода целевой классификации 11.8.01.75410 изложить в редакции «Субсидия на благоустройство, ремонт объектов Советской пл</w:t>
      </w:r>
      <w:r w:rsidRPr="00415D1E">
        <w:rPr>
          <w:sz w:val="28"/>
          <w:szCs w:val="28"/>
        </w:rPr>
        <w:t>о</w:t>
      </w:r>
      <w:r w:rsidRPr="00415D1E">
        <w:rPr>
          <w:sz w:val="28"/>
          <w:szCs w:val="28"/>
        </w:rPr>
        <w:t xml:space="preserve">щади и зоны ЮНЕСКО города Ярославля»; </w:t>
      </w:r>
    </w:p>
    <w:p w:rsidR="00C4416A" w:rsidRPr="00415D1E" w:rsidRDefault="00E164F6" w:rsidP="00415D1E">
      <w:pPr>
        <w:ind w:firstLine="709"/>
        <w:jc w:val="both"/>
        <w:rPr>
          <w:sz w:val="28"/>
          <w:szCs w:val="28"/>
        </w:rPr>
      </w:pPr>
      <w:r w:rsidRPr="00415D1E">
        <w:rPr>
          <w:sz w:val="28"/>
          <w:szCs w:val="28"/>
        </w:rPr>
        <w:t>ж</w:t>
      </w:r>
      <w:r w:rsidR="00C4416A" w:rsidRPr="00415D1E">
        <w:rPr>
          <w:sz w:val="28"/>
          <w:szCs w:val="28"/>
        </w:rPr>
        <w:t>) наименование кода целевой классификации 25.1.06.R5430 изложить в редакции «Мероприятия, направленные на достижение финансовой усто</w:t>
      </w:r>
      <w:r w:rsidR="00C4416A" w:rsidRPr="00415D1E">
        <w:rPr>
          <w:sz w:val="28"/>
          <w:szCs w:val="28"/>
        </w:rPr>
        <w:t>й</w:t>
      </w:r>
      <w:r w:rsidR="00C4416A" w:rsidRPr="00415D1E">
        <w:rPr>
          <w:sz w:val="28"/>
          <w:szCs w:val="28"/>
        </w:rPr>
        <w:t xml:space="preserve">чивости и снижение рисков в агропромышленном комплексе»; </w:t>
      </w:r>
    </w:p>
    <w:p w:rsidR="00C4416A" w:rsidRPr="00415D1E" w:rsidRDefault="00E164F6" w:rsidP="00415D1E">
      <w:pPr>
        <w:ind w:firstLine="709"/>
        <w:jc w:val="both"/>
        <w:rPr>
          <w:sz w:val="28"/>
          <w:szCs w:val="28"/>
        </w:rPr>
      </w:pPr>
      <w:r w:rsidRPr="00415D1E">
        <w:rPr>
          <w:sz w:val="28"/>
          <w:szCs w:val="28"/>
        </w:rPr>
        <w:t>з</w:t>
      </w:r>
      <w:r w:rsidR="00C4416A" w:rsidRPr="00415D1E">
        <w:rPr>
          <w:sz w:val="28"/>
          <w:szCs w:val="28"/>
        </w:rPr>
        <w:t xml:space="preserve">) наименование кода целевой классификации 37.1.01.74210 изложить в редакции «Реализация мероприятий по повышению качества и доступности предоставления государственных и муниципальных услуг»; </w:t>
      </w:r>
    </w:p>
    <w:p w:rsidR="00C4416A" w:rsidRPr="00415D1E" w:rsidRDefault="00E164F6" w:rsidP="00415D1E">
      <w:pPr>
        <w:ind w:firstLine="709"/>
        <w:jc w:val="both"/>
        <w:rPr>
          <w:sz w:val="28"/>
          <w:szCs w:val="28"/>
        </w:rPr>
      </w:pPr>
      <w:r w:rsidRPr="00415D1E">
        <w:rPr>
          <w:sz w:val="28"/>
          <w:szCs w:val="28"/>
        </w:rPr>
        <w:t>и</w:t>
      </w:r>
      <w:r w:rsidR="00C4416A" w:rsidRPr="00415D1E">
        <w:rPr>
          <w:sz w:val="28"/>
          <w:szCs w:val="28"/>
        </w:rPr>
        <w:t>) наименование кода целевой классификации 37.1.02.74210 изложить в редакции «Реализация мероприятий по развитию механизмов предоставл</w:t>
      </w:r>
      <w:r w:rsidR="00C4416A" w:rsidRPr="00415D1E">
        <w:rPr>
          <w:sz w:val="28"/>
          <w:szCs w:val="28"/>
        </w:rPr>
        <w:t>е</w:t>
      </w:r>
      <w:r w:rsidR="00C4416A" w:rsidRPr="00415D1E">
        <w:rPr>
          <w:sz w:val="28"/>
          <w:szCs w:val="28"/>
        </w:rPr>
        <w:t xml:space="preserve">ния государственных и муниципальных услуг»; </w:t>
      </w:r>
    </w:p>
    <w:p w:rsidR="00C4416A" w:rsidRPr="00415D1E" w:rsidRDefault="00E164F6" w:rsidP="00415D1E">
      <w:pPr>
        <w:ind w:firstLine="709"/>
        <w:jc w:val="both"/>
        <w:rPr>
          <w:sz w:val="28"/>
          <w:szCs w:val="28"/>
        </w:rPr>
      </w:pPr>
      <w:r w:rsidRPr="00415D1E">
        <w:rPr>
          <w:sz w:val="28"/>
          <w:szCs w:val="28"/>
        </w:rPr>
        <w:t>к</w:t>
      </w:r>
      <w:r w:rsidR="00C4416A" w:rsidRPr="00415D1E">
        <w:rPr>
          <w:sz w:val="28"/>
          <w:szCs w:val="28"/>
        </w:rPr>
        <w:t>) наименование кода целевой классификации 37.1.03.74210 изложить в редакции «Реализация мероприятий по созданию и развитию сети мног</w:t>
      </w:r>
      <w:r w:rsidR="00C4416A" w:rsidRPr="00415D1E">
        <w:rPr>
          <w:sz w:val="28"/>
          <w:szCs w:val="28"/>
        </w:rPr>
        <w:t>о</w:t>
      </w:r>
      <w:r w:rsidR="00C4416A" w:rsidRPr="00415D1E">
        <w:rPr>
          <w:sz w:val="28"/>
          <w:szCs w:val="28"/>
        </w:rPr>
        <w:t xml:space="preserve">функциональных центров»; </w:t>
      </w:r>
    </w:p>
    <w:p w:rsidR="00254426" w:rsidRPr="00415D1E" w:rsidRDefault="00254426" w:rsidP="00415D1E">
      <w:pPr>
        <w:ind w:firstLine="709"/>
        <w:jc w:val="both"/>
        <w:rPr>
          <w:sz w:val="28"/>
          <w:szCs w:val="28"/>
        </w:rPr>
      </w:pPr>
      <w:r w:rsidRPr="00415D1E">
        <w:rPr>
          <w:sz w:val="28"/>
          <w:szCs w:val="28"/>
        </w:rPr>
        <w:t>1</w:t>
      </w:r>
      <w:r w:rsidR="000970BA" w:rsidRPr="00415D1E">
        <w:rPr>
          <w:sz w:val="28"/>
          <w:szCs w:val="28"/>
        </w:rPr>
        <w:t>3</w:t>
      </w:r>
      <w:r w:rsidRPr="00415D1E">
        <w:rPr>
          <w:sz w:val="28"/>
          <w:szCs w:val="28"/>
        </w:rPr>
        <w:t>) дополнить приложени</w:t>
      </w:r>
      <w:r w:rsidR="00844C8B" w:rsidRPr="00415D1E">
        <w:rPr>
          <w:sz w:val="28"/>
          <w:szCs w:val="28"/>
        </w:rPr>
        <w:t>ем</w:t>
      </w:r>
      <w:r w:rsidRPr="00415D1E">
        <w:rPr>
          <w:sz w:val="28"/>
          <w:szCs w:val="28"/>
        </w:rPr>
        <w:t xml:space="preserve"> 7</w:t>
      </w:r>
      <w:r w:rsidR="00C4416A" w:rsidRPr="00415D1E">
        <w:rPr>
          <w:sz w:val="28"/>
          <w:szCs w:val="28"/>
          <w:vertAlign w:val="superscript"/>
        </w:rPr>
        <w:t>1</w:t>
      </w:r>
      <w:r w:rsidRPr="00415D1E">
        <w:rPr>
          <w:sz w:val="28"/>
          <w:szCs w:val="28"/>
        </w:rPr>
        <w:t xml:space="preserve"> в редакции приложени</w:t>
      </w:r>
      <w:r w:rsidR="007D348B" w:rsidRPr="00415D1E">
        <w:rPr>
          <w:sz w:val="28"/>
          <w:szCs w:val="28"/>
        </w:rPr>
        <w:t>я</w:t>
      </w:r>
      <w:r w:rsidRPr="00415D1E">
        <w:rPr>
          <w:sz w:val="28"/>
          <w:szCs w:val="28"/>
        </w:rPr>
        <w:t xml:space="preserve"> </w:t>
      </w:r>
      <w:r w:rsidR="007B640B" w:rsidRPr="00415D1E">
        <w:rPr>
          <w:sz w:val="28"/>
          <w:szCs w:val="28"/>
        </w:rPr>
        <w:t>6</w:t>
      </w:r>
      <w:r w:rsidRPr="00415D1E">
        <w:rPr>
          <w:sz w:val="28"/>
          <w:szCs w:val="28"/>
        </w:rPr>
        <w:t xml:space="preserve"> к настоящему Закону;</w:t>
      </w:r>
    </w:p>
    <w:p w:rsidR="00F52B84" w:rsidRPr="00415D1E" w:rsidRDefault="00844C8B" w:rsidP="00415D1E">
      <w:pPr>
        <w:ind w:firstLine="709"/>
        <w:jc w:val="both"/>
        <w:rPr>
          <w:sz w:val="28"/>
          <w:szCs w:val="28"/>
        </w:rPr>
      </w:pPr>
      <w:r w:rsidRPr="00415D1E">
        <w:rPr>
          <w:sz w:val="28"/>
          <w:szCs w:val="28"/>
        </w:rPr>
        <w:t>1</w:t>
      </w:r>
      <w:r w:rsidR="000970BA" w:rsidRPr="00415D1E">
        <w:rPr>
          <w:sz w:val="28"/>
          <w:szCs w:val="28"/>
        </w:rPr>
        <w:t>4</w:t>
      </w:r>
      <w:r w:rsidRPr="00415D1E">
        <w:rPr>
          <w:sz w:val="28"/>
          <w:szCs w:val="28"/>
        </w:rPr>
        <w:t>) в приложении 8</w:t>
      </w:r>
      <w:r w:rsidR="00F52B84" w:rsidRPr="00415D1E">
        <w:rPr>
          <w:sz w:val="28"/>
          <w:szCs w:val="28"/>
        </w:rPr>
        <w:t>:</w:t>
      </w:r>
    </w:p>
    <w:p w:rsidR="00C4416A" w:rsidRPr="00415D1E" w:rsidRDefault="00B85877" w:rsidP="00415D1E">
      <w:pPr>
        <w:ind w:firstLine="709"/>
        <w:jc w:val="both"/>
        <w:rPr>
          <w:sz w:val="28"/>
          <w:szCs w:val="28"/>
        </w:rPr>
      </w:pPr>
      <w:r w:rsidRPr="00415D1E">
        <w:rPr>
          <w:sz w:val="28"/>
          <w:szCs w:val="28"/>
        </w:rPr>
        <w:t>а</w:t>
      </w:r>
      <w:r w:rsidR="00C4416A" w:rsidRPr="00415D1E">
        <w:rPr>
          <w:sz w:val="28"/>
          <w:szCs w:val="28"/>
        </w:rPr>
        <w:t>) наименование кода целевой классификации 03.1.05.00000 изложить в редакции «Кадровое, информационное, научно-методическое и организац</w:t>
      </w:r>
      <w:r w:rsidR="00C4416A" w:rsidRPr="00415D1E">
        <w:rPr>
          <w:sz w:val="28"/>
          <w:szCs w:val="28"/>
        </w:rPr>
        <w:t>и</w:t>
      </w:r>
      <w:r w:rsidR="00C4416A" w:rsidRPr="00415D1E">
        <w:rPr>
          <w:sz w:val="28"/>
          <w:szCs w:val="28"/>
        </w:rPr>
        <w:t>онное обеспечение отрасли социальной защиты населения и социального о</w:t>
      </w:r>
      <w:r w:rsidR="00C4416A" w:rsidRPr="00415D1E">
        <w:rPr>
          <w:sz w:val="28"/>
          <w:szCs w:val="28"/>
        </w:rPr>
        <w:t>б</w:t>
      </w:r>
      <w:r w:rsidR="00C4416A" w:rsidRPr="00415D1E">
        <w:rPr>
          <w:sz w:val="28"/>
          <w:szCs w:val="28"/>
        </w:rPr>
        <w:t>служивания населения»;</w:t>
      </w:r>
    </w:p>
    <w:p w:rsidR="00C4416A" w:rsidRPr="00415D1E" w:rsidRDefault="00B85877" w:rsidP="00415D1E">
      <w:pPr>
        <w:ind w:firstLine="709"/>
        <w:jc w:val="both"/>
        <w:rPr>
          <w:sz w:val="28"/>
          <w:szCs w:val="28"/>
        </w:rPr>
      </w:pPr>
      <w:r w:rsidRPr="00415D1E">
        <w:rPr>
          <w:sz w:val="28"/>
          <w:szCs w:val="28"/>
        </w:rPr>
        <w:t>б</w:t>
      </w:r>
      <w:r w:rsidR="00C4416A" w:rsidRPr="00415D1E">
        <w:rPr>
          <w:sz w:val="28"/>
          <w:szCs w:val="28"/>
        </w:rPr>
        <w:t>) наименование кода целевой классификации 25.1.06.</w:t>
      </w:r>
      <w:r w:rsidR="00C4416A" w:rsidRPr="00415D1E">
        <w:rPr>
          <w:sz w:val="28"/>
          <w:szCs w:val="28"/>
          <w:lang w:val="en-US"/>
        </w:rPr>
        <w:t>R</w:t>
      </w:r>
      <w:r w:rsidR="00C4416A" w:rsidRPr="00415D1E">
        <w:rPr>
          <w:sz w:val="28"/>
          <w:szCs w:val="28"/>
        </w:rPr>
        <w:t>5430 изложить в редакции «Мероприятия, направленные на достижение финансовой усто</w:t>
      </w:r>
      <w:r w:rsidR="00C4416A" w:rsidRPr="00415D1E">
        <w:rPr>
          <w:sz w:val="28"/>
          <w:szCs w:val="28"/>
        </w:rPr>
        <w:t>й</w:t>
      </w:r>
      <w:r w:rsidR="00C4416A" w:rsidRPr="00415D1E">
        <w:rPr>
          <w:sz w:val="28"/>
          <w:szCs w:val="28"/>
        </w:rPr>
        <w:t xml:space="preserve">чивости и снижение рисков в агропромышленном комплексе»; </w:t>
      </w:r>
    </w:p>
    <w:p w:rsidR="00C4416A" w:rsidRPr="00415D1E" w:rsidRDefault="00B85877" w:rsidP="00415D1E">
      <w:pPr>
        <w:ind w:firstLine="709"/>
        <w:jc w:val="both"/>
        <w:rPr>
          <w:sz w:val="28"/>
          <w:szCs w:val="28"/>
        </w:rPr>
      </w:pPr>
      <w:r w:rsidRPr="00415D1E">
        <w:rPr>
          <w:sz w:val="28"/>
          <w:szCs w:val="28"/>
        </w:rPr>
        <w:t>в</w:t>
      </w:r>
      <w:r w:rsidR="00C4416A" w:rsidRPr="00415D1E">
        <w:rPr>
          <w:sz w:val="28"/>
          <w:szCs w:val="28"/>
        </w:rPr>
        <w:t xml:space="preserve">) наименование кода целевой классификации 37.1.01.74210 изложить в редакции «Реализация мероприятий по повышению качества и доступности предоставления государственных и муниципальных услуг»; </w:t>
      </w:r>
    </w:p>
    <w:p w:rsidR="00C4416A" w:rsidRPr="00415D1E" w:rsidRDefault="00B85877" w:rsidP="00415D1E">
      <w:pPr>
        <w:ind w:firstLine="709"/>
        <w:jc w:val="both"/>
        <w:rPr>
          <w:sz w:val="28"/>
          <w:szCs w:val="28"/>
        </w:rPr>
      </w:pPr>
      <w:r w:rsidRPr="00415D1E">
        <w:rPr>
          <w:sz w:val="28"/>
          <w:szCs w:val="28"/>
        </w:rPr>
        <w:t>г</w:t>
      </w:r>
      <w:r w:rsidR="00C4416A" w:rsidRPr="00415D1E">
        <w:rPr>
          <w:sz w:val="28"/>
          <w:szCs w:val="28"/>
        </w:rPr>
        <w:t xml:space="preserve">) наименование кода целевой классификации 37.1.02.74210 изложить в редакции «Реализация мероприятий по развитию механизмов предоставления государственных и муниципальных услуг»; </w:t>
      </w:r>
    </w:p>
    <w:p w:rsidR="00C4416A" w:rsidRPr="00415D1E" w:rsidRDefault="00B85877" w:rsidP="00415D1E">
      <w:pPr>
        <w:ind w:firstLine="709"/>
        <w:jc w:val="both"/>
        <w:rPr>
          <w:sz w:val="28"/>
          <w:szCs w:val="28"/>
        </w:rPr>
      </w:pPr>
      <w:r w:rsidRPr="00415D1E">
        <w:rPr>
          <w:sz w:val="28"/>
          <w:szCs w:val="28"/>
        </w:rPr>
        <w:t>д</w:t>
      </w:r>
      <w:r w:rsidR="00C4416A" w:rsidRPr="00415D1E">
        <w:rPr>
          <w:sz w:val="28"/>
          <w:szCs w:val="28"/>
        </w:rPr>
        <w:t>) наименование кода целевой классификации 37.1.03.74210 изложить в редакции «Реализация мероприятий по созданию и развитию сети мног</w:t>
      </w:r>
      <w:r w:rsidR="00C4416A" w:rsidRPr="00415D1E">
        <w:rPr>
          <w:sz w:val="28"/>
          <w:szCs w:val="28"/>
        </w:rPr>
        <w:t>о</w:t>
      </w:r>
      <w:r w:rsidR="00C4416A" w:rsidRPr="00415D1E">
        <w:rPr>
          <w:sz w:val="28"/>
          <w:szCs w:val="28"/>
        </w:rPr>
        <w:t xml:space="preserve">функциональных центров»; </w:t>
      </w:r>
    </w:p>
    <w:p w:rsidR="00C4416A" w:rsidRPr="00415D1E" w:rsidRDefault="00C4416A" w:rsidP="00415D1E">
      <w:pPr>
        <w:ind w:firstLine="709"/>
        <w:jc w:val="both"/>
        <w:rPr>
          <w:sz w:val="28"/>
          <w:szCs w:val="28"/>
        </w:rPr>
      </w:pPr>
      <w:r w:rsidRPr="00415D1E">
        <w:rPr>
          <w:sz w:val="28"/>
          <w:szCs w:val="28"/>
        </w:rPr>
        <w:t>1</w:t>
      </w:r>
      <w:r w:rsidR="000970BA" w:rsidRPr="00415D1E">
        <w:rPr>
          <w:sz w:val="28"/>
          <w:szCs w:val="28"/>
        </w:rPr>
        <w:t>5</w:t>
      </w:r>
      <w:r w:rsidRPr="00415D1E">
        <w:rPr>
          <w:sz w:val="28"/>
          <w:szCs w:val="28"/>
        </w:rPr>
        <w:t xml:space="preserve">) дополнить приложением </w:t>
      </w:r>
      <w:r w:rsidR="00B85877" w:rsidRPr="00415D1E">
        <w:rPr>
          <w:sz w:val="28"/>
          <w:szCs w:val="28"/>
        </w:rPr>
        <w:t>8</w:t>
      </w:r>
      <w:r w:rsidRPr="00415D1E">
        <w:rPr>
          <w:sz w:val="28"/>
          <w:szCs w:val="28"/>
          <w:vertAlign w:val="superscript"/>
        </w:rPr>
        <w:t>1</w:t>
      </w:r>
      <w:r w:rsidRPr="00415D1E">
        <w:rPr>
          <w:sz w:val="28"/>
          <w:szCs w:val="28"/>
        </w:rPr>
        <w:t xml:space="preserve"> в редакции приложения </w:t>
      </w:r>
      <w:r w:rsidR="007B640B" w:rsidRPr="00415D1E">
        <w:rPr>
          <w:sz w:val="28"/>
          <w:szCs w:val="28"/>
        </w:rPr>
        <w:t>7</w:t>
      </w:r>
      <w:r w:rsidRPr="00415D1E">
        <w:rPr>
          <w:sz w:val="28"/>
          <w:szCs w:val="28"/>
        </w:rPr>
        <w:t xml:space="preserve"> к настоящему Закону;</w:t>
      </w:r>
    </w:p>
    <w:p w:rsidR="00F52B84" w:rsidRPr="00415D1E" w:rsidRDefault="00844C8B" w:rsidP="00415D1E">
      <w:pPr>
        <w:ind w:firstLine="709"/>
        <w:jc w:val="both"/>
        <w:rPr>
          <w:sz w:val="28"/>
          <w:szCs w:val="28"/>
        </w:rPr>
      </w:pPr>
      <w:r w:rsidRPr="00415D1E">
        <w:rPr>
          <w:sz w:val="28"/>
          <w:szCs w:val="28"/>
        </w:rPr>
        <w:t>1</w:t>
      </w:r>
      <w:r w:rsidR="000970BA" w:rsidRPr="00415D1E">
        <w:rPr>
          <w:sz w:val="28"/>
          <w:szCs w:val="28"/>
        </w:rPr>
        <w:t>6</w:t>
      </w:r>
      <w:r w:rsidRPr="00415D1E">
        <w:rPr>
          <w:sz w:val="28"/>
          <w:szCs w:val="28"/>
        </w:rPr>
        <w:t>) в приложени</w:t>
      </w:r>
      <w:r w:rsidR="00F52B84" w:rsidRPr="00415D1E">
        <w:rPr>
          <w:sz w:val="28"/>
          <w:szCs w:val="28"/>
        </w:rPr>
        <w:t>и</w:t>
      </w:r>
      <w:r w:rsidRPr="00415D1E">
        <w:rPr>
          <w:sz w:val="28"/>
          <w:szCs w:val="28"/>
        </w:rPr>
        <w:t xml:space="preserve"> 9</w:t>
      </w:r>
      <w:r w:rsidR="00F52B84" w:rsidRPr="00415D1E">
        <w:rPr>
          <w:sz w:val="28"/>
          <w:szCs w:val="28"/>
        </w:rPr>
        <w:t>:</w:t>
      </w:r>
    </w:p>
    <w:p w:rsidR="00C4416A" w:rsidRPr="00415D1E" w:rsidRDefault="00C4416A" w:rsidP="00415D1E">
      <w:pPr>
        <w:ind w:firstLine="709"/>
        <w:jc w:val="both"/>
        <w:rPr>
          <w:sz w:val="28"/>
          <w:szCs w:val="28"/>
        </w:rPr>
      </w:pPr>
      <w:r w:rsidRPr="00415D1E">
        <w:rPr>
          <w:sz w:val="28"/>
          <w:szCs w:val="28"/>
        </w:rPr>
        <w:t>а) наименование кода целевой классификации 02.3.00.00000 изложить в редакции «Создание (исходя из прогнозируемой потребности) новых мест в образовательных организациях Ярославской области»;</w:t>
      </w:r>
    </w:p>
    <w:p w:rsidR="00C4416A" w:rsidRPr="00415D1E" w:rsidRDefault="00C4416A" w:rsidP="00415D1E">
      <w:pPr>
        <w:ind w:firstLine="709"/>
        <w:jc w:val="both"/>
        <w:rPr>
          <w:sz w:val="28"/>
          <w:szCs w:val="28"/>
        </w:rPr>
      </w:pPr>
      <w:r w:rsidRPr="00415D1E">
        <w:rPr>
          <w:sz w:val="28"/>
          <w:szCs w:val="28"/>
        </w:rPr>
        <w:t>б) наименование кода целевой классификации 02.3.01.00000 изложить в редакции «Создание (исходя из прогнозируемой потребности) новых мест в образовательных организациях Ярославской области, в том числе введенных путем строительства объектов инфраструктуры общего образования»;</w:t>
      </w:r>
    </w:p>
    <w:p w:rsidR="00C4416A" w:rsidRPr="00415D1E" w:rsidRDefault="00C4416A" w:rsidP="00415D1E">
      <w:pPr>
        <w:ind w:firstLine="709"/>
        <w:jc w:val="both"/>
        <w:rPr>
          <w:sz w:val="28"/>
          <w:szCs w:val="28"/>
        </w:rPr>
      </w:pPr>
      <w:r w:rsidRPr="00415D1E">
        <w:rPr>
          <w:sz w:val="28"/>
          <w:szCs w:val="28"/>
        </w:rPr>
        <w:t>в) наименование кода целевой классификации 03.1.05.00000 изложить в редакции «Кадровое, информационное, научно-методическое и организац</w:t>
      </w:r>
      <w:r w:rsidRPr="00415D1E">
        <w:rPr>
          <w:sz w:val="28"/>
          <w:szCs w:val="28"/>
        </w:rPr>
        <w:t>и</w:t>
      </w:r>
      <w:r w:rsidRPr="00415D1E">
        <w:rPr>
          <w:sz w:val="28"/>
          <w:szCs w:val="28"/>
        </w:rPr>
        <w:t>онное обеспечение отрасли социальной защиты населения и социального о</w:t>
      </w:r>
      <w:r w:rsidRPr="00415D1E">
        <w:rPr>
          <w:sz w:val="28"/>
          <w:szCs w:val="28"/>
        </w:rPr>
        <w:t>б</w:t>
      </w:r>
      <w:r w:rsidRPr="00415D1E">
        <w:rPr>
          <w:sz w:val="28"/>
          <w:szCs w:val="28"/>
        </w:rPr>
        <w:t>служивания населения»;</w:t>
      </w:r>
    </w:p>
    <w:p w:rsidR="00E164F6" w:rsidRPr="00415D1E" w:rsidRDefault="00E164F6" w:rsidP="00415D1E">
      <w:pPr>
        <w:ind w:firstLine="709"/>
        <w:jc w:val="both"/>
        <w:rPr>
          <w:sz w:val="28"/>
          <w:szCs w:val="28"/>
        </w:rPr>
      </w:pPr>
      <w:r w:rsidRPr="00415D1E">
        <w:rPr>
          <w:sz w:val="28"/>
          <w:szCs w:val="28"/>
        </w:rPr>
        <w:t>г) наименование кода целевой классификации 11.8.00.00000 изложить в редакции «Проведение ремонтных, реставрационных работ зданий, распол</w:t>
      </w:r>
      <w:r w:rsidRPr="00415D1E">
        <w:rPr>
          <w:sz w:val="28"/>
          <w:szCs w:val="28"/>
        </w:rPr>
        <w:t>о</w:t>
      </w:r>
      <w:r w:rsidRPr="00415D1E">
        <w:rPr>
          <w:sz w:val="28"/>
          <w:szCs w:val="28"/>
        </w:rPr>
        <w:t>женных на Советской площади и в зоне ЮНЕСКО города Ярославля, с ландшафтным благоустройством»;</w:t>
      </w:r>
    </w:p>
    <w:p w:rsidR="00E164F6" w:rsidRPr="00415D1E" w:rsidRDefault="00E164F6" w:rsidP="00415D1E">
      <w:pPr>
        <w:ind w:firstLine="709"/>
        <w:jc w:val="both"/>
        <w:rPr>
          <w:sz w:val="28"/>
          <w:szCs w:val="28"/>
        </w:rPr>
      </w:pPr>
      <w:r w:rsidRPr="00415D1E">
        <w:rPr>
          <w:sz w:val="28"/>
          <w:szCs w:val="28"/>
        </w:rPr>
        <w:t>д) наименование кода целевой классификации 11.8.01.00000 изложить в редакции «Ремонтные, реставрационные работы и благоустройство объектов, расположенных на Советской площади и в зоне ЮНЕСКО города Яросла</w:t>
      </w:r>
      <w:r w:rsidRPr="00415D1E">
        <w:rPr>
          <w:sz w:val="28"/>
          <w:szCs w:val="28"/>
        </w:rPr>
        <w:t>в</w:t>
      </w:r>
      <w:r w:rsidRPr="00415D1E">
        <w:rPr>
          <w:sz w:val="28"/>
          <w:szCs w:val="28"/>
        </w:rPr>
        <w:t>ля»;</w:t>
      </w:r>
    </w:p>
    <w:p w:rsidR="00E164F6" w:rsidRPr="00415D1E" w:rsidRDefault="00E164F6" w:rsidP="00415D1E">
      <w:pPr>
        <w:ind w:firstLine="709"/>
        <w:jc w:val="both"/>
        <w:rPr>
          <w:sz w:val="28"/>
          <w:szCs w:val="28"/>
        </w:rPr>
      </w:pPr>
      <w:r w:rsidRPr="00415D1E">
        <w:rPr>
          <w:sz w:val="28"/>
          <w:szCs w:val="28"/>
        </w:rPr>
        <w:t>е) наименование кода целевой классификации 11.8.01.75410 изложить в редакции «Субсидия на благоустройство, ремонт объектов Советской пл</w:t>
      </w:r>
      <w:r w:rsidRPr="00415D1E">
        <w:rPr>
          <w:sz w:val="28"/>
          <w:szCs w:val="28"/>
        </w:rPr>
        <w:t>о</w:t>
      </w:r>
      <w:r w:rsidRPr="00415D1E">
        <w:rPr>
          <w:sz w:val="28"/>
          <w:szCs w:val="28"/>
        </w:rPr>
        <w:t xml:space="preserve">щади и зоны ЮНЕСКО города Ярославля»; </w:t>
      </w:r>
    </w:p>
    <w:p w:rsidR="00C4416A" w:rsidRPr="00415D1E" w:rsidRDefault="00E164F6" w:rsidP="00415D1E">
      <w:pPr>
        <w:ind w:firstLine="709"/>
        <w:jc w:val="both"/>
        <w:rPr>
          <w:sz w:val="28"/>
          <w:szCs w:val="28"/>
        </w:rPr>
      </w:pPr>
      <w:r w:rsidRPr="00415D1E">
        <w:rPr>
          <w:sz w:val="28"/>
          <w:szCs w:val="28"/>
        </w:rPr>
        <w:t>ж</w:t>
      </w:r>
      <w:r w:rsidR="00C4416A" w:rsidRPr="00415D1E">
        <w:rPr>
          <w:sz w:val="28"/>
          <w:szCs w:val="28"/>
        </w:rPr>
        <w:t>) наименование кода целевой классификации 25.1.06.</w:t>
      </w:r>
      <w:r w:rsidR="00C4416A" w:rsidRPr="00415D1E">
        <w:rPr>
          <w:sz w:val="28"/>
          <w:szCs w:val="28"/>
          <w:lang w:val="en-US"/>
        </w:rPr>
        <w:t>R</w:t>
      </w:r>
      <w:r w:rsidR="00C4416A" w:rsidRPr="00415D1E">
        <w:rPr>
          <w:sz w:val="28"/>
          <w:szCs w:val="28"/>
        </w:rPr>
        <w:t>5430 изложить в редакции «Мероприятия, направленные на достижение финансовой усто</w:t>
      </w:r>
      <w:r w:rsidR="00C4416A" w:rsidRPr="00415D1E">
        <w:rPr>
          <w:sz w:val="28"/>
          <w:szCs w:val="28"/>
        </w:rPr>
        <w:t>й</w:t>
      </w:r>
      <w:r w:rsidR="00C4416A" w:rsidRPr="00415D1E">
        <w:rPr>
          <w:sz w:val="28"/>
          <w:szCs w:val="28"/>
        </w:rPr>
        <w:t xml:space="preserve">чивости и снижение рисков в агропромышленном комплексе»; </w:t>
      </w:r>
    </w:p>
    <w:p w:rsidR="00C4416A" w:rsidRPr="00415D1E" w:rsidRDefault="00E164F6" w:rsidP="00415D1E">
      <w:pPr>
        <w:ind w:firstLine="709"/>
        <w:jc w:val="both"/>
        <w:rPr>
          <w:sz w:val="28"/>
          <w:szCs w:val="28"/>
        </w:rPr>
      </w:pPr>
      <w:r w:rsidRPr="00415D1E">
        <w:rPr>
          <w:sz w:val="28"/>
          <w:szCs w:val="28"/>
        </w:rPr>
        <w:t>з</w:t>
      </w:r>
      <w:r w:rsidR="00C4416A" w:rsidRPr="00415D1E">
        <w:rPr>
          <w:sz w:val="28"/>
          <w:szCs w:val="28"/>
        </w:rPr>
        <w:t xml:space="preserve">) наименование кода целевой классификации 37.1.01.74210 изложить в редакции «Реализация мероприятий по повышению качества и доступности предоставления государственных и муниципальных услуг»; </w:t>
      </w:r>
    </w:p>
    <w:p w:rsidR="00C4416A" w:rsidRPr="00415D1E" w:rsidRDefault="00E164F6" w:rsidP="00415D1E">
      <w:pPr>
        <w:ind w:firstLine="709"/>
        <w:jc w:val="both"/>
        <w:rPr>
          <w:sz w:val="28"/>
          <w:szCs w:val="28"/>
        </w:rPr>
      </w:pPr>
      <w:r w:rsidRPr="00415D1E">
        <w:rPr>
          <w:sz w:val="28"/>
          <w:szCs w:val="28"/>
        </w:rPr>
        <w:t>и</w:t>
      </w:r>
      <w:r w:rsidR="00C4416A" w:rsidRPr="00415D1E">
        <w:rPr>
          <w:sz w:val="28"/>
          <w:szCs w:val="28"/>
        </w:rPr>
        <w:t>) наименование кода целевой классификации 37.1.02.74210 изложить в редакции «Реализация мероприятий по развитию механизмов предоставл</w:t>
      </w:r>
      <w:r w:rsidR="00C4416A" w:rsidRPr="00415D1E">
        <w:rPr>
          <w:sz w:val="28"/>
          <w:szCs w:val="28"/>
        </w:rPr>
        <w:t>е</w:t>
      </w:r>
      <w:r w:rsidR="00C4416A" w:rsidRPr="00415D1E">
        <w:rPr>
          <w:sz w:val="28"/>
          <w:szCs w:val="28"/>
        </w:rPr>
        <w:t xml:space="preserve">ния государственных и муниципальных услуг»; </w:t>
      </w:r>
    </w:p>
    <w:p w:rsidR="00C4416A" w:rsidRPr="00415D1E" w:rsidRDefault="00E164F6" w:rsidP="00415D1E">
      <w:pPr>
        <w:ind w:firstLine="709"/>
        <w:jc w:val="both"/>
        <w:rPr>
          <w:sz w:val="28"/>
          <w:szCs w:val="28"/>
        </w:rPr>
      </w:pPr>
      <w:r w:rsidRPr="00415D1E">
        <w:rPr>
          <w:sz w:val="28"/>
          <w:szCs w:val="28"/>
        </w:rPr>
        <w:t>к</w:t>
      </w:r>
      <w:r w:rsidR="00C4416A" w:rsidRPr="00415D1E">
        <w:rPr>
          <w:sz w:val="28"/>
          <w:szCs w:val="28"/>
        </w:rPr>
        <w:t>) наименование кода целевой классификации 37.1.03.74210 изложить в редакции «Реализация мероприятий по созданию и развитию сети мног</w:t>
      </w:r>
      <w:r w:rsidR="00C4416A" w:rsidRPr="00415D1E">
        <w:rPr>
          <w:sz w:val="28"/>
          <w:szCs w:val="28"/>
        </w:rPr>
        <w:t>о</w:t>
      </w:r>
      <w:r w:rsidR="00C4416A" w:rsidRPr="00415D1E">
        <w:rPr>
          <w:sz w:val="28"/>
          <w:szCs w:val="28"/>
        </w:rPr>
        <w:t xml:space="preserve">функциональных центров»; </w:t>
      </w:r>
    </w:p>
    <w:p w:rsidR="00844C8B" w:rsidRPr="00415D1E" w:rsidRDefault="00844C8B" w:rsidP="00415D1E">
      <w:pPr>
        <w:ind w:firstLine="709"/>
        <w:jc w:val="both"/>
        <w:rPr>
          <w:sz w:val="28"/>
          <w:szCs w:val="28"/>
        </w:rPr>
      </w:pPr>
      <w:r w:rsidRPr="00415D1E">
        <w:rPr>
          <w:sz w:val="28"/>
          <w:szCs w:val="28"/>
        </w:rPr>
        <w:t>1</w:t>
      </w:r>
      <w:r w:rsidR="000970BA" w:rsidRPr="00415D1E">
        <w:rPr>
          <w:sz w:val="28"/>
          <w:szCs w:val="28"/>
        </w:rPr>
        <w:t>7</w:t>
      </w:r>
      <w:r w:rsidRPr="00415D1E">
        <w:rPr>
          <w:sz w:val="28"/>
          <w:szCs w:val="28"/>
        </w:rPr>
        <w:t>) дополнить приложением 9</w:t>
      </w:r>
      <w:r w:rsidR="00B85877" w:rsidRPr="00415D1E">
        <w:rPr>
          <w:sz w:val="28"/>
          <w:szCs w:val="28"/>
          <w:vertAlign w:val="superscript"/>
        </w:rPr>
        <w:t>1</w:t>
      </w:r>
      <w:r w:rsidRPr="00415D1E">
        <w:rPr>
          <w:sz w:val="28"/>
          <w:szCs w:val="28"/>
        </w:rPr>
        <w:t xml:space="preserve"> в редакции приложения </w:t>
      </w:r>
      <w:r w:rsidR="007B640B" w:rsidRPr="00415D1E">
        <w:rPr>
          <w:sz w:val="28"/>
          <w:szCs w:val="28"/>
        </w:rPr>
        <w:t>8</w:t>
      </w:r>
      <w:r w:rsidRPr="00415D1E">
        <w:rPr>
          <w:sz w:val="28"/>
          <w:szCs w:val="28"/>
        </w:rPr>
        <w:t xml:space="preserve"> к настоящему Закону;</w:t>
      </w:r>
    </w:p>
    <w:p w:rsidR="002F4531" w:rsidRPr="00415D1E" w:rsidRDefault="000970BA" w:rsidP="00415D1E">
      <w:pPr>
        <w:tabs>
          <w:tab w:val="left" w:pos="3731"/>
        </w:tabs>
        <w:ind w:firstLine="709"/>
        <w:jc w:val="both"/>
        <w:rPr>
          <w:sz w:val="28"/>
          <w:szCs w:val="28"/>
        </w:rPr>
      </w:pPr>
      <w:r w:rsidRPr="00415D1E">
        <w:rPr>
          <w:sz w:val="28"/>
          <w:szCs w:val="28"/>
        </w:rPr>
        <w:t>18</w:t>
      </w:r>
      <w:r w:rsidR="00844C8B" w:rsidRPr="00415D1E">
        <w:rPr>
          <w:sz w:val="28"/>
          <w:szCs w:val="28"/>
        </w:rPr>
        <w:t>) в приложении 10</w:t>
      </w:r>
      <w:r w:rsidR="002F4531" w:rsidRPr="00415D1E">
        <w:rPr>
          <w:sz w:val="28"/>
          <w:szCs w:val="28"/>
        </w:rPr>
        <w:t>:</w:t>
      </w:r>
      <w:r w:rsidR="00B52526" w:rsidRPr="00415D1E">
        <w:rPr>
          <w:sz w:val="28"/>
          <w:szCs w:val="28"/>
        </w:rPr>
        <w:tab/>
      </w:r>
    </w:p>
    <w:p w:rsidR="00C4416A" w:rsidRPr="00415D1E" w:rsidRDefault="00B85877" w:rsidP="00415D1E">
      <w:pPr>
        <w:ind w:firstLine="709"/>
        <w:jc w:val="both"/>
        <w:rPr>
          <w:sz w:val="28"/>
          <w:szCs w:val="28"/>
        </w:rPr>
      </w:pPr>
      <w:r w:rsidRPr="00415D1E">
        <w:rPr>
          <w:sz w:val="28"/>
          <w:szCs w:val="28"/>
        </w:rPr>
        <w:t>а</w:t>
      </w:r>
      <w:r w:rsidR="00C4416A" w:rsidRPr="00415D1E">
        <w:rPr>
          <w:sz w:val="28"/>
          <w:szCs w:val="28"/>
        </w:rPr>
        <w:t>) наименование кода целевой классификации 03.1.05.00000 изложить в редакции «Кадровое, информационное, научно-методическое и организац</w:t>
      </w:r>
      <w:r w:rsidR="00C4416A" w:rsidRPr="00415D1E">
        <w:rPr>
          <w:sz w:val="28"/>
          <w:szCs w:val="28"/>
        </w:rPr>
        <w:t>и</w:t>
      </w:r>
      <w:r w:rsidR="00C4416A" w:rsidRPr="00415D1E">
        <w:rPr>
          <w:sz w:val="28"/>
          <w:szCs w:val="28"/>
        </w:rPr>
        <w:t>онное обеспечение отрасли социальной защиты населения и социального о</w:t>
      </w:r>
      <w:r w:rsidR="00C4416A" w:rsidRPr="00415D1E">
        <w:rPr>
          <w:sz w:val="28"/>
          <w:szCs w:val="28"/>
        </w:rPr>
        <w:t>б</w:t>
      </w:r>
      <w:r w:rsidR="00C4416A" w:rsidRPr="00415D1E">
        <w:rPr>
          <w:sz w:val="28"/>
          <w:szCs w:val="28"/>
        </w:rPr>
        <w:t>служивания населения»;</w:t>
      </w:r>
    </w:p>
    <w:p w:rsidR="00C4416A" w:rsidRPr="00415D1E" w:rsidRDefault="00B85877" w:rsidP="00415D1E">
      <w:pPr>
        <w:ind w:firstLine="709"/>
        <w:jc w:val="both"/>
        <w:rPr>
          <w:sz w:val="28"/>
          <w:szCs w:val="28"/>
        </w:rPr>
      </w:pPr>
      <w:r w:rsidRPr="00415D1E">
        <w:rPr>
          <w:sz w:val="28"/>
          <w:szCs w:val="28"/>
        </w:rPr>
        <w:t>б</w:t>
      </w:r>
      <w:r w:rsidR="00C4416A" w:rsidRPr="00415D1E">
        <w:rPr>
          <w:sz w:val="28"/>
          <w:szCs w:val="28"/>
        </w:rPr>
        <w:t>) наименование кода целевой классификации 25.1.06.</w:t>
      </w:r>
      <w:r w:rsidR="00C4416A" w:rsidRPr="00415D1E">
        <w:rPr>
          <w:sz w:val="28"/>
          <w:szCs w:val="28"/>
          <w:lang w:val="en-US"/>
        </w:rPr>
        <w:t>R</w:t>
      </w:r>
      <w:r w:rsidR="00C4416A" w:rsidRPr="00415D1E">
        <w:rPr>
          <w:sz w:val="28"/>
          <w:szCs w:val="28"/>
        </w:rPr>
        <w:t>5430 изложить в редакции «Мероприятия, направленные на достижение финансовой усто</w:t>
      </w:r>
      <w:r w:rsidR="00C4416A" w:rsidRPr="00415D1E">
        <w:rPr>
          <w:sz w:val="28"/>
          <w:szCs w:val="28"/>
        </w:rPr>
        <w:t>й</w:t>
      </w:r>
      <w:r w:rsidR="00C4416A" w:rsidRPr="00415D1E">
        <w:rPr>
          <w:sz w:val="28"/>
          <w:szCs w:val="28"/>
        </w:rPr>
        <w:t xml:space="preserve">чивости и снижение рисков в агропромышленном комплексе»; </w:t>
      </w:r>
    </w:p>
    <w:p w:rsidR="00C4416A" w:rsidRPr="00415D1E" w:rsidRDefault="00B85877" w:rsidP="00415D1E">
      <w:pPr>
        <w:ind w:firstLine="709"/>
        <w:jc w:val="both"/>
        <w:rPr>
          <w:sz w:val="28"/>
          <w:szCs w:val="28"/>
        </w:rPr>
      </w:pPr>
      <w:r w:rsidRPr="00415D1E">
        <w:rPr>
          <w:sz w:val="28"/>
          <w:szCs w:val="28"/>
        </w:rPr>
        <w:t>в</w:t>
      </w:r>
      <w:r w:rsidR="00C4416A" w:rsidRPr="00415D1E">
        <w:rPr>
          <w:sz w:val="28"/>
          <w:szCs w:val="28"/>
        </w:rPr>
        <w:t xml:space="preserve">) наименование кода целевой классификации 37.1.01.74210 изложить в редакции «Реализация мероприятий по повышению качества и доступности предоставления государственных и муниципальных услуг»; </w:t>
      </w:r>
    </w:p>
    <w:p w:rsidR="00C4416A" w:rsidRPr="00415D1E" w:rsidRDefault="00B85877" w:rsidP="00415D1E">
      <w:pPr>
        <w:ind w:firstLine="709"/>
        <w:jc w:val="both"/>
        <w:rPr>
          <w:sz w:val="28"/>
          <w:szCs w:val="28"/>
        </w:rPr>
      </w:pPr>
      <w:r w:rsidRPr="00415D1E">
        <w:rPr>
          <w:sz w:val="28"/>
          <w:szCs w:val="28"/>
        </w:rPr>
        <w:t>г</w:t>
      </w:r>
      <w:r w:rsidR="00C4416A" w:rsidRPr="00415D1E">
        <w:rPr>
          <w:sz w:val="28"/>
          <w:szCs w:val="28"/>
        </w:rPr>
        <w:t xml:space="preserve">) наименование кода целевой классификации 37.1.02.74210 изложить в редакции «Реализация мероприятий по развитию механизмов предоставления государственных и муниципальных услуг»; </w:t>
      </w:r>
    </w:p>
    <w:p w:rsidR="00C4416A" w:rsidRPr="00415D1E" w:rsidRDefault="00B85877" w:rsidP="00415D1E">
      <w:pPr>
        <w:ind w:firstLine="709"/>
        <w:jc w:val="both"/>
        <w:rPr>
          <w:sz w:val="28"/>
          <w:szCs w:val="28"/>
        </w:rPr>
      </w:pPr>
      <w:r w:rsidRPr="00415D1E">
        <w:rPr>
          <w:sz w:val="28"/>
          <w:szCs w:val="28"/>
        </w:rPr>
        <w:t>д</w:t>
      </w:r>
      <w:r w:rsidR="00C4416A" w:rsidRPr="00415D1E">
        <w:rPr>
          <w:sz w:val="28"/>
          <w:szCs w:val="28"/>
        </w:rPr>
        <w:t>) наименование кода целевой классификации 37.1.03.74210 изложить в редакции «Реализация мероприятий по созданию и развитию сети мног</w:t>
      </w:r>
      <w:r w:rsidR="00C4416A" w:rsidRPr="00415D1E">
        <w:rPr>
          <w:sz w:val="28"/>
          <w:szCs w:val="28"/>
        </w:rPr>
        <w:t>о</w:t>
      </w:r>
      <w:r w:rsidR="00C4416A" w:rsidRPr="00415D1E">
        <w:rPr>
          <w:sz w:val="28"/>
          <w:szCs w:val="28"/>
        </w:rPr>
        <w:t xml:space="preserve">функциональных центров»; </w:t>
      </w:r>
    </w:p>
    <w:p w:rsidR="00B85877" w:rsidRPr="00415D1E" w:rsidRDefault="000970BA" w:rsidP="00415D1E">
      <w:pPr>
        <w:ind w:firstLine="709"/>
        <w:jc w:val="both"/>
        <w:rPr>
          <w:sz w:val="28"/>
          <w:szCs w:val="28"/>
        </w:rPr>
      </w:pPr>
      <w:r w:rsidRPr="00415D1E">
        <w:rPr>
          <w:sz w:val="28"/>
          <w:szCs w:val="28"/>
        </w:rPr>
        <w:t>19</w:t>
      </w:r>
      <w:r w:rsidR="00B85877" w:rsidRPr="00415D1E">
        <w:rPr>
          <w:sz w:val="28"/>
          <w:szCs w:val="28"/>
        </w:rPr>
        <w:t>) дополнить приложениями 10</w:t>
      </w:r>
      <w:r w:rsidR="00B85877" w:rsidRPr="00415D1E">
        <w:rPr>
          <w:sz w:val="28"/>
          <w:szCs w:val="28"/>
          <w:vertAlign w:val="superscript"/>
        </w:rPr>
        <w:t>1</w:t>
      </w:r>
      <w:r w:rsidR="00B85877" w:rsidRPr="00415D1E">
        <w:rPr>
          <w:sz w:val="28"/>
          <w:szCs w:val="28"/>
        </w:rPr>
        <w:t xml:space="preserve"> и 11</w:t>
      </w:r>
      <w:r w:rsidR="00B85877" w:rsidRPr="00415D1E">
        <w:rPr>
          <w:sz w:val="28"/>
          <w:szCs w:val="28"/>
          <w:vertAlign w:val="superscript"/>
        </w:rPr>
        <w:t>1</w:t>
      </w:r>
      <w:r w:rsidR="00B85877" w:rsidRPr="00415D1E">
        <w:rPr>
          <w:sz w:val="28"/>
          <w:szCs w:val="28"/>
        </w:rPr>
        <w:t xml:space="preserve"> в редакции приложений </w:t>
      </w:r>
      <w:r w:rsidR="007B640B" w:rsidRPr="00415D1E">
        <w:rPr>
          <w:sz w:val="28"/>
          <w:szCs w:val="28"/>
        </w:rPr>
        <w:t>9</w:t>
      </w:r>
      <w:r w:rsidR="00B85877" w:rsidRPr="00415D1E">
        <w:rPr>
          <w:sz w:val="28"/>
          <w:szCs w:val="28"/>
        </w:rPr>
        <w:t xml:space="preserve"> и </w:t>
      </w:r>
      <w:r w:rsidR="007B640B" w:rsidRPr="00415D1E">
        <w:rPr>
          <w:sz w:val="28"/>
          <w:szCs w:val="28"/>
        </w:rPr>
        <w:t>10</w:t>
      </w:r>
      <w:r w:rsidR="00B85877" w:rsidRPr="00415D1E">
        <w:rPr>
          <w:sz w:val="28"/>
          <w:szCs w:val="28"/>
        </w:rPr>
        <w:t xml:space="preserve"> к настоящему Закону</w:t>
      </w:r>
      <w:r w:rsidR="0086797A" w:rsidRPr="00415D1E">
        <w:rPr>
          <w:sz w:val="28"/>
          <w:szCs w:val="28"/>
        </w:rPr>
        <w:t xml:space="preserve"> соответственно</w:t>
      </w:r>
      <w:r w:rsidR="00B85877" w:rsidRPr="00415D1E">
        <w:rPr>
          <w:sz w:val="28"/>
          <w:szCs w:val="28"/>
        </w:rPr>
        <w:t>;</w:t>
      </w:r>
    </w:p>
    <w:p w:rsidR="00254426" w:rsidRPr="00415D1E" w:rsidRDefault="007C510C" w:rsidP="00415D1E">
      <w:pPr>
        <w:ind w:firstLine="709"/>
        <w:jc w:val="both"/>
        <w:rPr>
          <w:sz w:val="28"/>
          <w:szCs w:val="28"/>
        </w:rPr>
      </w:pPr>
      <w:r w:rsidRPr="00415D1E">
        <w:rPr>
          <w:sz w:val="28"/>
          <w:szCs w:val="28"/>
        </w:rPr>
        <w:t>2</w:t>
      </w:r>
      <w:r w:rsidR="000970BA" w:rsidRPr="00415D1E">
        <w:rPr>
          <w:sz w:val="28"/>
          <w:szCs w:val="28"/>
        </w:rPr>
        <w:t>0</w:t>
      </w:r>
      <w:r w:rsidR="00254426" w:rsidRPr="00415D1E">
        <w:rPr>
          <w:sz w:val="28"/>
          <w:szCs w:val="28"/>
        </w:rPr>
        <w:t>) в приложении 1</w:t>
      </w:r>
      <w:r w:rsidR="00B52526" w:rsidRPr="00415D1E">
        <w:rPr>
          <w:sz w:val="28"/>
          <w:szCs w:val="28"/>
        </w:rPr>
        <w:t>6</w:t>
      </w:r>
      <w:r w:rsidR="00254426" w:rsidRPr="00415D1E">
        <w:rPr>
          <w:sz w:val="28"/>
          <w:szCs w:val="28"/>
        </w:rPr>
        <w:t>:</w:t>
      </w:r>
    </w:p>
    <w:p w:rsidR="00254426" w:rsidRPr="00415D1E" w:rsidRDefault="00254426" w:rsidP="00415D1E">
      <w:pPr>
        <w:ind w:firstLine="709"/>
        <w:jc w:val="both"/>
        <w:rPr>
          <w:sz w:val="28"/>
          <w:szCs w:val="28"/>
        </w:rPr>
      </w:pPr>
      <w:r w:rsidRPr="00415D1E">
        <w:rPr>
          <w:sz w:val="28"/>
          <w:szCs w:val="28"/>
        </w:rPr>
        <w:t xml:space="preserve">а) пункты </w:t>
      </w:r>
      <w:r w:rsidR="00B80B6E" w:rsidRPr="00415D1E">
        <w:rPr>
          <w:sz w:val="28"/>
          <w:szCs w:val="28"/>
        </w:rPr>
        <w:t xml:space="preserve">1, 2, </w:t>
      </w:r>
      <w:r w:rsidR="005510A0" w:rsidRPr="00415D1E">
        <w:rPr>
          <w:sz w:val="28"/>
          <w:szCs w:val="28"/>
        </w:rPr>
        <w:t xml:space="preserve">5 – 10, </w:t>
      </w:r>
      <w:r w:rsidR="00B80B6E" w:rsidRPr="00415D1E">
        <w:rPr>
          <w:sz w:val="28"/>
          <w:szCs w:val="28"/>
        </w:rPr>
        <w:t xml:space="preserve">13, </w:t>
      </w:r>
      <w:r w:rsidR="005510A0" w:rsidRPr="00415D1E">
        <w:rPr>
          <w:sz w:val="28"/>
          <w:szCs w:val="28"/>
        </w:rPr>
        <w:t xml:space="preserve">14, </w:t>
      </w:r>
      <w:r w:rsidR="007D6AC5" w:rsidRPr="00415D1E">
        <w:rPr>
          <w:sz w:val="28"/>
          <w:szCs w:val="28"/>
        </w:rPr>
        <w:t>18</w:t>
      </w:r>
      <w:r w:rsidR="00850E8A" w:rsidRPr="00415D1E">
        <w:rPr>
          <w:sz w:val="28"/>
          <w:szCs w:val="28"/>
        </w:rPr>
        <w:t xml:space="preserve"> – </w:t>
      </w:r>
      <w:r w:rsidR="005510A0" w:rsidRPr="00415D1E">
        <w:rPr>
          <w:sz w:val="28"/>
          <w:szCs w:val="28"/>
        </w:rPr>
        <w:t xml:space="preserve">20, 22 </w:t>
      </w:r>
      <w:r w:rsidR="00850E8A" w:rsidRPr="00415D1E">
        <w:rPr>
          <w:sz w:val="28"/>
          <w:szCs w:val="28"/>
        </w:rPr>
        <w:t>–</w:t>
      </w:r>
      <w:r w:rsidR="005510A0" w:rsidRPr="00415D1E">
        <w:rPr>
          <w:sz w:val="28"/>
          <w:szCs w:val="28"/>
        </w:rPr>
        <w:t xml:space="preserve"> </w:t>
      </w:r>
      <w:r w:rsidR="00B80B6E" w:rsidRPr="00415D1E">
        <w:rPr>
          <w:sz w:val="28"/>
          <w:szCs w:val="28"/>
        </w:rPr>
        <w:t xml:space="preserve">24, </w:t>
      </w:r>
      <w:r w:rsidR="005510A0" w:rsidRPr="00415D1E">
        <w:rPr>
          <w:sz w:val="28"/>
          <w:szCs w:val="28"/>
        </w:rPr>
        <w:t xml:space="preserve">26, 29, </w:t>
      </w:r>
      <w:r w:rsidR="00645265" w:rsidRPr="00415D1E">
        <w:rPr>
          <w:sz w:val="28"/>
          <w:szCs w:val="28"/>
        </w:rPr>
        <w:t>31, 33</w:t>
      </w:r>
      <w:r w:rsidR="005510A0" w:rsidRPr="00415D1E">
        <w:rPr>
          <w:sz w:val="28"/>
          <w:szCs w:val="28"/>
        </w:rPr>
        <w:t xml:space="preserve"> </w:t>
      </w:r>
      <w:r w:rsidR="00850E8A" w:rsidRPr="00415D1E">
        <w:rPr>
          <w:sz w:val="28"/>
          <w:szCs w:val="28"/>
        </w:rPr>
        <w:t xml:space="preserve">– </w:t>
      </w:r>
      <w:r w:rsidR="00B80B6E" w:rsidRPr="00415D1E">
        <w:rPr>
          <w:sz w:val="28"/>
          <w:szCs w:val="28"/>
        </w:rPr>
        <w:t>38</w:t>
      </w:r>
      <w:r w:rsidRPr="00415D1E">
        <w:rPr>
          <w:sz w:val="28"/>
          <w:szCs w:val="28"/>
        </w:rPr>
        <w:t xml:space="preserve"> </w:t>
      </w:r>
      <w:r w:rsidR="00C85B39" w:rsidRPr="00415D1E">
        <w:rPr>
          <w:sz w:val="28"/>
          <w:szCs w:val="28"/>
        </w:rPr>
        <w:t>и вновь вводимы</w:t>
      </w:r>
      <w:r w:rsidR="005510A0" w:rsidRPr="00415D1E">
        <w:rPr>
          <w:sz w:val="28"/>
          <w:szCs w:val="28"/>
        </w:rPr>
        <w:t>е</w:t>
      </w:r>
      <w:r w:rsidR="00C85B39" w:rsidRPr="00415D1E">
        <w:rPr>
          <w:sz w:val="28"/>
          <w:szCs w:val="28"/>
        </w:rPr>
        <w:t xml:space="preserve"> пункт</w:t>
      </w:r>
      <w:r w:rsidR="005510A0" w:rsidRPr="00415D1E">
        <w:rPr>
          <w:sz w:val="28"/>
          <w:szCs w:val="28"/>
        </w:rPr>
        <w:t>ы 39 – 5</w:t>
      </w:r>
      <w:r w:rsidR="00B80B6E" w:rsidRPr="00415D1E">
        <w:rPr>
          <w:sz w:val="28"/>
          <w:szCs w:val="28"/>
        </w:rPr>
        <w:t>4</w:t>
      </w:r>
      <w:r w:rsidR="00C85B39" w:rsidRPr="00415D1E">
        <w:rPr>
          <w:sz w:val="28"/>
          <w:szCs w:val="28"/>
        </w:rPr>
        <w:t xml:space="preserve"> </w:t>
      </w:r>
      <w:r w:rsidRPr="00415D1E">
        <w:rPr>
          <w:sz w:val="28"/>
          <w:szCs w:val="28"/>
        </w:rPr>
        <w:t xml:space="preserve">изложить в редакции приложения </w:t>
      </w:r>
      <w:r w:rsidR="00B52526" w:rsidRPr="00415D1E">
        <w:rPr>
          <w:sz w:val="28"/>
          <w:szCs w:val="28"/>
        </w:rPr>
        <w:t>1</w:t>
      </w:r>
      <w:r w:rsidR="007B640B" w:rsidRPr="00415D1E">
        <w:rPr>
          <w:sz w:val="28"/>
          <w:szCs w:val="28"/>
        </w:rPr>
        <w:t>1</w:t>
      </w:r>
      <w:r w:rsidRPr="00415D1E">
        <w:rPr>
          <w:sz w:val="28"/>
          <w:szCs w:val="28"/>
        </w:rPr>
        <w:t xml:space="preserve"> к настоящему Закону;</w:t>
      </w:r>
    </w:p>
    <w:p w:rsidR="00254426" w:rsidRPr="00415D1E" w:rsidRDefault="00254426" w:rsidP="00415D1E">
      <w:pPr>
        <w:ind w:firstLine="709"/>
        <w:jc w:val="both"/>
        <w:rPr>
          <w:sz w:val="28"/>
          <w:szCs w:val="28"/>
        </w:rPr>
      </w:pPr>
      <w:r w:rsidRPr="00415D1E">
        <w:rPr>
          <w:sz w:val="28"/>
          <w:szCs w:val="28"/>
        </w:rPr>
        <w:t>б) пункт</w:t>
      </w:r>
      <w:r w:rsidR="005510A0" w:rsidRPr="00415D1E">
        <w:rPr>
          <w:sz w:val="28"/>
          <w:szCs w:val="28"/>
        </w:rPr>
        <w:t>ы</w:t>
      </w:r>
      <w:r w:rsidR="00C85B39" w:rsidRPr="00415D1E">
        <w:rPr>
          <w:sz w:val="28"/>
          <w:szCs w:val="28"/>
        </w:rPr>
        <w:t xml:space="preserve"> 27</w:t>
      </w:r>
      <w:r w:rsidR="005510A0" w:rsidRPr="00415D1E">
        <w:rPr>
          <w:sz w:val="28"/>
          <w:szCs w:val="28"/>
        </w:rPr>
        <w:t xml:space="preserve"> и 32</w:t>
      </w:r>
      <w:r w:rsidRPr="00415D1E">
        <w:rPr>
          <w:sz w:val="28"/>
          <w:szCs w:val="28"/>
        </w:rPr>
        <w:t xml:space="preserve"> исключить;</w:t>
      </w:r>
    </w:p>
    <w:p w:rsidR="00254426" w:rsidRPr="00415D1E" w:rsidRDefault="00254426" w:rsidP="00415D1E">
      <w:pPr>
        <w:ind w:firstLine="709"/>
        <w:jc w:val="both"/>
        <w:rPr>
          <w:sz w:val="28"/>
          <w:szCs w:val="28"/>
        </w:rPr>
      </w:pPr>
      <w:r w:rsidRPr="00415D1E">
        <w:rPr>
          <w:sz w:val="28"/>
          <w:szCs w:val="28"/>
        </w:rPr>
        <w:t>в) в строке «Итого» цифры «</w:t>
      </w:r>
      <w:r w:rsidR="005510A0" w:rsidRPr="00415D1E">
        <w:rPr>
          <w:sz w:val="28"/>
          <w:szCs w:val="28"/>
        </w:rPr>
        <w:t>2 556 324 294</w:t>
      </w:r>
      <w:r w:rsidRPr="00415D1E">
        <w:rPr>
          <w:sz w:val="28"/>
          <w:szCs w:val="28"/>
        </w:rPr>
        <w:t>» заменить цифрами «</w:t>
      </w:r>
      <w:r w:rsidR="00645265" w:rsidRPr="00415D1E">
        <w:rPr>
          <w:sz w:val="28"/>
          <w:szCs w:val="28"/>
        </w:rPr>
        <w:t>5 049 567 330</w:t>
      </w:r>
      <w:r w:rsidRPr="00415D1E">
        <w:rPr>
          <w:sz w:val="28"/>
          <w:szCs w:val="28"/>
        </w:rPr>
        <w:t>»;</w:t>
      </w:r>
    </w:p>
    <w:p w:rsidR="00254426" w:rsidRPr="00415D1E" w:rsidRDefault="007C510C" w:rsidP="00415D1E">
      <w:pPr>
        <w:ind w:firstLine="709"/>
        <w:jc w:val="both"/>
        <w:rPr>
          <w:sz w:val="28"/>
          <w:szCs w:val="28"/>
        </w:rPr>
      </w:pPr>
      <w:r w:rsidRPr="00415D1E">
        <w:rPr>
          <w:sz w:val="28"/>
          <w:szCs w:val="28"/>
        </w:rPr>
        <w:t>2</w:t>
      </w:r>
      <w:r w:rsidR="000970BA" w:rsidRPr="00415D1E">
        <w:rPr>
          <w:sz w:val="28"/>
          <w:szCs w:val="28"/>
        </w:rPr>
        <w:t>1</w:t>
      </w:r>
      <w:r w:rsidR="00254426" w:rsidRPr="00415D1E">
        <w:rPr>
          <w:sz w:val="28"/>
          <w:szCs w:val="28"/>
        </w:rPr>
        <w:t>) в приложении 17:</w:t>
      </w:r>
    </w:p>
    <w:p w:rsidR="00BC36CD" w:rsidRPr="00415D1E" w:rsidRDefault="00254426" w:rsidP="00415D1E">
      <w:pPr>
        <w:ind w:firstLine="709"/>
        <w:jc w:val="both"/>
        <w:rPr>
          <w:sz w:val="28"/>
          <w:szCs w:val="28"/>
        </w:rPr>
      </w:pPr>
      <w:r w:rsidRPr="00415D1E">
        <w:rPr>
          <w:sz w:val="28"/>
          <w:szCs w:val="28"/>
        </w:rPr>
        <w:t xml:space="preserve">а) </w:t>
      </w:r>
      <w:r w:rsidR="00B80B6E" w:rsidRPr="00415D1E">
        <w:rPr>
          <w:sz w:val="28"/>
          <w:szCs w:val="28"/>
        </w:rPr>
        <w:t xml:space="preserve">пункт 12 и </w:t>
      </w:r>
      <w:r w:rsidR="00BC36CD" w:rsidRPr="00415D1E">
        <w:rPr>
          <w:sz w:val="28"/>
          <w:szCs w:val="28"/>
        </w:rPr>
        <w:t xml:space="preserve">вновь вводимые пункты 25 </w:t>
      </w:r>
      <w:r w:rsidR="00B80B6E" w:rsidRPr="00415D1E">
        <w:rPr>
          <w:sz w:val="28"/>
          <w:szCs w:val="28"/>
        </w:rPr>
        <w:t>–</w:t>
      </w:r>
      <w:r w:rsidR="00BC36CD" w:rsidRPr="00415D1E">
        <w:rPr>
          <w:sz w:val="28"/>
          <w:szCs w:val="28"/>
        </w:rPr>
        <w:t xml:space="preserve"> 2</w:t>
      </w:r>
      <w:r w:rsidR="00B80B6E" w:rsidRPr="00415D1E">
        <w:rPr>
          <w:sz w:val="28"/>
          <w:szCs w:val="28"/>
        </w:rPr>
        <w:t>7</w:t>
      </w:r>
      <w:r w:rsidR="00BC36CD" w:rsidRPr="00415D1E">
        <w:rPr>
          <w:sz w:val="28"/>
          <w:szCs w:val="28"/>
        </w:rPr>
        <w:t xml:space="preserve"> изложить в редакции приложения 1</w:t>
      </w:r>
      <w:r w:rsidR="007B640B" w:rsidRPr="00415D1E">
        <w:rPr>
          <w:sz w:val="28"/>
          <w:szCs w:val="28"/>
        </w:rPr>
        <w:t>2</w:t>
      </w:r>
      <w:r w:rsidR="00BC36CD" w:rsidRPr="00415D1E">
        <w:rPr>
          <w:sz w:val="28"/>
          <w:szCs w:val="28"/>
        </w:rPr>
        <w:t xml:space="preserve"> к настоящему Закону;</w:t>
      </w:r>
    </w:p>
    <w:p w:rsidR="00BC36CD" w:rsidRPr="00415D1E" w:rsidRDefault="00BC36CD" w:rsidP="00415D1E">
      <w:pPr>
        <w:ind w:firstLine="709"/>
        <w:jc w:val="both"/>
        <w:rPr>
          <w:sz w:val="28"/>
          <w:szCs w:val="28"/>
        </w:rPr>
      </w:pPr>
      <w:r w:rsidRPr="00415D1E">
        <w:rPr>
          <w:sz w:val="28"/>
          <w:szCs w:val="28"/>
        </w:rPr>
        <w:t>б) пункт</w:t>
      </w:r>
      <w:r w:rsidR="00B80B6E" w:rsidRPr="00415D1E">
        <w:rPr>
          <w:sz w:val="28"/>
          <w:szCs w:val="28"/>
        </w:rPr>
        <w:t>ы 1 и</w:t>
      </w:r>
      <w:r w:rsidRPr="00415D1E">
        <w:rPr>
          <w:sz w:val="28"/>
          <w:szCs w:val="28"/>
        </w:rPr>
        <w:t xml:space="preserve"> 24 исключить;</w:t>
      </w:r>
    </w:p>
    <w:p w:rsidR="00254426" w:rsidRPr="00415D1E" w:rsidRDefault="00BC36CD" w:rsidP="00415D1E">
      <w:pPr>
        <w:ind w:firstLine="709"/>
        <w:jc w:val="both"/>
        <w:rPr>
          <w:sz w:val="28"/>
          <w:szCs w:val="28"/>
        </w:rPr>
      </w:pPr>
      <w:r w:rsidRPr="00415D1E">
        <w:rPr>
          <w:sz w:val="28"/>
          <w:szCs w:val="28"/>
        </w:rPr>
        <w:t>в</w:t>
      </w:r>
      <w:r w:rsidR="00254426" w:rsidRPr="00415D1E">
        <w:rPr>
          <w:sz w:val="28"/>
          <w:szCs w:val="28"/>
        </w:rPr>
        <w:t>) в строке «Итого» цифры «</w:t>
      </w:r>
      <w:r w:rsidRPr="00415D1E">
        <w:rPr>
          <w:sz w:val="28"/>
          <w:szCs w:val="28"/>
        </w:rPr>
        <w:t>1 197 842 192</w:t>
      </w:r>
      <w:r w:rsidR="00254426" w:rsidRPr="00415D1E">
        <w:rPr>
          <w:sz w:val="28"/>
          <w:szCs w:val="28"/>
        </w:rPr>
        <w:t>» заменить цифрами «</w:t>
      </w:r>
      <w:r w:rsidR="00645265" w:rsidRPr="00415D1E">
        <w:rPr>
          <w:sz w:val="28"/>
          <w:szCs w:val="28"/>
        </w:rPr>
        <w:t>1 204 507 392</w:t>
      </w:r>
      <w:r w:rsidR="00254426" w:rsidRPr="00415D1E">
        <w:rPr>
          <w:sz w:val="28"/>
          <w:szCs w:val="28"/>
        </w:rPr>
        <w:t>»;</w:t>
      </w:r>
    </w:p>
    <w:p w:rsidR="00254426" w:rsidRPr="00415D1E" w:rsidRDefault="007C510C" w:rsidP="00415D1E">
      <w:pPr>
        <w:ind w:firstLine="709"/>
        <w:jc w:val="both"/>
        <w:rPr>
          <w:sz w:val="28"/>
          <w:szCs w:val="28"/>
        </w:rPr>
      </w:pPr>
      <w:r w:rsidRPr="00415D1E">
        <w:rPr>
          <w:sz w:val="28"/>
          <w:szCs w:val="28"/>
        </w:rPr>
        <w:t>2</w:t>
      </w:r>
      <w:r w:rsidR="000970BA" w:rsidRPr="00415D1E">
        <w:rPr>
          <w:sz w:val="28"/>
          <w:szCs w:val="28"/>
        </w:rPr>
        <w:t>2</w:t>
      </w:r>
      <w:r w:rsidR="00254426" w:rsidRPr="00415D1E">
        <w:rPr>
          <w:sz w:val="28"/>
          <w:szCs w:val="28"/>
        </w:rPr>
        <w:t>) в приложении 1</w:t>
      </w:r>
      <w:r w:rsidR="00B52526" w:rsidRPr="00415D1E">
        <w:rPr>
          <w:sz w:val="28"/>
          <w:szCs w:val="28"/>
        </w:rPr>
        <w:t>8</w:t>
      </w:r>
      <w:r w:rsidR="00254426" w:rsidRPr="00415D1E">
        <w:rPr>
          <w:sz w:val="28"/>
          <w:szCs w:val="28"/>
        </w:rPr>
        <w:t>:</w:t>
      </w:r>
    </w:p>
    <w:p w:rsidR="00254426" w:rsidRPr="00415D1E" w:rsidRDefault="00254426" w:rsidP="00415D1E">
      <w:pPr>
        <w:ind w:firstLine="709"/>
        <w:jc w:val="both"/>
        <w:rPr>
          <w:sz w:val="28"/>
          <w:szCs w:val="28"/>
        </w:rPr>
      </w:pPr>
      <w:r w:rsidRPr="00415D1E">
        <w:rPr>
          <w:sz w:val="28"/>
          <w:szCs w:val="28"/>
        </w:rPr>
        <w:t>а) пункт</w:t>
      </w:r>
      <w:r w:rsidR="0086797A" w:rsidRPr="00415D1E">
        <w:rPr>
          <w:sz w:val="28"/>
          <w:szCs w:val="28"/>
        </w:rPr>
        <w:t xml:space="preserve">ы </w:t>
      </w:r>
      <w:r w:rsidR="00BC36CD" w:rsidRPr="00415D1E">
        <w:rPr>
          <w:sz w:val="28"/>
          <w:szCs w:val="28"/>
        </w:rPr>
        <w:t xml:space="preserve">19, 20, </w:t>
      </w:r>
      <w:r w:rsidR="00E33FCD" w:rsidRPr="00415D1E">
        <w:rPr>
          <w:sz w:val="28"/>
          <w:szCs w:val="28"/>
        </w:rPr>
        <w:t xml:space="preserve">25, </w:t>
      </w:r>
      <w:r w:rsidR="00BC36CD" w:rsidRPr="00415D1E">
        <w:rPr>
          <w:sz w:val="28"/>
          <w:szCs w:val="28"/>
        </w:rPr>
        <w:t xml:space="preserve">26, </w:t>
      </w:r>
      <w:r w:rsidR="0086797A" w:rsidRPr="00415D1E">
        <w:rPr>
          <w:sz w:val="28"/>
          <w:szCs w:val="28"/>
        </w:rPr>
        <w:t xml:space="preserve">30, </w:t>
      </w:r>
      <w:r w:rsidR="00BC36CD" w:rsidRPr="00415D1E">
        <w:rPr>
          <w:sz w:val="28"/>
          <w:szCs w:val="28"/>
        </w:rPr>
        <w:t>34, 35, 37</w:t>
      </w:r>
      <w:r w:rsidRPr="00415D1E">
        <w:rPr>
          <w:sz w:val="28"/>
          <w:szCs w:val="28"/>
        </w:rPr>
        <w:t xml:space="preserve"> </w:t>
      </w:r>
      <w:r w:rsidR="00BC36CD" w:rsidRPr="00415D1E">
        <w:rPr>
          <w:sz w:val="28"/>
          <w:szCs w:val="28"/>
        </w:rPr>
        <w:t xml:space="preserve">и вновь вводимые пункты </w:t>
      </w:r>
      <w:r w:rsidR="00E33FCD" w:rsidRPr="00415D1E">
        <w:rPr>
          <w:sz w:val="28"/>
          <w:szCs w:val="28"/>
        </w:rPr>
        <w:t>44 и</w:t>
      </w:r>
      <w:r w:rsidR="00BC36CD" w:rsidRPr="00415D1E">
        <w:rPr>
          <w:sz w:val="28"/>
          <w:szCs w:val="28"/>
        </w:rPr>
        <w:t xml:space="preserve"> 4</w:t>
      </w:r>
      <w:r w:rsidR="00E33FCD" w:rsidRPr="00415D1E">
        <w:rPr>
          <w:sz w:val="28"/>
          <w:szCs w:val="28"/>
        </w:rPr>
        <w:t>5</w:t>
      </w:r>
      <w:r w:rsidR="00BC36CD" w:rsidRPr="00415D1E">
        <w:rPr>
          <w:sz w:val="28"/>
          <w:szCs w:val="28"/>
        </w:rPr>
        <w:t xml:space="preserve"> </w:t>
      </w:r>
      <w:r w:rsidRPr="00415D1E">
        <w:rPr>
          <w:sz w:val="28"/>
          <w:szCs w:val="28"/>
        </w:rPr>
        <w:t xml:space="preserve">изложить в редакции приложения </w:t>
      </w:r>
      <w:r w:rsidR="00B52526" w:rsidRPr="00415D1E">
        <w:rPr>
          <w:sz w:val="28"/>
          <w:szCs w:val="28"/>
        </w:rPr>
        <w:t>1</w:t>
      </w:r>
      <w:r w:rsidR="007B640B" w:rsidRPr="00415D1E">
        <w:rPr>
          <w:sz w:val="28"/>
          <w:szCs w:val="28"/>
        </w:rPr>
        <w:t>3</w:t>
      </w:r>
      <w:r w:rsidRPr="00415D1E">
        <w:rPr>
          <w:sz w:val="28"/>
          <w:szCs w:val="28"/>
        </w:rPr>
        <w:t xml:space="preserve"> к настоящему Закону;</w:t>
      </w:r>
    </w:p>
    <w:p w:rsidR="00254426" w:rsidRPr="00415D1E" w:rsidRDefault="00E33FCD" w:rsidP="00415D1E">
      <w:pPr>
        <w:ind w:firstLine="709"/>
        <w:jc w:val="both"/>
        <w:rPr>
          <w:sz w:val="28"/>
          <w:szCs w:val="28"/>
        </w:rPr>
      </w:pPr>
      <w:r w:rsidRPr="00415D1E">
        <w:rPr>
          <w:sz w:val="28"/>
          <w:szCs w:val="28"/>
        </w:rPr>
        <w:t>б</w:t>
      </w:r>
      <w:r w:rsidR="00793E61" w:rsidRPr="00415D1E">
        <w:rPr>
          <w:sz w:val="28"/>
          <w:szCs w:val="28"/>
        </w:rPr>
        <w:t xml:space="preserve">) </w:t>
      </w:r>
      <w:r w:rsidR="00254426" w:rsidRPr="00415D1E">
        <w:rPr>
          <w:sz w:val="28"/>
          <w:szCs w:val="28"/>
        </w:rPr>
        <w:t>в строке «Итого» цифры «</w:t>
      </w:r>
      <w:r w:rsidR="00BC36CD" w:rsidRPr="00415D1E">
        <w:rPr>
          <w:sz w:val="28"/>
          <w:szCs w:val="28"/>
        </w:rPr>
        <w:t>18 643 632 513</w:t>
      </w:r>
      <w:r w:rsidR="00254426" w:rsidRPr="00415D1E">
        <w:rPr>
          <w:sz w:val="28"/>
          <w:szCs w:val="28"/>
        </w:rPr>
        <w:t>» заменить цифрами «</w:t>
      </w:r>
      <w:r w:rsidR="00793E61" w:rsidRPr="00415D1E">
        <w:rPr>
          <w:sz w:val="28"/>
          <w:szCs w:val="28"/>
        </w:rPr>
        <w:t>18 922 403 898</w:t>
      </w:r>
      <w:r w:rsidR="00254426" w:rsidRPr="00415D1E">
        <w:rPr>
          <w:sz w:val="28"/>
          <w:szCs w:val="28"/>
        </w:rPr>
        <w:t>»;</w:t>
      </w:r>
    </w:p>
    <w:p w:rsidR="00B52526" w:rsidRPr="00415D1E" w:rsidRDefault="000970BA" w:rsidP="00415D1E">
      <w:pPr>
        <w:ind w:firstLine="709"/>
        <w:jc w:val="both"/>
        <w:rPr>
          <w:sz w:val="28"/>
          <w:szCs w:val="28"/>
        </w:rPr>
      </w:pPr>
      <w:r w:rsidRPr="00415D1E">
        <w:rPr>
          <w:sz w:val="28"/>
          <w:szCs w:val="28"/>
        </w:rPr>
        <w:t>23</w:t>
      </w:r>
      <w:r w:rsidR="00B52526" w:rsidRPr="00415D1E">
        <w:rPr>
          <w:sz w:val="28"/>
          <w:szCs w:val="28"/>
        </w:rPr>
        <w:t>) в приложении 20:</w:t>
      </w:r>
    </w:p>
    <w:p w:rsidR="00B52526" w:rsidRPr="00415D1E" w:rsidRDefault="00B52526" w:rsidP="00415D1E">
      <w:pPr>
        <w:ind w:firstLine="709"/>
        <w:jc w:val="both"/>
        <w:rPr>
          <w:sz w:val="28"/>
          <w:szCs w:val="28"/>
        </w:rPr>
      </w:pPr>
      <w:r w:rsidRPr="00415D1E">
        <w:rPr>
          <w:sz w:val="28"/>
          <w:szCs w:val="28"/>
        </w:rPr>
        <w:t xml:space="preserve">а) пункт </w:t>
      </w:r>
      <w:r w:rsidR="00BC36CD" w:rsidRPr="00415D1E">
        <w:rPr>
          <w:sz w:val="28"/>
          <w:szCs w:val="28"/>
        </w:rPr>
        <w:t>2 и вновь вводимые пункты 3 и 4</w:t>
      </w:r>
      <w:r w:rsidRPr="00415D1E">
        <w:rPr>
          <w:sz w:val="28"/>
          <w:szCs w:val="28"/>
        </w:rPr>
        <w:t xml:space="preserve"> изложить в редакции прил</w:t>
      </w:r>
      <w:r w:rsidRPr="00415D1E">
        <w:rPr>
          <w:sz w:val="28"/>
          <w:szCs w:val="28"/>
        </w:rPr>
        <w:t>о</w:t>
      </w:r>
      <w:r w:rsidRPr="00415D1E">
        <w:rPr>
          <w:sz w:val="28"/>
          <w:szCs w:val="28"/>
        </w:rPr>
        <w:t>жения 1</w:t>
      </w:r>
      <w:r w:rsidR="007B640B" w:rsidRPr="00415D1E">
        <w:rPr>
          <w:sz w:val="28"/>
          <w:szCs w:val="28"/>
        </w:rPr>
        <w:t>4</w:t>
      </w:r>
      <w:r w:rsidRPr="00415D1E">
        <w:rPr>
          <w:sz w:val="28"/>
          <w:szCs w:val="28"/>
        </w:rPr>
        <w:t xml:space="preserve"> к настоящему Закону;</w:t>
      </w:r>
    </w:p>
    <w:p w:rsidR="00B52526" w:rsidRPr="00415D1E" w:rsidRDefault="00B52526" w:rsidP="00415D1E">
      <w:pPr>
        <w:ind w:firstLine="709"/>
        <w:jc w:val="both"/>
        <w:rPr>
          <w:sz w:val="28"/>
          <w:szCs w:val="28"/>
        </w:rPr>
      </w:pPr>
      <w:r w:rsidRPr="00415D1E">
        <w:rPr>
          <w:sz w:val="28"/>
          <w:szCs w:val="28"/>
        </w:rPr>
        <w:t>б) в строке «Итого» цифры «</w:t>
      </w:r>
      <w:r w:rsidR="00BC36CD" w:rsidRPr="00415D1E">
        <w:rPr>
          <w:sz w:val="28"/>
          <w:szCs w:val="28"/>
        </w:rPr>
        <w:t>530 023 000</w:t>
      </w:r>
      <w:r w:rsidRPr="00415D1E">
        <w:rPr>
          <w:sz w:val="28"/>
          <w:szCs w:val="28"/>
        </w:rPr>
        <w:t>» заменить цифрами «</w:t>
      </w:r>
      <w:r w:rsidR="00BC36CD" w:rsidRPr="00415D1E">
        <w:rPr>
          <w:sz w:val="28"/>
          <w:szCs w:val="28"/>
        </w:rPr>
        <w:t>525 737 212</w:t>
      </w:r>
      <w:r w:rsidRPr="00415D1E">
        <w:rPr>
          <w:sz w:val="28"/>
          <w:szCs w:val="28"/>
        </w:rPr>
        <w:t>»;</w:t>
      </w:r>
    </w:p>
    <w:p w:rsidR="00A34BA7" w:rsidRPr="00415D1E" w:rsidRDefault="007C510C" w:rsidP="00415D1E">
      <w:pPr>
        <w:ind w:firstLine="709"/>
        <w:jc w:val="both"/>
        <w:rPr>
          <w:sz w:val="28"/>
          <w:szCs w:val="28"/>
        </w:rPr>
      </w:pPr>
      <w:r w:rsidRPr="00415D1E">
        <w:rPr>
          <w:sz w:val="28"/>
          <w:szCs w:val="28"/>
        </w:rPr>
        <w:t>2</w:t>
      </w:r>
      <w:r w:rsidR="00B52526" w:rsidRPr="00415D1E">
        <w:rPr>
          <w:sz w:val="28"/>
          <w:szCs w:val="28"/>
        </w:rPr>
        <w:t>4</w:t>
      </w:r>
      <w:r w:rsidR="00254426" w:rsidRPr="00415D1E">
        <w:rPr>
          <w:sz w:val="28"/>
          <w:szCs w:val="28"/>
        </w:rPr>
        <w:t>) приложени</w:t>
      </w:r>
      <w:r w:rsidR="00B52526" w:rsidRPr="00415D1E">
        <w:rPr>
          <w:sz w:val="28"/>
          <w:szCs w:val="28"/>
        </w:rPr>
        <w:t>я</w:t>
      </w:r>
      <w:r w:rsidR="00254426" w:rsidRPr="00415D1E">
        <w:rPr>
          <w:sz w:val="28"/>
          <w:szCs w:val="28"/>
        </w:rPr>
        <w:t xml:space="preserve"> 2</w:t>
      </w:r>
      <w:r w:rsidR="00B52526" w:rsidRPr="00415D1E">
        <w:rPr>
          <w:sz w:val="28"/>
          <w:szCs w:val="28"/>
        </w:rPr>
        <w:t>2 – 24</w:t>
      </w:r>
      <w:r w:rsidR="00254426" w:rsidRPr="00415D1E">
        <w:rPr>
          <w:sz w:val="28"/>
          <w:szCs w:val="28"/>
        </w:rPr>
        <w:t xml:space="preserve"> изложить в редакции приложени</w:t>
      </w:r>
      <w:r w:rsidR="00B52526" w:rsidRPr="00415D1E">
        <w:rPr>
          <w:sz w:val="28"/>
          <w:szCs w:val="28"/>
        </w:rPr>
        <w:t>й</w:t>
      </w:r>
      <w:r w:rsidR="00254426" w:rsidRPr="00415D1E">
        <w:rPr>
          <w:sz w:val="28"/>
          <w:szCs w:val="28"/>
        </w:rPr>
        <w:t xml:space="preserve"> </w:t>
      </w:r>
      <w:r w:rsidR="00B52526" w:rsidRPr="00415D1E">
        <w:rPr>
          <w:sz w:val="28"/>
          <w:szCs w:val="28"/>
        </w:rPr>
        <w:t>1</w:t>
      </w:r>
      <w:r w:rsidR="007B640B" w:rsidRPr="00415D1E">
        <w:rPr>
          <w:sz w:val="28"/>
          <w:szCs w:val="28"/>
        </w:rPr>
        <w:t>5</w:t>
      </w:r>
      <w:r w:rsidR="00B52526" w:rsidRPr="00415D1E">
        <w:rPr>
          <w:sz w:val="28"/>
          <w:szCs w:val="28"/>
        </w:rPr>
        <w:t xml:space="preserve"> – 1</w:t>
      </w:r>
      <w:r w:rsidR="007B640B" w:rsidRPr="00415D1E">
        <w:rPr>
          <w:sz w:val="28"/>
          <w:szCs w:val="28"/>
        </w:rPr>
        <w:t>7</w:t>
      </w:r>
      <w:r w:rsidR="00254426" w:rsidRPr="00415D1E">
        <w:rPr>
          <w:sz w:val="28"/>
          <w:szCs w:val="28"/>
        </w:rPr>
        <w:t xml:space="preserve"> к н</w:t>
      </w:r>
      <w:r w:rsidR="00254426" w:rsidRPr="00415D1E">
        <w:rPr>
          <w:sz w:val="28"/>
          <w:szCs w:val="28"/>
        </w:rPr>
        <w:t>а</w:t>
      </w:r>
      <w:r w:rsidR="00254426" w:rsidRPr="00415D1E">
        <w:rPr>
          <w:sz w:val="28"/>
          <w:szCs w:val="28"/>
        </w:rPr>
        <w:t>стоящему Закону</w:t>
      </w:r>
      <w:r w:rsidR="00D967EF" w:rsidRPr="00415D1E">
        <w:rPr>
          <w:sz w:val="28"/>
          <w:szCs w:val="28"/>
        </w:rPr>
        <w:t xml:space="preserve"> соответственно</w:t>
      </w:r>
      <w:r w:rsidR="003668F7" w:rsidRPr="00415D1E">
        <w:rPr>
          <w:sz w:val="28"/>
          <w:szCs w:val="28"/>
        </w:rPr>
        <w:t>.</w:t>
      </w:r>
    </w:p>
    <w:p w:rsidR="009128B8" w:rsidRPr="00415D1E" w:rsidRDefault="009128B8" w:rsidP="00415D1E">
      <w:pPr>
        <w:autoSpaceDE w:val="0"/>
        <w:autoSpaceDN w:val="0"/>
        <w:adjustRightInd w:val="0"/>
        <w:jc w:val="both"/>
        <w:rPr>
          <w:sz w:val="28"/>
          <w:szCs w:val="28"/>
        </w:rPr>
      </w:pPr>
    </w:p>
    <w:p w:rsidR="00B52526" w:rsidRPr="00415D1E" w:rsidRDefault="00B52526" w:rsidP="00415D1E">
      <w:pPr>
        <w:autoSpaceDE w:val="0"/>
        <w:autoSpaceDN w:val="0"/>
        <w:adjustRightInd w:val="0"/>
        <w:jc w:val="both"/>
        <w:rPr>
          <w:sz w:val="28"/>
          <w:szCs w:val="28"/>
        </w:rPr>
      </w:pPr>
    </w:p>
    <w:p w:rsidR="007305DC" w:rsidRPr="00415D1E" w:rsidRDefault="007305DC" w:rsidP="00415D1E">
      <w:pPr>
        <w:autoSpaceDE w:val="0"/>
        <w:autoSpaceDN w:val="0"/>
        <w:adjustRightInd w:val="0"/>
        <w:jc w:val="both"/>
        <w:rPr>
          <w:sz w:val="28"/>
          <w:szCs w:val="28"/>
        </w:rPr>
      </w:pPr>
    </w:p>
    <w:p w:rsidR="00B82264" w:rsidRPr="00415D1E" w:rsidRDefault="007305DC" w:rsidP="00415D1E">
      <w:pPr>
        <w:keepNext/>
        <w:outlineLvl w:val="3"/>
        <w:rPr>
          <w:bCs/>
          <w:sz w:val="28"/>
          <w:szCs w:val="28"/>
        </w:rPr>
      </w:pPr>
      <w:r w:rsidRPr="00415D1E">
        <w:rPr>
          <w:bCs/>
          <w:sz w:val="28"/>
          <w:szCs w:val="28"/>
        </w:rPr>
        <w:t>Временно исполняющий</w:t>
      </w:r>
    </w:p>
    <w:p w:rsidR="000F6AB2" w:rsidRPr="00415D1E" w:rsidRDefault="000F6AB2" w:rsidP="00415D1E">
      <w:pPr>
        <w:keepNext/>
        <w:outlineLvl w:val="3"/>
        <w:rPr>
          <w:bCs/>
          <w:sz w:val="28"/>
          <w:szCs w:val="28"/>
        </w:rPr>
      </w:pPr>
      <w:r w:rsidRPr="00415D1E">
        <w:rPr>
          <w:bCs/>
          <w:sz w:val="28"/>
          <w:szCs w:val="28"/>
        </w:rPr>
        <w:t>о</w:t>
      </w:r>
      <w:r w:rsidR="007305DC" w:rsidRPr="00415D1E">
        <w:rPr>
          <w:bCs/>
          <w:sz w:val="28"/>
          <w:szCs w:val="28"/>
        </w:rPr>
        <w:t>бязанности</w:t>
      </w:r>
      <w:r w:rsidRPr="00415D1E">
        <w:rPr>
          <w:bCs/>
          <w:sz w:val="28"/>
          <w:szCs w:val="28"/>
        </w:rPr>
        <w:t xml:space="preserve"> </w:t>
      </w:r>
      <w:r w:rsidR="00871499" w:rsidRPr="00415D1E">
        <w:rPr>
          <w:bCs/>
          <w:sz w:val="28"/>
          <w:szCs w:val="28"/>
        </w:rPr>
        <w:t>Губернатор</w:t>
      </w:r>
      <w:r w:rsidR="007305DC" w:rsidRPr="00415D1E">
        <w:rPr>
          <w:bCs/>
          <w:sz w:val="28"/>
          <w:szCs w:val="28"/>
        </w:rPr>
        <w:t>а</w:t>
      </w:r>
    </w:p>
    <w:p w:rsidR="00871499" w:rsidRPr="00415D1E" w:rsidRDefault="00871499" w:rsidP="00415D1E">
      <w:pPr>
        <w:keepNext/>
        <w:outlineLvl w:val="3"/>
        <w:rPr>
          <w:sz w:val="28"/>
          <w:szCs w:val="28"/>
        </w:rPr>
      </w:pPr>
      <w:r w:rsidRPr="00415D1E">
        <w:rPr>
          <w:sz w:val="28"/>
          <w:szCs w:val="28"/>
        </w:rPr>
        <w:t>Ярославской области</w:t>
      </w:r>
      <w:r w:rsidRPr="00415D1E">
        <w:rPr>
          <w:sz w:val="28"/>
          <w:szCs w:val="28"/>
        </w:rPr>
        <w:tab/>
      </w:r>
      <w:r w:rsidR="007305DC" w:rsidRPr="00415D1E">
        <w:rPr>
          <w:sz w:val="28"/>
          <w:szCs w:val="28"/>
        </w:rPr>
        <w:t xml:space="preserve">                           </w:t>
      </w:r>
      <w:r w:rsidR="000F6AB2" w:rsidRPr="00415D1E">
        <w:rPr>
          <w:sz w:val="28"/>
          <w:szCs w:val="28"/>
        </w:rPr>
        <w:t xml:space="preserve">                     </w:t>
      </w:r>
      <w:r w:rsidR="007305DC" w:rsidRPr="00415D1E">
        <w:rPr>
          <w:sz w:val="28"/>
          <w:szCs w:val="28"/>
        </w:rPr>
        <w:t xml:space="preserve">                   Д.Ю. Миронов</w:t>
      </w:r>
    </w:p>
    <w:p w:rsidR="00871499" w:rsidRPr="00415D1E" w:rsidRDefault="00871499" w:rsidP="00415D1E">
      <w:pPr>
        <w:jc w:val="both"/>
        <w:rPr>
          <w:sz w:val="28"/>
          <w:szCs w:val="28"/>
        </w:rPr>
      </w:pPr>
    </w:p>
    <w:p w:rsidR="00C57BC8" w:rsidRPr="00415D1E" w:rsidRDefault="00C57BC8" w:rsidP="00415D1E">
      <w:pPr>
        <w:jc w:val="both"/>
        <w:rPr>
          <w:sz w:val="28"/>
          <w:szCs w:val="28"/>
        </w:rPr>
      </w:pPr>
    </w:p>
    <w:p w:rsidR="00871499" w:rsidRPr="00415D1E" w:rsidRDefault="00304391" w:rsidP="00415D1E">
      <w:pPr>
        <w:jc w:val="both"/>
        <w:rPr>
          <w:sz w:val="28"/>
          <w:szCs w:val="28"/>
        </w:rPr>
      </w:pPr>
      <w:r>
        <w:rPr>
          <w:sz w:val="28"/>
          <w:szCs w:val="28"/>
        </w:rPr>
        <w:t xml:space="preserve">20 февраля </w:t>
      </w:r>
      <w:r w:rsidR="00871499" w:rsidRPr="00415D1E">
        <w:rPr>
          <w:sz w:val="28"/>
          <w:szCs w:val="28"/>
        </w:rPr>
        <w:t>201</w:t>
      </w:r>
      <w:r w:rsidR="00B52526" w:rsidRPr="00415D1E">
        <w:rPr>
          <w:sz w:val="28"/>
          <w:szCs w:val="28"/>
        </w:rPr>
        <w:t>7</w:t>
      </w:r>
      <w:r w:rsidR="00871499" w:rsidRPr="00415D1E">
        <w:rPr>
          <w:sz w:val="28"/>
          <w:szCs w:val="28"/>
        </w:rPr>
        <w:t xml:space="preserve"> г.</w:t>
      </w:r>
    </w:p>
    <w:p w:rsidR="00871499" w:rsidRPr="00415D1E" w:rsidRDefault="00871499" w:rsidP="00415D1E">
      <w:pPr>
        <w:jc w:val="both"/>
        <w:rPr>
          <w:sz w:val="28"/>
          <w:szCs w:val="28"/>
        </w:rPr>
      </w:pPr>
    </w:p>
    <w:p w:rsidR="00E00F68" w:rsidRPr="00415D1E" w:rsidRDefault="00871499" w:rsidP="00415D1E">
      <w:pPr>
        <w:jc w:val="both"/>
        <w:rPr>
          <w:sz w:val="28"/>
          <w:szCs w:val="28"/>
        </w:rPr>
      </w:pPr>
      <w:r w:rsidRPr="00415D1E">
        <w:rPr>
          <w:sz w:val="28"/>
          <w:szCs w:val="28"/>
        </w:rPr>
        <w:t xml:space="preserve">№ </w:t>
      </w:r>
      <w:r w:rsidR="00304391">
        <w:rPr>
          <w:sz w:val="28"/>
          <w:szCs w:val="28"/>
        </w:rPr>
        <w:t>1-з</w:t>
      </w:r>
    </w:p>
    <w:p w:rsidR="00922FDF" w:rsidRPr="00415D1E" w:rsidRDefault="00922FDF" w:rsidP="00415D1E">
      <w:pPr>
        <w:jc w:val="both"/>
        <w:rPr>
          <w:sz w:val="28"/>
          <w:szCs w:val="28"/>
        </w:rPr>
      </w:pPr>
    </w:p>
    <w:p w:rsidR="0096470A" w:rsidRDefault="0096470A" w:rsidP="0096470A">
      <w:pPr>
        <w:ind w:firstLine="709"/>
        <w:jc w:val="both"/>
        <w:rPr>
          <w:sz w:val="28"/>
          <w:szCs w:val="28"/>
        </w:rPr>
      </w:pPr>
      <w:r>
        <w:rPr>
          <w:sz w:val="28"/>
          <w:szCs w:val="28"/>
        </w:rPr>
        <w:br/>
      </w:r>
    </w:p>
    <w:p w:rsidR="0096470A" w:rsidRDefault="0096470A">
      <w:pPr>
        <w:rPr>
          <w:sz w:val="28"/>
          <w:szCs w:val="28"/>
        </w:rPr>
      </w:pPr>
      <w:r>
        <w:rPr>
          <w:sz w:val="28"/>
          <w:szCs w:val="28"/>
        </w:rPr>
        <w:br w:type="page"/>
      </w:r>
    </w:p>
    <w:tbl>
      <w:tblPr>
        <w:tblW w:w="5000" w:type="pct"/>
        <w:tblLook w:val="04A0"/>
      </w:tblPr>
      <w:tblGrid>
        <w:gridCol w:w="7530"/>
        <w:gridCol w:w="1774"/>
        <w:gridCol w:w="266"/>
      </w:tblGrid>
      <w:tr w:rsidR="0096470A" w:rsidRPr="0096470A" w:rsidTr="0096470A">
        <w:trPr>
          <w:trHeight w:val="315"/>
        </w:trPr>
        <w:tc>
          <w:tcPr>
            <w:tcW w:w="4861" w:type="pct"/>
            <w:gridSpan w:val="2"/>
            <w:tcBorders>
              <w:top w:val="nil"/>
              <w:left w:val="nil"/>
              <w:bottom w:val="nil"/>
              <w:right w:val="nil"/>
            </w:tcBorders>
            <w:shd w:val="clear" w:color="auto" w:fill="auto"/>
            <w:noWrap/>
            <w:vAlign w:val="center"/>
            <w:hideMark/>
          </w:tcPr>
          <w:p w:rsidR="0096470A" w:rsidRPr="0096470A" w:rsidRDefault="0096470A" w:rsidP="0096470A">
            <w:pPr>
              <w:jc w:val="right"/>
            </w:pP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c>
          <w:tcPr>
            <w:tcW w:w="1066" w:type="pct"/>
            <w:gridSpan w:val="2"/>
            <w:tcBorders>
              <w:top w:val="nil"/>
              <w:left w:val="nil"/>
              <w:bottom w:val="nil"/>
              <w:right w:val="nil"/>
            </w:tcBorders>
            <w:shd w:val="clear" w:color="auto" w:fill="auto"/>
            <w:noWrap/>
            <w:vAlign w:val="center"/>
            <w:hideMark/>
          </w:tcPr>
          <w:p w:rsidR="0096470A" w:rsidRPr="0096470A" w:rsidRDefault="0096470A" w:rsidP="0096470A">
            <w:pPr>
              <w:jc w:val="center"/>
              <w:rPr>
                <w:color w:val="000000"/>
              </w:rPr>
            </w:pPr>
            <w:r w:rsidRPr="0096470A">
              <w:rPr>
                <w:color w:val="000000"/>
              </w:rPr>
              <w:t>Приложение 1</w:t>
            </w:r>
          </w:p>
        </w:tc>
      </w:tr>
      <w:tr w:rsidR="0096470A" w:rsidRPr="0096470A" w:rsidTr="0096470A">
        <w:trPr>
          <w:trHeight w:val="315"/>
        </w:trPr>
        <w:tc>
          <w:tcPr>
            <w:tcW w:w="5000" w:type="pct"/>
            <w:gridSpan w:val="3"/>
            <w:tcBorders>
              <w:top w:val="nil"/>
              <w:left w:val="nil"/>
              <w:bottom w:val="nil"/>
              <w:right w:val="nil"/>
            </w:tcBorders>
            <w:shd w:val="clear" w:color="auto" w:fill="auto"/>
            <w:noWrap/>
            <w:vAlign w:val="center"/>
            <w:hideMark/>
          </w:tcPr>
          <w:p w:rsidR="0096470A" w:rsidRPr="0096470A" w:rsidRDefault="0096470A" w:rsidP="0096470A">
            <w:pPr>
              <w:jc w:val="right"/>
              <w:rPr>
                <w:color w:val="000000"/>
              </w:rPr>
            </w:pPr>
            <w:r w:rsidRPr="0096470A">
              <w:rPr>
                <w:color w:val="000000"/>
              </w:rPr>
              <w:t>к Закону Ярославской области</w:t>
            </w:r>
          </w:p>
        </w:tc>
      </w:tr>
      <w:tr w:rsidR="0096470A" w:rsidRPr="0096470A" w:rsidTr="0096470A">
        <w:trPr>
          <w:trHeight w:val="315"/>
        </w:trPr>
        <w:tc>
          <w:tcPr>
            <w:tcW w:w="5000" w:type="pct"/>
            <w:gridSpan w:val="3"/>
            <w:tcBorders>
              <w:top w:val="nil"/>
              <w:left w:val="nil"/>
              <w:bottom w:val="nil"/>
              <w:right w:val="nil"/>
            </w:tcBorders>
            <w:shd w:val="clear" w:color="auto" w:fill="auto"/>
            <w:noWrap/>
            <w:vAlign w:val="center"/>
            <w:hideMark/>
          </w:tcPr>
          <w:p w:rsidR="0096470A" w:rsidRPr="0096470A" w:rsidRDefault="0096470A" w:rsidP="0096470A">
            <w:pPr>
              <w:jc w:val="right"/>
              <w:rPr>
                <w:color w:val="000000"/>
              </w:rPr>
            </w:pPr>
            <w:r w:rsidRPr="0096470A">
              <w:rPr>
                <w:color w:val="000000"/>
              </w:rPr>
              <w:t>от 20.02.2017 № 1-з</w:t>
            </w:r>
          </w:p>
        </w:tc>
      </w:tr>
      <w:tr w:rsidR="0096470A" w:rsidRPr="0096470A" w:rsidTr="0096470A">
        <w:trPr>
          <w:trHeight w:val="375"/>
        </w:trPr>
        <w:tc>
          <w:tcPr>
            <w:tcW w:w="3934" w:type="pct"/>
            <w:tcBorders>
              <w:top w:val="nil"/>
              <w:left w:val="nil"/>
              <w:bottom w:val="nil"/>
              <w:right w:val="nil"/>
            </w:tcBorders>
            <w:shd w:val="clear" w:color="auto" w:fill="auto"/>
            <w:noWrap/>
            <w:vAlign w:val="center"/>
            <w:hideMark/>
          </w:tcPr>
          <w:p w:rsidR="0096470A" w:rsidRPr="0096470A" w:rsidRDefault="0096470A" w:rsidP="0096470A">
            <w:pPr>
              <w:rPr>
                <w:color w:val="000000"/>
                <w:sz w:val="28"/>
                <w:szCs w:val="28"/>
              </w:rPr>
            </w:pPr>
          </w:p>
        </w:tc>
        <w:tc>
          <w:tcPr>
            <w:tcW w:w="927" w:type="pct"/>
            <w:tcBorders>
              <w:top w:val="nil"/>
              <w:left w:val="nil"/>
              <w:bottom w:val="nil"/>
              <w:right w:val="nil"/>
            </w:tcBorders>
            <w:shd w:val="clear" w:color="auto" w:fill="auto"/>
            <w:noWrap/>
            <w:vAlign w:val="bottom"/>
            <w:hideMark/>
          </w:tcPr>
          <w:p w:rsidR="0096470A" w:rsidRPr="0096470A" w:rsidRDefault="0096470A" w:rsidP="0096470A">
            <w:pPr>
              <w:jc w:val="center"/>
              <w:rPr>
                <w:rFonts w:ascii="Calibri" w:hAnsi="Calibri" w:cs="Calibri"/>
                <w:color w:val="000000"/>
              </w:rPr>
            </w:pP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1765"/>
        </w:trPr>
        <w:tc>
          <w:tcPr>
            <w:tcW w:w="5000" w:type="pct"/>
            <w:gridSpan w:val="3"/>
            <w:tcBorders>
              <w:top w:val="nil"/>
              <w:left w:val="nil"/>
              <w:bottom w:val="nil"/>
              <w:right w:val="nil"/>
            </w:tcBorders>
            <w:shd w:val="clear" w:color="auto" w:fill="auto"/>
            <w:hideMark/>
          </w:tcPr>
          <w:p w:rsidR="0096470A" w:rsidRPr="0096470A" w:rsidRDefault="0096470A" w:rsidP="0096470A">
            <w:pPr>
              <w:jc w:val="center"/>
              <w:rPr>
                <w:b/>
                <w:bCs/>
                <w:color w:val="000000"/>
                <w:sz w:val="28"/>
                <w:szCs w:val="28"/>
              </w:rPr>
            </w:pPr>
            <w:r w:rsidRPr="0096470A">
              <w:rPr>
                <w:b/>
                <w:bCs/>
                <w:color w:val="000000"/>
                <w:sz w:val="28"/>
                <w:szCs w:val="28"/>
              </w:rPr>
              <w:t>Нормативы распределения доходов от акцизов на автомобильный и прямогонный бензин, дизельное топливо, моторные масла для дизел</w:t>
            </w:r>
            <w:r w:rsidRPr="0096470A">
              <w:rPr>
                <w:b/>
                <w:bCs/>
                <w:color w:val="000000"/>
                <w:sz w:val="28"/>
                <w:szCs w:val="28"/>
              </w:rPr>
              <w:t>ь</w:t>
            </w:r>
            <w:r w:rsidRPr="0096470A">
              <w:rPr>
                <w:b/>
                <w:bCs/>
                <w:color w:val="000000"/>
                <w:sz w:val="28"/>
                <w:szCs w:val="28"/>
              </w:rPr>
              <w:t>ных и (или) карбюраторных (инжекторных) двигателей, производимые на территории Российской Федерации, в бюджеты муниципальных обр</w:t>
            </w:r>
            <w:r w:rsidRPr="0096470A">
              <w:rPr>
                <w:b/>
                <w:bCs/>
                <w:color w:val="000000"/>
                <w:sz w:val="28"/>
                <w:szCs w:val="28"/>
              </w:rPr>
              <w:t>а</w:t>
            </w:r>
            <w:r w:rsidRPr="0096470A">
              <w:rPr>
                <w:b/>
                <w:bCs/>
                <w:color w:val="000000"/>
                <w:sz w:val="28"/>
                <w:szCs w:val="28"/>
              </w:rPr>
              <w:t>зований Ярославской области на 2017 год</w:t>
            </w:r>
          </w:p>
        </w:tc>
      </w:tr>
      <w:tr w:rsidR="0096470A" w:rsidRPr="0096470A" w:rsidTr="0096470A">
        <w:trPr>
          <w:trHeight w:val="630"/>
        </w:trPr>
        <w:tc>
          <w:tcPr>
            <w:tcW w:w="3934"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c>
          <w:tcPr>
            <w:tcW w:w="927" w:type="pct"/>
            <w:tcBorders>
              <w:top w:val="nil"/>
              <w:left w:val="nil"/>
              <w:bottom w:val="nil"/>
              <w:right w:val="nil"/>
            </w:tcBorders>
            <w:shd w:val="clear" w:color="auto" w:fill="auto"/>
            <w:vAlign w:val="bottom"/>
            <w:hideMark/>
          </w:tcPr>
          <w:p w:rsidR="0096470A" w:rsidRPr="0096470A" w:rsidRDefault="0096470A" w:rsidP="0096470A">
            <w:pPr>
              <w:jc w:val="right"/>
              <w:rPr>
                <w:color w:val="000000"/>
              </w:rPr>
            </w:pPr>
            <w:r w:rsidRPr="0096470A">
              <w:rPr>
                <w:color w:val="000000"/>
              </w:rPr>
              <w:t>(в процентах)</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630"/>
        </w:trPr>
        <w:tc>
          <w:tcPr>
            <w:tcW w:w="3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center"/>
              <w:rPr>
                <w:color w:val="000000"/>
              </w:rPr>
            </w:pPr>
            <w:r w:rsidRPr="0096470A">
              <w:rPr>
                <w:color w:val="000000"/>
              </w:rPr>
              <w:t>Муниципальные образования</w:t>
            </w:r>
          </w:p>
        </w:tc>
        <w:tc>
          <w:tcPr>
            <w:tcW w:w="927" w:type="pct"/>
            <w:tcBorders>
              <w:top w:val="single" w:sz="4" w:space="0" w:color="auto"/>
              <w:left w:val="nil"/>
              <w:bottom w:val="single" w:sz="4" w:space="0" w:color="auto"/>
              <w:right w:val="single" w:sz="4" w:space="0" w:color="auto"/>
            </w:tcBorders>
            <w:shd w:val="clear" w:color="auto" w:fill="auto"/>
            <w:vAlign w:val="bottom"/>
            <w:hideMark/>
          </w:tcPr>
          <w:p w:rsidR="0096470A" w:rsidRPr="0096470A" w:rsidRDefault="0096470A" w:rsidP="0096470A">
            <w:pPr>
              <w:jc w:val="center"/>
              <w:rPr>
                <w:color w:val="000000"/>
              </w:rPr>
            </w:pPr>
            <w:r w:rsidRPr="0096470A">
              <w:rPr>
                <w:color w:val="000000"/>
              </w:rPr>
              <w:t>Нормативы отчисления</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городской округ г.Ярославль</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0,6378</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городской округ г.Рыбинск</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0,3153</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городской округ г.Переславль-Залесский</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0,1232</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Ростовский муниципальный район</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0,2984</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городское поселение Ростов</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0,0606</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сельское поселение Ишня</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0,1030</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сельское поселение Петровское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0,1487</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сельское поселение Поречье-Рыбное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0,0304</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сельское поселение Семибратово</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0,1171</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Угличский муниципальный район</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0,2507</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городское поселение  Углич</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0,0809</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Головинское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0,1901</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Ильинское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0,1099</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Отрадновское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0,0524</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Слободское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0,0489</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Улейминское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0,0798</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Тутаевский муниципальный район</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0,2290</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городское поселение Тутаев</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0,0569</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Артемьевское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0,0235</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Чебаковское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0,0207</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Константиновское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0,0320</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Левобережное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0,1058</w:t>
            </w:r>
          </w:p>
        </w:tc>
        <w:tc>
          <w:tcPr>
            <w:tcW w:w="139" w:type="pct"/>
            <w:tcBorders>
              <w:top w:val="nil"/>
              <w:left w:val="nil"/>
              <w:bottom w:val="single" w:sz="4" w:space="0" w:color="auto"/>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Рыбинский муниципальный район</w:t>
            </w:r>
            <w:r w:rsidRPr="0096470A">
              <w:rPr>
                <w:noProof/>
                <w:color w:val="000000"/>
              </w:rPr>
              <w:t xml:space="preserve"> </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0,4127</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p>
        </w:tc>
      </w:tr>
      <w:tr w:rsidR="0096470A" w:rsidRPr="0096470A" w:rsidTr="0096470A">
        <w:trPr>
          <w:trHeight w:val="315"/>
        </w:trPr>
        <w:tc>
          <w:tcPr>
            <w:tcW w:w="39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сельское поселение Песочное</w:t>
            </w:r>
          </w:p>
        </w:tc>
        <w:tc>
          <w:tcPr>
            <w:tcW w:w="927" w:type="pct"/>
            <w:tcBorders>
              <w:top w:val="single" w:sz="4" w:space="0" w:color="auto"/>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0,0171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Волжское сельское поселение</w:t>
            </w:r>
          </w:p>
        </w:tc>
        <w:tc>
          <w:tcPr>
            <w:tcW w:w="927" w:type="pct"/>
            <w:tcBorders>
              <w:top w:val="single" w:sz="4" w:space="0" w:color="auto"/>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0,0363</w:t>
            </w:r>
          </w:p>
        </w:tc>
        <w:tc>
          <w:tcPr>
            <w:tcW w:w="139" w:type="pct"/>
            <w:tcBorders>
              <w:top w:val="single" w:sz="4" w:space="0" w:color="auto"/>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Октябрьское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0,0293</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Каменниковское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0,0220</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Огарковское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0,0229</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Тихменевское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0,0220</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Судоверфское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0,0535</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Покровское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0,0565</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Назаровское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0,0422</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Глебовское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0,0784</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Арефинское сельское поселение</w:t>
            </w:r>
          </w:p>
        </w:tc>
        <w:tc>
          <w:tcPr>
            <w:tcW w:w="927"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color w:val="000000"/>
              </w:rPr>
            </w:pPr>
            <w:r w:rsidRPr="0096470A">
              <w:rPr>
                <w:color w:val="000000"/>
              </w:rPr>
              <w:t>0,0295</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Большесельский муниципальный район</w:t>
            </w:r>
          </w:p>
        </w:tc>
        <w:tc>
          <w:tcPr>
            <w:tcW w:w="927"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color w:val="000000"/>
              </w:rPr>
            </w:pPr>
            <w:r w:rsidRPr="0096470A">
              <w:rPr>
                <w:color w:val="000000"/>
              </w:rPr>
              <w:t>0,1531</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Большесельское сельское поселение</w:t>
            </w:r>
          </w:p>
        </w:tc>
        <w:tc>
          <w:tcPr>
            <w:tcW w:w="927"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color w:val="000000"/>
              </w:rPr>
            </w:pPr>
            <w:r w:rsidRPr="0096470A">
              <w:rPr>
                <w:color w:val="000000"/>
              </w:rPr>
              <w:t>0,1119</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Благовещенское сельское поселение</w:t>
            </w:r>
          </w:p>
        </w:tc>
        <w:tc>
          <w:tcPr>
            <w:tcW w:w="927" w:type="pct"/>
            <w:tcBorders>
              <w:top w:val="nil"/>
              <w:left w:val="nil"/>
              <w:bottom w:val="nil"/>
              <w:right w:val="single" w:sz="4" w:space="0" w:color="auto"/>
            </w:tcBorders>
            <w:shd w:val="clear" w:color="000000" w:fill="FFFFFF"/>
            <w:noWrap/>
            <w:vAlign w:val="bottom"/>
            <w:hideMark/>
          </w:tcPr>
          <w:p w:rsidR="0096470A" w:rsidRPr="0096470A" w:rsidRDefault="0096470A" w:rsidP="0096470A">
            <w:pPr>
              <w:jc w:val="right"/>
              <w:rPr>
                <w:color w:val="000000"/>
              </w:rPr>
            </w:pPr>
            <w:r w:rsidRPr="0096470A">
              <w:rPr>
                <w:color w:val="000000"/>
              </w:rPr>
              <w:t>0,0468</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Вареговское сельское поселение</w:t>
            </w:r>
          </w:p>
        </w:tc>
        <w:tc>
          <w:tcPr>
            <w:tcW w:w="927" w:type="pct"/>
            <w:tcBorders>
              <w:top w:val="single" w:sz="4" w:space="0" w:color="auto"/>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color w:val="000000"/>
              </w:rPr>
            </w:pPr>
            <w:r w:rsidRPr="0096470A">
              <w:rPr>
                <w:color w:val="000000"/>
              </w:rPr>
              <w:t>0,0579</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Борисоглебский муниципальный район</w:t>
            </w:r>
          </w:p>
        </w:tc>
        <w:tc>
          <w:tcPr>
            <w:tcW w:w="927"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color w:val="000000"/>
              </w:rPr>
            </w:pPr>
            <w:r w:rsidRPr="0096470A">
              <w:rPr>
                <w:color w:val="000000"/>
              </w:rPr>
              <w:t>0,2932</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Борисоглебское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0,0738</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Инальцинское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0,0180</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Андреевское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0,0126</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Высоковское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0,0279</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Вощажниковское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0,0323</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Брейтовский муниципальный район</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0,0948</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Брейтовское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0,0521</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Гореловское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0,0261</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Прозоровское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0,0336</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Гаврилов-Ямский муниципальный район</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0,1777</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городское поселение Гаврилов-Ям</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0,0674</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Великосельское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0,0520</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Заячье-Холмское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0,0373</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Митинское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0,0278</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Шопшинское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0,0331</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Даниловский муниципальный район</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0,4874</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городское поселение  Данилов</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0,0570</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Даниловское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0,0633</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Дмитриевское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0,0346</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Середское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0,0880</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Любимский муниципальный район</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0,3014</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городское поселение Любим</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0,0487</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Ермаковское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0,0357</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Воскресенское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0,0241</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Осецкое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0,0576</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Мышкинский муниципальный район</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0,1210</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городское поселение Мышкин</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0,0314</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Охотинское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0,0187</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Приволжское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0,0769</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Некоузский муниципальный район</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0,2564</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Волжское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0,0725</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Веретейское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0,0646</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Октябрьское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0,0233</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Некоузское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0,0936</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Некрасовский муниципальный район</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0,1566</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сельское поселение Некрасовское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0,0962</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сельское поселение Красный Профинтерн</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0,0782</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сельское поселение Бурмакино</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0,0709</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Первомайский муниципальный район</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0,2846</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городское поселение Пречистое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0,0309</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Пречистенское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0,0477</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Кукобойское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0,0659</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Переславский муниципальный район</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0,3425</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Пригородное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0,1503</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Нагорьевское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0,1012</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Рязанцевское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0,0837</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Пошехонский муниципальный район</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0,2275</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городское поселение Пошехонье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0,0356</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Пригородное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0,0973</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Кременевское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0,0255</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Белосельское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0,0306</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Ермаковское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0,0445</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Ярославский муниципальный район</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0,2812</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городское поселение Лесная Поляна</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0,0047</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Курбское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0,0434</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Туношенское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0,0641</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Некрасовское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0,0134</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Ивняковское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0,0493</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Заволжское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0,0806</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Кузнечихинское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0,0880</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color w:val="000000"/>
              </w:rPr>
            </w:pPr>
            <w:r w:rsidRPr="0096470A">
              <w:rPr>
                <w:color w:val="000000"/>
              </w:rPr>
              <w:t>Карабихское сельское поселение</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color w:val="000000"/>
              </w:rPr>
            </w:pPr>
            <w:r w:rsidRPr="0096470A">
              <w:rPr>
                <w:color w:val="000000"/>
              </w:rPr>
              <w:t>0,0825</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r w:rsidR="0096470A" w:rsidRPr="0096470A" w:rsidTr="0096470A">
        <w:trPr>
          <w:trHeight w:val="315"/>
        </w:trPr>
        <w:tc>
          <w:tcPr>
            <w:tcW w:w="3934"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b/>
                <w:bCs/>
              </w:rPr>
            </w:pPr>
            <w:r w:rsidRPr="0096470A">
              <w:rPr>
                <w:b/>
                <w:bCs/>
              </w:rPr>
              <w:t>Итого</w:t>
            </w:r>
          </w:p>
        </w:tc>
        <w:tc>
          <w:tcPr>
            <w:tcW w:w="92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color w:val="000000"/>
              </w:rPr>
            </w:pPr>
            <w:r w:rsidRPr="0096470A">
              <w:rPr>
                <w:b/>
                <w:bCs/>
                <w:color w:val="000000"/>
              </w:rPr>
              <w:t>10,0</w:t>
            </w:r>
          </w:p>
        </w:tc>
        <w:tc>
          <w:tcPr>
            <w:tcW w:w="139"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r>
    </w:tbl>
    <w:p w:rsidR="0096470A" w:rsidRPr="0096470A" w:rsidRDefault="0096470A" w:rsidP="0096470A">
      <w:pPr>
        <w:spacing w:after="200" w:line="276" w:lineRule="auto"/>
        <w:rPr>
          <w:rFonts w:ascii="Calibri" w:eastAsia="Calibri" w:hAnsi="Calibri"/>
          <w:sz w:val="22"/>
          <w:szCs w:val="22"/>
          <w:lang w:eastAsia="en-US"/>
        </w:rPr>
      </w:pPr>
    </w:p>
    <w:p w:rsidR="0096470A" w:rsidRDefault="0096470A">
      <w:pPr>
        <w:rPr>
          <w:sz w:val="28"/>
          <w:szCs w:val="28"/>
        </w:rPr>
      </w:pPr>
      <w:r>
        <w:rPr>
          <w:sz w:val="28"/>
          <w:szCs w:val="28"/>
        </w:rPr>
        <w:br w:type="page"/>
      </w:r>
    </w:p>
    <w:p w:rsidR="0096470A" w:rsidRPr="0096470A" w:rsidRDefault="0096470A" w:rsidP="0096470A">
      <w:pPr>
        <w:jc w:val="right"/>
      </w:pPr>
      <w:r w:rsidRPr="0096470A">
        <w:t>Приложение 2</w:t>
      </w:r>
    </w:p>
    <w:p w:rsidR="0096470A" w:rsidRPr="0096470A" w:rsidRDefault="0096470A" w:rsidP="0096470A">
      <w:pPr>
        <w:jc w:val="right"/>
      </w:pPr>
      <w:r w:rsidRPr="0096470A">
        <w:t>к Закону Ярославской области</w:t>
      </w:r>
    </w:p>
    <w:p w:rsidR="0096470A" w:rsidRPr="0096470A" w:rsidRDefault="0096470A" w:rsidP="0096470A">
      <w:pPr>
        <w:widowControl w:val="0"/>
        <w:autoSpaceDE w:val="0"/>
        <w:autoSpaceDN w:val="0"/>
        <w:adjustRightInd w:val="0"/>
        <w:jc w:val="right"/>
      </w:pPr>
      <w:r w:rsidRPr="0096470A">
        <w:t>от 20.02.2017 № 1-з</w:t>
      </w:r>
    </w:p>
    <w:p w:rsidR="0096470A" w:rsidRPr="0096470A" w:rsidRDefault="0096470A" w:rsidP="0096470A">
      <w:pPr>
        <w:widowControl w:val="0"/>
        <w:autoSpaceDE w:val="0"/>
        <w:autoSpaceDN w:val="0"/>
        <w:adjustRightInd w:val="0"/>
        <w:jc w:val="right"/>
        <w:rPr>
          <w:rFonts w:eastAsia="Calibri"/>
          <w:sz w:val="28"/>
          <w:szCs w:val="28"/>
        </w:rPr>
      </w:pPr>
    </w:p>
    <w:p w:rsidR="0096470A" w:rsidRPr="0096470A" w:rsidRDefault="0096470A" w:rsidP="0096470A">
      <w:pPr>
        <w:widowControl w:val="0"/>
        <w:autoSpaceDE w:val="0"/>
        <w:autoSpaceDN w:val="0"/>
        <w:adjustRightInd w:val="0"/>
        <w:rPr>
          <w:rFonts w:eastAsia="Calibri"/>
          <w:sz w:val="28"/>
          <w:szCs w:val="28"/>
        </w:rPr>
      </w:pPr>
    </w:p>
    <w:p w:rsidR="0096470A" w:rsidRPr="0096470A" w:rsidRDefault="0096470A" w:rsidP="0096470A">
      <w:pPr>
        <w:jc w:val="center"/>
        <w:rPr>
          <w:b/>
          <w:sz w:val="28"/>
          <w:szCs w:val="28"/>
        </w:rPr>
      </w:pPr>
      <w:r w:rsidRPr="0096470A">
        <w:rPr>
          <w:b/>
          <w:sz w:val="28"/>
          <w:szCs w:val="28"/>
        </w:rPr>
        <w:t xml:space="preserve">Нормативы распределения доходов </w:t>
      </w:r>
    </w:p>
    <w:p w:rsidR="0096470A" w:rsidRPr="0096470A" w:rsidRDefault="0096470A" w:rsidP="0096470A">
      <w:pPr>
        <w:jc w:val="center"/>
        <w:rPr>
          <w:b/>
          <w:sz w:val="28"/>
          <w:szCs w:val="28"/>
        </w:rPr>
      </w:pPr>
      <w:r w:rsidRPr="0096470A">
        <w:rPr>
          <w:b/>
          <w:sz w:val="28"/>
          <w:szCs w:val="28"/>
        </w:rPr>
        <w:t xml:space="preserve">на 2017 год и на плановый период 2018 и 2019 годов, </w:t>
      </w:r>
    </w:p>
    <w:p w:rsidR="0096470A" w:rsidRPr="0096470A" w:rsidRDefault="0096470A" w:rsidP="0096470A">
      <w:pPr>
        <w:jc w:val="center"/>
        <w:rPr>
          <w:b/>
          <w:sz w:val="28"/>
          <w:szCs w:val="28"/>
        </w:rPr>
      </w:pPr>
      <w:r w:rsidRPr="0096470A">
        <w:rPr>
          <w:b/>
          <w:sz w:val="28"/>
          <w:szCs w:val="28"/>
        </w:rPr>
        <w:t xml:space="preserve">поступающих в бюджет Территориального фонда </w:t>
      </w:r>
    </w:p>
    <w:p w:rsidR="0096470A" w:rsidRPr="0096470A" w:rsidRDefault="0096470A" w:rsidP="0096470A">
      <w:pPr>
        <w:jc w:val="center"/>
        <w:rPr>
          <w:b/>
          <w:sz w:val="28"/>
          <w:szCs w:val="28"/>
        </w:rPr>
      </w:pPr>
      <w:r w:rsidRPr="0096470A">
        <w:rPr>
          <w:b/>
          <w:sz w:val="28"/>
          <w:szCs w:val="28"/>
        </w:rPr>
        <w:t>обязательного медицинского страхования Ярославской области</w:t>
      </w:r>
    </w:p>
    <w:p w:rsidR="0096470A" w:rsidRPr="0096470A" w:rsidRDefault="0096470A" w:rsidP="0096470A">
      <w:pPr>
        <w:widowControl w:val="0"/>
        <w:autoSpaceDE w:val="0"/>
        <w:autoSpaceDN w:val="0"/>
        <w:adjustRightInd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0"/>
        <w:gridCol w:w="1549"/>
      </w:tblGrid>
      <w:tr w:rsidR="0096470A" w:rsidRPr="0096470A" w:rsidTr="0096470A">
        <w:trPr>
          <w:trHeight w:val="284"/>
          <w:tblHeader/>
        </w:trPr>
        <w:tc>
          <w:tcPr>
            <w:tcW w:w="4292" w:type="pct"/>
            <w:shd w:val="clear" w:color="auto" w:fill="FFFFFF"/>
            <w:vAlign w:val="center"/>
          </w:tcPr>
          <w:p w:rsidR="0096470A" w:rsidRPr="0096470A" w:rsidRDefault="0096470A" w:rsidP="0096470A">
            <w:pPr>
              <w:widowControl w:val="0"/>
              <w:jc w:val="center"/>
              <w:rPr>
                <w:color w:val="000000"/>
                <w:sz w:val="28"/>
                <w:szCs w:val="28"/>
              </w:rPr>
            </w:pPr>
            <w:r w:rsidRPr="0096470A">
              <w:rPr>
                <w:bCs/>
                <w:color w:val="000000"/>
                <w:sz w:val="28"/>
                <w:szCs w:val="28"/>
              </w:rPr>
              <w:t>Наименование дохода</w:t>
            </w:r>
          </w:p>
        </w:tc>
        <w:tc>
          <w:tcPr>
            <w:tcW w:w="708" w:type="pct"/>
            <w:shd w:val="clear" w:color="auto" w:fill="FFFFFF"/>
            <w:tcMar>
              <w:left w:w="57" w:type="dxa"/>
              <w:right w:w="57" w:type="dxa"/>
            </w:tcMar>
          </w:tcPr>
          <w:p w:rsidR="0096470A" w:rsidRPr="0096470A" w:rsidRDefault="0096470A" w:rsidP="0096470A">
            <w:pPr>
              <w:widowControl w:val="0"/>
              <w:jc w:val="center"/>
              <w:rPr>
                <w:bCs/>
                <w:color w:val="000000"/>
                <w:sz w:val="28"/>
                <w:szCs w:val="28"/>
              </w:rPr>
            </w:pPr>
            <w:r w:rsidRPr="0096470A">
              <w:rPr>
                <w:bCs/>
                <w:color w:val="000000"/>
                <w:sz w:val="28"/>
                <w:szCs w:val="28"/>
              </w:rPr>
              <w:t>Бюджет</w:t>
            </w:r>
          </w:p>
          <w:p w:rsidR="0096470A" w:rsidRPr="0096470A" w:rsidRDefault="0096470A" w:rsidP="0096470A">
            <w:pPr>
              <w:widowControl w:val="0"/>
              <w:jc w:val="center"/>
              <w:rPr>
                <w:bCs/>
                <w:sz w:val="28"/>
                <w:szCs w:val="28"/>
              </w:rPr>
            </w:pPr>
            <w:r w:rsidRPr="0096470A">
              <w:rPr>
                <w:bCs/>
                <w:sz w:val="28"/>
                <w:szCs w:val="28"/>
              </w:rPr>
              <w:t>ТФОМС</w:t>
            </w:r>
          </w:p>
          <w:p w:rsidR="0096470A" w:rsidRPr="0096470A" w:rsidRDefault="0096470A" w:rsidP="0096470A">
            <w:pPr>
              <w:widowControl w:val="0"/>
              <w:jc w:val="center"/>
              <w:rPr>
                <w:bCs/>
                <w:color w:val="000000"/>
                <w:sz w:val="28"/>
                <w:szCs w:val="28"/>
              </w:rPr>
            </w:pPr>
            <w:r w:rsidRPr="0096470A">
              <w:rPr>
                <w:bCs/>
                <w:sz w:val="28"/>
                <w:szCs w:val="28"/>
              </w:rPr>
              <w:t>(процентов)</w:t>
            </w:r>
          </w:p>
        </w:tc>
      </w:tr>
      <w:tr w:rsidR="0096470A" w:rsidRPr="0096470A" w:rsidTr="0096470A">
        <w:trPr>
          <w:trHeight w:val="671"/>
        </w:trPr>
        <w:tc>
          <w:tcPr>
            <w:tcW w:w="4292" w:type="pct"/>
            <w:shd w:val="clear" w:color="auto" w:fill="auto"/>
          </w:tcPr>
          <w:p w:rsidR="0096470A" w:rsidRPr="0096470A" w:rsidRDefault="0096470A" w:rsidP="0096470A">
            <w:pPr>
              <w:widowControl w:val="0"/>
              <w:jc w:val="both"/>
              <w:rPr>
                <w:b/>
                <w:sz w:val="28"/>
                <w:szCs w:val="28"/>
              </w:rPr>
            </w:pPr>
            <w:r w:rsidRPr="0096470A">
              <w:rPr>
                <w:b/>
                <w:sz w:val="28"/>
                <w:szCs w:val="28"/>
              </w:rPr>
              <w:t>В части доходов от использования имущества, находящег</w:t>
            </w:r>
            <w:r w:rsidRPr="0096470A">
              <w:rPr>
                <w:b/>
                <w:sz w:val="28"/>
                <w:szCs w:val="28"/>
              </w:rPr>
              <w:t>о</w:t>
            </w:r>
            <w:r w:rsidRPr="0096470A">
              <w:rPr>
                <w:b/>
                <w:sz w:val="28"/>
                <w:szCs w:val="28"/>
              </w:rPr>
              <w:t>ся в государственной и муниципальной собственности</w:t>
            </w:r>
          </w:p>
        </w:tc>
        <w:tc>
          <w:tcPr>
            <w:tcW w:w="708" w:type="pct"/>
          </w:tcPr>
          <w:p w:rsidR="0096470A" w:rsidRPr="0096470A" w:rsidRDefault="0096470A" w:rsidP="0096470A">
            <w:pPr>
              <w:jc w:val="center"/>
            </w:pPr>
          </w:p>
        </w:tc>
      </w:tr>
      <w:tr w:rsidR="0096470A" w:rsidRPr="0096470A" w:rsidTr="0096470A">
        <w:trPr>
          <w:trHeight w:val="284"/>
        </w:trPr>
        <w:tc>
          <w:tcPr>
            <w:tcW w:w="4292" w:type="pct"/>
            <w:shd w:val="clear" w:color="auto" w:fill="auto"/>
          </w:tcPr>
          <w:p w:rsidR="0096470A" w:rsidRPr="0096470A" w:rsidRDefault="0096470A" w:rsidP="0096470A">
            <w:pPr>
              <w:widowControl w:val="0"/>
              <w:jc w:val="both"/>
              <w:rPr>
                <w:sz w:val="28"/>
                <w:szCs w:val="28"/>
              </w:rPr>
            </w:pPr>
            <w:r w:rsidRPr="0096470A">
              <w:rPr>
                <w:sz w:val="28"/>
                <w:szCs w:val="28"/>
              </w:rPr>
              <w:t>Доходы от размещения временно свободных средств террит</w:t>
            </w:r>
            <w:r w:rsidRPr="0096470A">
              <w:rPr>
                <w:sz w:val="28"/>
                <w:szCs w:val="28"/>
              </w:rPr>
              <w:t>о</w:t>
            </w:r>
            <w:r w:rsidRPr="0096470A">
              <w:rPr>
                <w:sz w:val="28"/>
                <w:szCs w:val="28"/>
              </w:rPr>
              <w:t>риальных фондов обязательного медицинского страхования</w:t>
            </w:r>
          </w:p>
        </w:tc>
        <w:tc>
          <w:tcPr>
            <w:tcW w:w="708" w:type="pct"/>
          </w:tcPr>
          <w:p w:rsidR="0096470A" w:rsidRPr="0096470A" w:rsidRDefault="0096470A" w:rsidP="0096470A">
            <w:pPr>
              <w:jc w:val="center"/>
            </w:pPr>
            <w:r w:rsidRPr="0096470A">
              <w:rPr>
                <w:sz w:val="28"/>
                <w:szCs w:val="28"/>
              </w:rPr>
              <w:t>100</w:t>
            </w:r>
          </w:p>
        </w:tc>
      </w:tr>
      <w:tr w:rsidR="0096470A" w:rsidRPr="0096470A" w:rsidTr="0096470A">
        <w:trPr>
          <w:trHeight w:val="284"/>
        </w:trPr>
        <w:tc>
          <w:tcPr>
            <w:tcW w:w="4292" w:type="pct"/>
            <w:shd w:val="clear" w:color="auto" w:fill="auto"/>
          </w:tcPr>
          <w:p w:rsidR="0096470A" w:rsidRPr="0096470A" w:rsidRDefault="0096470A" w:rsidP="0096470A">
            <w:pPr>
              <w:widowControl w:val="0"/>
              <w:jc w:val="both"/>
              <w:rPr>
                <w:sz w:val="28"/>
                <w:szCs w:val="28"/>
              </w:rPr>
            </w:pPr>
            <w:r w:rsidRPr="0096470A">
              <w:rPr>
                <w:sz w:val="28"/>
                <w:szCs w:val="28"/>
              </w:rPr>
              <w:t>Прочие поступления от использования имущества, находящег</w:t>
            </w:r>
            <w:r w:rsidRPr="0096470A">
              <w:rPr>
                <w:sz w:val="28"/>
                <w:szCs w:val="28"/>
              </w:rPr>
              <w:t>о</w:t>
            </w:r>
            <w:r w:rsidRPr="0096470A">
              <w:rPr>
                <w:sz w:val="28"/>
                <w:szCs w:val="28"/>
              </w:rPr>
              <w:t>ся в оперативном управлении территориальных фондов обяз</w:t>
            </w:r>
            <w:r w:rsidRPr="0096470A">
              <w:rPr>
                <w:sz w:val="28"/>
                <w:szCs w:val="28"/>
              </w:rPr>
              <w:t>а</w:t>
            </w:r>
            <w:r w:rsidRPr="0096470A">
              <w:rPr>
                <w:sz w:val="28"/>
                <w:szCs w:val="28"/>
              </w:rPr>
              <w:t>тельного медицинского страхования</w:t>
            </w:r>
          </w:p>
        </w:tc>
        <w:tc>
          <w:tcPr>
            <w:tcW w:w="708" w:type="pct"/>
          </w:tcPr>
          <w:p w:rsidR="0096470A" w:rsidRPr="0096470A" w:rsidRDefault="0096470A" w:rsidP="0096470A">
            <w:pPr>
              <w:jc w:val="center"/>
            </w:pPr>
            <w:r w:rsidRPr="0096470A">
              <w:rPr>
                <w:sz w:val="28"/>
                <w:szCs w:val="28"/>
              </w:rPr>
              <w:t>100</w:t>
            </w:r>
          </w:p>
        </w:tc>
      </w:tr>
      <w:tr w:rsidR="0096470A" w:rsidRPr="0096470A" w:rsidTr="0096470A">
        <w:trPr>
          <w:trHeight w:val="775"/>
        </w:trPr>
        <w:tc>
          <w:tcPr>
            <w:tcW w:w="4292" w:type="pct"/>
            <w:shd w:val="clear" w:color="auto" w:fill="auto"/>
          </w:tcPr>
          <w:p w:rsidR="0096470A" w:rsidRPr="0096470A" w:rsidRDefault="0096470A" w:rsidP="0096470A">
            <w:pPr>
              <w:autoSpaceDE w:val="0"/>
              <w:autoSpaceDN w:val="0"/>
              <w:adjustRightInd w:val="0"/>
              <w:jc w:val="both"/>
              <w:rPr>
                <w:b/>
                <w:sz w:val="28"/>
                <w:szCs w:val="28"/>
              </w:rPr>
            </w:pPr>
            <w:r w:rsidRPr="0096470A">
              <w:rPr>
                <w:b/>
                <w:sz w:val="28"/>
                <w:szCs w:val="28"/>
              </w:rPr>
              <w:t>В части доходов от оказания платных услуг (работ) и ко</w:t>
            </w:r>
            <w:r w:rsidRPr="0096470A">
              <w:rPr>
                <w:b/>
                <w:sz w:val="28"/>
                <w:szCs w:val="28"/>
              </w:rPr>
              <w:t>м</w:t>
            </w:r>
            <w:r w:rsidRPr="0096470A">
              <w:rPr>
                <w:b/>
                <w:sz w:val="28"/>
                <w:szCs w:val="28"/>
              </w:rPr>
              <w:t>пенсации затрат государства</w:t>
            </w:r>
          </w:p>
        </w:tc>
        <w:tc>
          <w:tcPr>
            <w:tcW w:w="708" w:type="pct"/>
          </w:tcPr>
          <w:p w:rsidR="0096470A" w:rsidRPr="0096470A" w:rsidRDefault="0096470A" w:rsidP="0096470A">
            <w:pPr>
              <w:jc w:val="center"/>
              <w:rPr>
                <w:sz w:val="28"/>
                <w:szCs w:val="28"/>
              </w:rPr>
            </w:pPr>
          </w:p>
        </w:tc>
      </w:tr>
      <w:tr w:rsidR="0096470A" w:rsidRPr="0096470A" w:rsidTr="0096470A">
        <w:trPr>
          <w:trHeight w:val="284"/>
        </w:trPr>
        <w:tc>
          <w:tcPr>
            <w:tcW w:w="4292" w:type="pct"/>
            <w:shd w:val="clear" w:color="auto" w:fill="auto"/>
          </w:tcPr>
          <w:p w:rsidR="0096470A" w:rsidRPr="0096470A" w:rsidRDefault="0096470A" w:rsidP="0096470A">
            <w:pPr>
              <w:widowControl w:val="0"/>
              <w:jc w:val="both"/>
              <w:rPr>
                <w:sz w:val="28"/>
                <w:szCs w:val="28"/>
              </w:rPr>
            </w:pPr>
            <w:r w:rsidRPr="0096470A">
              <w:rPr>
                <w:sz w:val="28"/>
                <w:szCs w:val="28"/>
              </w:rPr>
              <w:t>Прочие доходы бюджетов территориальных фондов обязател</w:t>
            </w:r>
            <w:r w:rsidRPr="0096470A">
              <w:rPr>
                <w:sz w:val="28"/>
                <w:szCs w:val="28"/>
              </w:rPr>
              <w:t>ь</w:t>
            </w:r>
            <w:r w:rsidRPr="0096470A">
              <w:rPr>
                <w:sz w:val="28"/>
                <w:szCs w:val="28"/>
              </w:rPr>
              <w:t>ного медицинского страхования от оказания платных услуг (р</w:t>
            </w:r>
            <w:r w:rsidRPr="0096470A">
              <w:rPr>
                <w:sz w:val="28"/>
                <w:szCs w:val="28"/>
              </w:rPr>
              <w:t>а</w:t>
            </w:r>
            <w:r w:rsidRPr="0096470A">
              <w:rPr>
                <w:sz w:val="28"/>
                <w:szCs w:val="28"/>
              </w:rPr>
              <w:t>бот)</w:t>
            </w:r>
          </w:p>
        </w:tc>
        <w:tc>
          <w:tcPr>
            <w:tcW w:w="708" w:type="pct"/>
          </w:tcPr>
          <w:p w:rsidR="0096470A" w:rsidRPr="0096470A" w:rsidRDefault="0096470A" w:rsidP="0096470A">
            <w:pPr>
              <w:jc w:val="center"/>
            </w:pPr>
            <w:r w:rsidRPr="0096470A">
              <w:rPr>
                <w:sz w:val="28"/>
                <w:szCs w:val="28"/>
              </w:rPr>
              <w:t>100</w:t>
            </w:r>
          </w:p>
        </w:tc>
      </w:tr>
      <w:tr w:rsidR="0096470A" w:rsidRPr="0096470A" w:rsidTr="0096470A">
        <w:trPr>
          <w:trHeight w:val="284"/>
        </w:trPr>
        <w:tc>
          <w:tcPr>
            <w:tcW w:w="4292" w:type="pct"/>
            <w:shd w:val="clear" w:color="auto" w:fill="auto"/>
          </w:tcPr>
          <w:p w:rsidR="0096470A" w:rsidRPr="0096470A" w:rsidRDefault="0096470A" w:rsidP="0096470A">
            <w:pPr>
              <w:widowControl w:val="0"/>
              <w:jc w:val="both"/>
              <w:rPr>
                <w:b/>
                <w:sz w:val="28"/>
                <w:szCs w:val="28"/>
              </w:rPr>
            </w:pPr>
            <w:r w:rsidRPr="0096470A">
              <w:rPr>
                <w:sz w:val="28"/>
                <w:szCs w:val="28"/>
              </w:rPr>
              <w:t>Доходы, поступающие в порядке возмещения расходов, пон</w:t>
            </w:r>
            <w:r w:rsidRPr="0096470A">
              <w:rPr>
                <w:sz w:val="28"/>
                <w:szCs w:val="28"/>
              </w:rPr>
              <w:t>е</w:t>
            </w:r>
            <w:r w:rsidRPr="0096470A">
              <w:rPr>
                <w:sz w:val="28"/>
                <w:szCs w:val="28"/>
              </w:rPr>
              <w:t>сенных в связи с эксплуатацией государственного имущества, закрепленного на праве оперативного управления за территор</w:t>
            </w:r>
            <w:r w:rsidRPr="0096470A">
              <w:rPr>
                <w:sz w:val="28"/>
                <w:szCs w:val="28"/>
              </w:rPr>
              <w:t>и</w:t>
            </w:r>
            <w:r w:rsidRPr="0096470A">
              <w:rPr>
                <w:sz w:val="28"/>
                <w:szCs w:val="28"/>
              </w:rPr>
              <w:t>альными фондами обязательного медицинского страхования</w:t>
            </w:r>
          </w:p>
        </w:tc>
        <w:tc>
          <w:tcPr>
            <w:tcW w:w="708" w:type="pct"/>
          </w:tcPr>
          <w:p w:rsidR="0096470A" w:rsidRPr="0096470A" w:rsidRDefault="0096470A" w:rsidP="0096470A">
            <w:pPr>
              <w:jc w:val="center"/>
            </w:pPr>
            <w:r w:rsidRPr="0096470A">
              <w:rPr>
                <w:sz w:val="28"/>
                <w:szCs w:val="28"/>
              </w:rPr>
              <w:t>100</w:t>
            </w:r>
          </w:p>
        </w:tc>
      </w:tr>
      <w:tr w:rsidR="0096470A" w:rsidRPr="0096470A" w:rsidTr="0096470A">
        <w:trPr>
          <w:trHeight w:val="284"/>
        </w:trPr>
        <w:tc>
          <w:tcPr>
            <w:tcW w:w="4292" w:type="pct"/>
            <w:shd w:val="clear" w:color="auto" w:fill="auto"/>
          </w:tcPr>
          <w:p w:rsidR="0096470A" w:rsidRPr="0096470A" w:rsidRDefault="0096470A" w:rsidP="0096470A">
            <w:pPr>
              <w:widowControl w:val="0"/>
              <w:jc w:val="both"/>
              <w:rPr>
                <w:sz w:val="28"/>
                <w:szCs w:val="28"/>
              </w:rPr>
            </w:pPr>
            <w:r w:rsidRPr="0096470A">
              <w:rPr>
                <w:sz w:val="28"/>
                <w:szCs w:val="28"/>
              </w:rPr>
              <w:t>Прочие доходы от компенсации затрат бюджетов территор</w:t>
            </w:r>
            <w:r w:rsidRPr="0096470A">
              <w:rPr>
                <w:sz w:val="28"/>
                <w:szCs w:val="28"/>
              </w:rPr>
              <w:t>и</w:t>
            </w:r>
            <w:r w:rsidRPr="0096470A">
              <w:rPr>
                <w:sz w:val="28"/>
                <w:szCs w:val="28"/>
              </w:rPr>
              <w:t>альных фондов обязательного медицинского страхования</w:t>
            </w:r>
          </w:p>
        </w:tc>
        <w:tc>
          <w:tcPr>
            <w:tcW w:w="708" w:type="pct"/>
          </w:tcPr>
          <w:p w:rsidR="0096470A" w:rsidRPr="0096470A" w:rsidRDefault="0096470A" w:rsidP="0096470A">
            <w:pPr>
              <w:jc w:val="center"/>
            </w:pPr>
            <w:r w:rsidRPr="0096470A">
              <w:rPr>
                <w:sz w:val="28"/>
                <w:szCs w:val="28"/>
              </w:rPr>
              <w:t>100</w:t>
            </w:r>
          </w:p>
        </w:tc>
      </w:tr>
      <w:tr w:rsidR="0096470A" w:rsidRPr="0096470A" w:rsidTr="0096470A">
        <w:trPr>
          <w:trHeight w:val="742"/>
        </w:trPr>
        <w:tc>
          <w:tcPr>
            <w:tcW w:w="4292" w:type="pct"/>
            <w:shd w:val="clear" w:color="auto" w:fill="auto"/>
          </w:tcPr>
          <w:p w:rsidR="0096470A" w:rsidRPr="0096470A" w:rsidRDefault="0096470A" w:rsidP="0096470A">
            <w:pPr>
              <w:widowControl w:val="0"/>
              <w:jc w:val="both"/>
              <w:rPr>
                <w:b/>
                <w:sz w:val="28"/>
                <w:szCs w:val="28"/>
              </w:rPr>
            </w:pPr>
            <w:r w:rsidRPr="0096470A">
              <w:rPr>
                <w:b/>
                <w:sz w:val="28"/>
                <w:szCs w:val="28"/>
              </w:rPr>
              <w:t>В части доходов от продажи материальных и нематериал</w:t>
            </w:r>
            <w:r w:rsidRPr="0096470A">
              <w:rPr>
                <w:b/>
                <w:sz w:val="28"/>
                <w:szCs w:val="28"/>
              </w:rPr>
              <w:t>ь</w:t>
            </w:r>
            <w:r w:rsidRPr="0096470A">
              <w:rPr>
                <w:b/>
                <w:sz w:val="28"/>
                <w:szCs w:val="28"/>
              </w:rPr>
              <w:t>ных активов</w:t>
            </w:r>
          </w:p>
        </w:tc>
        <w:tc>
          <w:tcPr>
            <w:tcW w:w="708" w:type="pct"/>
          </w:tcPr>
          <w:p w:rsidR="0096470A" w:rsidRPr="0096470A" w:rsidRDefault="0096470A" w:rsidP="0096470A">
            <w:pPr>
              <w:jc w:val="center"/>
              <w:rPr>
                <w:sz w:val="28"/>
                <w:szCs w:val="28"/>
              </w:rPr>
            </w:pPr>
          </w:p>
        </w:tc>
      </w:tr>
      <w:tr w:rsidR="0096470A" w:rsidRPr="0096470A" w:rsidTr="0096470A">
        <w:trPr>
          <w:trHeight w:val="1401"/>
        </w:trPr>
        <w:tc>
          <w:tcPr>
            <w:tcW w:w="4292" w:type="pct"/>
            <w:shd w:val="clear" w:color="auto" w:fill="auto"/>
          </w:tcPr>
          <w:p w:rsidR="0096470A" w:rsidRPr="0096470A" w:rsidRDefault="0096470A" w:rsidP="0096470A">
            <w:pPr>
              <w:widowControl w:val="0"/>
              <w:jc w:val="both"/>
              <w:rPr>
                <w:sz w:val="28"/>
                <w:szCs w:val="28"/>
              </w:rPr>
            </w:pPr>
            <w:r w:rsidRPr="0096470A">
              <w:rPr>
                <w:sz w:val="28"/>
                <w:szCs w:val="28"/>
              </w:rPr>
              <w:t>Доходы от реализации имущества, находящегося в оперативном управлении территориальных фондов обязательного медици</w:t>
            </w:r>
            <w:r w:rsidRPr="0096470A">
              <w:rPr>
                <w:sz w:val="28"/>
                <w:szCs w:val="28"/>
              </w:rPr>
              <w:t>н</w:t>
            </w:r>
            <w:r w:rsidRPr="0096470A">
              <w:rPr>
                <w:sz w:val="28"/>
                <w:szCs w:val="28"/>
              </w:rPr>
              <w:t>ского страхования (в части реализации основных средств по указанному имуществу)</w:t>
            </w:r>
          </w:p>
        </w:tc>
        <w:tc>
          <w:tcPr>
            <w:tcW w:w="708" w:type="pct"/>
          </w:tcPr>
          <w:p w:rsidR="0096470A" w:rsidRPr="0096470A" w:rsidRDefault="0096470A" w:rsidP="0096470A">
            <w:pPr>
              <w:jc w:val="center"/>
            </w:pPr>
            <w:r w:rsidRPr="0096470A">
              <w:rPr>
                <w:sz w:val="28"/>
                <w:szCs w:val="28"/>
              </w:rPr>
              <w:t>100</w:t>
            </w:r>
          </w:p>
        </w:tc>
      </w:tr>
      <w:tr w:rsidR="0096470A" w:rsidRPr="0096470A" w:rsidTr="0096470A">
        <w:trPr>
          <w:trHeight w:val="1377"/>
        </w:trPr>
        <w:tc>
          <w:tcPr>
            <w:tcW w:w="4292" w:type="pct"/>
            <w:shd w:val="clear" w:color="auto" w:fill="auto"/>
          </w:tcPr>
          <w:p w:rsidR="0096470A" w:rsidRPr="0096470A" w:rsidRDefault="0096470A" w:rsidP="0096470A">
            <w:pPr>
              <w:widowControl w:val="0"/>
              <w:jc w:val="both"/>
              <w:rPr>
                <w:sz w:val="28"/>
                <w:szCs w:val="28"/>
              </w:rPr>
            </w:pPr>
            <w:r w:rsidRPr="0096470A">
              <w:rPr>
                <w:sz w:val="28"/>
                <w:szCs w:val="28"/>
              </w:rPr>
              <w:t>Доходы от реализации имущества, находящегося в оперативном управлении территориальных фондов обязательного медици</w:t>
            </w:r>
            <w:r w:rsidRPr="0096470A">
              <w:rPr>
                <w:sz w:val="28"/>
                <w:szCs w:val="28"/>
              </w:rPr>
              <w:t>н</w:t>
            </w:r>
            <w:r w:rsidRPr="0096470A">
              <w:rPr>
                <w:sz w:val="28"/>
                <w:szCs w:val="28"/>
              </w:rPr>
              <w:t>ского страхования (в части реализации материальных запасов по указанному имуществу)</w:t>
            </w:r>
          </w:p>
        </w:tc>
        <w:tc>
          <w:tcPr>
            <w:tcW w:w="708" w:type="pct"/>
          </w:tcPr>
          <w:p w:rsidR="0096470A" w:rsidRPr="0096470A" w:rsidRDefault="0096470A" w:rsidP="0096470A">
            <w:pPr>
              <w:jc w:val="center"/>
            </w:pPr>
            <w:r w:rsidRPr="0096470A">
              <w:rPr>
                <w:sz w:val="28"/>
                <w:szCs w:val="28"/>
              </w:rPr>
              <w:t>100</w:t>
            </w:r>
          </w:p>
        </w:tc>
      </w:tr>
      <w:tr w:rsidR="0096470A" w:rsidRPr="0096470A" w:rsidTr="0096470A">
        <w:trPr>
          <w:trHeight w:val="1084"/>
        </w:trPr>
        <w:tc>
          <w:tcPr>
            <w:tcW w:w="4292" w:type="pct"/>
            <w:shd w:val="clear" w:color="auto" w:fill="auto"/>
          </w:tcPr>
          <w:p w:rsidR="0096470A" w:rsidRPr="0096470A" w:rsidRDefault="0096470A" w:rsidP="0096470A">
            <w:pPr>
              <w:widowControl w:val="0"/>
              <w:jc w:val="both"/>
              <w:rPr>
                <w:sz w:val="28"/>
                <w:szCs w:val="28"/>
              </w:rPr>
            </w:pPr>
            <w:r w:rsidRPr="0096470A">
              <w:rPr>
                <w:sz w:val="28"/>
                <w:szCs w:val="28"/>
              </w:rPr>
              <w:t>Доходы от продажи нематериальных активов, находящихся в государственной собственности, закрепленных за территор</w:t>
            </w:r>
            <w:r w:rsidRPr="0096470A">
              <w:rPr>
                <w:sz w:val="28"/>
                <w:szCs w:val="28"/>
              </w:rPr>
              <w:t>и</w:t>
            </w:r>
            <w:r w:rsidRPr="0096470A">
              <w:rPr>
                <w:sz w:val="28"/>
                <w:szCs w:val="28"/>
              </w:rPr>
              <w:t>альными фондами обязательного медицинского страхования</w:t>
            </w:r>
          </w:p>
        </w:tc>
        <w:tc>
          <w:tcPr>
            <w:tcW w:w="708" w:type="pct"/>
          </w:tcPr>
          <w:p w:rsidR="0096470A" w:rsidRPr="0096470A" w:rsidRDefault="0096470A" w:rsidP="0096470A">
            <w:pPr>
              <w:jc w:val="center"/>
            </w:pPr>
            <w:r w:rsidRPr="0096470A">
              <w:rPr>
                <w:sz w:val="28"/>
                <w:szCs w:val="28"/>
              </w:rPr>
              <w:t>100</w:t>
            </w:r>
          </w:p>
        </w:tc>
      </w:tr>
      <w:tr w:rsidR="0096470A" w:rsidRPr="0096470A" w:rsidTr="0096470A">
        <w:trPr>
          <w:trHeight w:val="393"/>
        </w:trPr>
        <w:tc>
          <w:tcPr>
            <w:tcW w:w="4292" w:type="pct"/>
            <w:shd w:val="clear" w:color="auto" w:fill="auto"/>
            <w:vAlign w:val="center"/>
          </w:tcPr>
          <w:p w:rsidR="0096470A" w:rsidRPr="0096470A" w:rsidRDefault="0096470A" w:rsidP="0096470A">
            <w:pPr>
              <w:widowControl w:val="0"/>
              <w:jc w:val="both"/>
              <w:rPr>
                <w:b/>
                <w:sz w:val="28"/>
                <w:szCs w:val="28"/>
              </w:rPr>
            </w:pPr>
            <w:r w:rsidRPr="0096470A">
              <w:rPr>
                <w:b/>
                <w:sz w:val="28"/>
                <w:szCs w:val="28"/>
              </w:rPr>
              <w:t>В части доходов от штрафов, санкций, возмещения ущерба</w:t>
            </w:r>
          </w:p>
        </w:tc>
        <w:tc>
          <w:tcPr>
            <w:tcW w:w="708" w:type="pct"/>
          </w:tcPr>
          <w:p w:rsidR="0096470A" w:rsidRPr="0096470A" w:rsidRDefault="0096470A" w:rsidP="0096470A">
            <w:pPr>
              <w:jc w:val="center"/>
              <w:rPr>
                <w:sz w:val="28"/>
                <w:szCs w:val="28"/>
              </w:rPr>
            </w:pPr>
          </w:p>
        </w:tc>
      </w:tr>
      <w:tr w:rsidR="0096470A" w:rsidRPr="0096470A" w:rsidTr="0096470A">
        <w:trPr>
          <w:trHeight w:val="1610"/>
        </w:trPr>
        <w:tc>
          <w:tcPr>
            <w:tcW w:w="4292" w:type="pct"/>
            <w:shd w:val="clear" w:color="auto" w:fill="auto"/>
          </w:tcPr>
          <w:p w:rsidR="0096470A" w:rsidRPr="0096470A" w:rsidRDefault="0096470A" w:rsidP="0096470A">
            <w:pPr>
              <w:widowControl w:val="0"/>
              <w:jc w:val="both"/>
              <w:rPr>
                <w:sz w:val="28"/>
                <w:szCs w:val="28"/>
              </w:rPr>
            </w:pPr>
            <w:r w:rsidRPr="0096470A">
              <w:rPr>
                <w:sz w:val="28"/>
                <w:szCs w:val="28"/>
              </w:rPr>
              <w:t>Денежные взыскания (штрафы) за нарушение законодательства</w:t>
            </w:r>
          </w:p>
          <w:p w:rsidR="0096470A" w:rsidRPr="0096470A" w:rsidRDefault="0096470A" w:rsidP="0096470A">
            <w:pPr>
              <w:widowControl w:val="0"/>
              <w:jc w:val="both"/>
              <w:rPr>
                <w:sz w:val="28"/>
                <w:szCs w:val="28"/>
              </w:rPr>
            </w:pPr>
            <w:r w:rsidRPr="0096470A">
              <w:rPr>
                <w:sz w:val="28"/>
                <w:szCs w:val="28"/>
              </w:rPr>
              <w:t>Российской Федерации о государственных внебюджетных фо</w:t>
            </w:r>
            <w:r w:rsidRPr="0096470A">
              <w:rPr>
                <w:sz w:val="28"/>
                <w:szCs w:val="28"/>
              </w:rPr>
              <w:t>н</w:t>
            </w:r>
            <w:r w:rsidRPr="0096470A">
              <w:rPr>
                <w:sz w:val="28"/>
                <w:szCs w:val="28"/>
              </w:rPr>
              <w:t>дах и о конкретных видах обязательного социального страхов</w:t>
            </w:r>
            <w:r w:rsidRPr="0096470A">
              <w:rPr>
                <w:sz w:val="28"/>
                <w:szCs w:val="28"/>
              </w:rPr>
              <w:t>а</w:t>
            </w:r>
            <w:r w:rsidRPr="0096470A">
              <w:rPr>
                <w:sz w:val="28"/>
                <w:szCs w:val="28"/>
              </w:rPr>
              <w:t>ния, бюджетного законодательства (в части бюджетов террит</w:t>
            </w:r>
            <w:r w:rsidRPr="0096470A">
              <w:rPr>
                <w:sz w:val="28"/>
                <w:szCs w:val="28"/>
              </w:rPr>
              <w:t>о</w:t>
            </w:r>
            <w:r w:rsidRPr="0096470A">
              <w:rPr>
                <w:sz w:val="28"/>
                <w:szCs w:val="28"/>
              </w:rPr>
              <w:t>риальных фондов обязательного медицинского страхования)</w:t>
            </w:r>
          </w:p>
        </w:tc>
        <w:tc>
          <w:tcPr>
            <w:tcW w:w="708" w:type="pct"/>
          </w:tcPr>
          <w:p w:rsidR="0096470A" w:rsidRPr="0096470A" w:rsidRDefault="0096470A" w:rsidP="0096470A">
            <w:pPr>
              <w:jc w:val="center"/>
            </w:pPr>
            <w:r w:rsidRPr="0096470A">
              <w:rPr>
                <w:sz w:val="28"/>
                <w:szCs w:val="28"/>
              </w:rPr>
              <w:t>100</w:t>
            </w:r>
          </w:p>
        </w:tc>
      </w:tr>
      <w:tr w:rsidR="0096470A" w:rsidRPr="0096470A" w:rsidTr="0096470A">
        <w:trPr>
          <w:trHeight w:val="284"/>
        </w:trPr>
        <w:tc>
          <w:tcPr>
            <w:tcW w:w="4292" w:type="pct"/>
            <w:shd w:val="clear" w:color="auto" w:fill="auto"/>
          </w:tcPr>
          <w:p w:rsidR="0096470A" w:rsidRPr="0096470A" w:rsidRDefault="0096470A" w:rsidP="0096470A">
            <w:pPr>
              <w:widowControl w:val="0"/>
              <w:jc w:val="both"/>
              <w:rPr>
                <w:sz w:val="28"/>
                <w:szCs w:val="28"/>
              </w:rPr>
            </w:pPr>
            <w:r w:rsidRPr="0096470A">
              <w:rPr>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территориальных фондов обязательного медицинского страхования</w:t>
            </w:r>
          </w:p>
        </w:tc>
        <w:tc>
          <w:tcPr>
            <w:tcW w:w="708" w:type="pct"/>
          </w:tcPr>
          <w:p w:rsidR="0096470A" w:rsidRPr="0096470A" w:rsidRDefault="0096470A" w:rsidP="0096470A">
            <w:pPr>
              <w:jc w:val="center"/>
            </w:pPr>
            <w:r w:rsidRPr="0096470A">
              <w:rPr>
                <w:sz w:val="28"/>
                <w:szCs w:val="28"/>
              </w:rPr>
              <w:t>100</w:t>
            </w:r>
          </w:p>
        </w:tc>
      </w:tr>
      <w:tr w:rsidR="0096470A" w:rsidRPr="0096470A" w:rsidTr="0096470A">
        <w:trPr>
          <w:trHeight w:val="1633"/>
        </w:trPr>
        <w:tc>
          <w:tcPr>
            <w:tcW w:w="4292" w:type="pct"/>
            <w:shd w:val="clear" w:color="auto" w:fill="auto"/>
          </w:tcPr>
          <w:p w:rsidR="0096470A" w:rsidRPr="0096470A" w:rsidRDefault="0096470A" w:rsidP="0096470A">
            <w:pPr>
              <w:widowControl w:val="0"/>
              <w:jc w:val="both"/>
              <w:rPr>
                <w:sz w:val="28"/>
                <w:szCs w:val="28"/>
              </w:rPr>
            </w:pPr>
            <w:r w:rsidRPr="0096470A">
              <w:rPr>
                <w:sz w:val="28"/>
                <w:szCs w:val="28"/>
              </w:rPr>
              <w:t>Доходы от возмещения ущерба при возникновении страховых случаев по обязательному страхованию гражданской ответс</w:t>
            </w:r>
            <w:r w:rsidRPr="0096470A">
              <w:rPr>
                <w:sz w:val="28"/>
                <w:szCs w:val="28"/>
              </w:rPr>
              <w:t>т</w:t>
            </w:r>
            <w:r w:rsidRPr="0096470A">
              <w:rPr>
                <w:sz w:val="28"/>
                <w:szCs w:val="28"/>
              </w:rPr>
              <w:t>венности, когда выгодоприобретателями выступают получатели средств бюджетов территориальных фондов обязательного м</w:t>
            </w:r>
            <w:r w:rsidRPr="0096470A">
              <w:rPr>
                <w:sz w:val="28"/>
                <w:szCs w:val="28"/>
              </w:rPr>
              <w:t>е</w:t>
            </w:r>
            <w:r w:rsidRPr="0096470A">
              <w:rPr>
                <w:sz w:val="28"/>
                <w:szCs w:val="28"/>
              </w:rPr>
              <w:t>дицинского страхования</w:t>
            </w:r>
          </w:p>
        </w:tc>
        <w:tc>
          <w:tcPr>
            <w:tcW w:w="708" w:type="pct"/>
          </w:tcPr>
          <w:p w:rsidR="0096470A" w:rsidRPr="0096470A" w:rsidRDefault="0096470A" w:rsidP="0096470A">
            <w:pPr>
              <w:jc w:val="center"/>
            </w:pPr>
            <w:r w:rsidRPr="0096470A">
              <w:rPr>
                <w:sz w:val="28"/>
                <w:szCs w:val="28"/>
              </w:rPr>
              <w:t>100</w:t>
            </w:r>
          </w:p>
        </w:tc>
      </w:tr>
      <w:tr w:rsidR="0096470A" w:rsidRPr="0096470A" w:rsidTr="0096470A">
        <w:trPr>
          <w:trHeight w:val="284"/>
        </w:trPr>
        <w:tc>
          <w:tcPr>
            <w:tcW w:w="4292" w:type="pct"/>
            <w:shd w:val="clear" w:color="auto" w:fill="auto"/>
          </w:tcPr>
          <w:p w:rsidR="0096470A" w:rsidRPr="0096470A" w:rsidRDefault="0096470A" w:rsidP="0096470A">
            <w:pPr>
              <w:widowControl w:val="0"/>
              <w:jc w:val="both"/>
              <w:rPr>
                <w:sz w:val="28"/>
                <w:szCs w:val="28"/>
              </w:rPr>
            </w:pPr>
            <w:r w:rsidRPr="0096470A">
              <w:rPr>
                <w:sz w:val="28"/>
                <w:szCs w:val="28"/>
              </w:rPr>
              <w:t>Доходы от возмещения ущерба при возникновении иных стр</w:t>
            </w:r>
            <w:r w:rsidRPr="0096470A">
              <w:rPr>
                <w:sz w:val="28"/>
                <w:szCs w:val="28"/>
              </w:rPr>
              <w:t>а</w:t>
            </w:r>
            <w:r w:rsidRPr="0096470A">
              <w:rPr>
                <w:sz w:val="28"/>
                <w:szCs w:val="28"/>
              </w:rPr>
              <w:t>ховых случаев, когда выгодоприобретателями выступают пол</w:t>
            </w:r>
            <w:r w:rsidRPr="0096470A">
              <w:rPr>
                <w:sz w:val="28"/>
                <w:szCs w:val="28"/>
              </w:rPr>
              <w:t>у</w:t>
            </w:r>
            <w:r w:rsidRPr="0096470A">
              <w:rPr>
                <w:sz w:val="28"/>
                <w:szCs w:val="28"/>
              </w:rPr>
              <w:t>чатели средств территориальных фондов обязательного мед</w:t>
            </w:r>
            <w:r w:rsidRPr="0096470A">
              <w:rPr>
                <w:sz w:val="28"/>
                <w:szCs w:val="28"/>
              </w:rPr>
              <w:t>и</w:t>
            </w:r>
            <w:r w:rsidRPr="0096470A">
              <w:rPr>
                <w:sz w:val="28"/>
                <w:szCs w:val="28"/>
              </w:rPr>
              <w:t>цинского страхования</w:t>
            </w:r>
          </w:p>
        </w:tc>
        <w:tc>
          <w:tcPr>
            <w:tcW w:w="708" w:type="pct"/>
          </w:tcPr>
          <w:p w:rsidR="0096470A" w:rsidRPr="0096470A" w:rsidRDefault="0096470A" w:rsidP="0096470A">
            <w:pPr>
              <w:jc w:val="center"/>
            </w:pPr>
            <w:r w:rsidRPr="0096470A">
              <w:rPr>
                <w:sz w:val="28"/>
                <w:szCs w:val="28"/>
              </w:rPr>
              <w:t>100</w:t>
            </w:r>
          </w:p>
        </w:tc>
      </w:tr>
      <w:tr w:rsidR="0096470A" w:rsidRPr="0096470A" w:rsidTr="0096470A">
        <w:trPr>
          <w:trHeight w:val="284"/>
        </w:trPr>
        <w:tc>
          <w:tcPr>
            <w:tcW w:w="4292" w:type="pct"/>
            <w:tcBorders>
              <w:top w:val="single" w:sz="4" w:space="0" w:color="auto"/>
              <w:left w:val="single" w:sz="4" w:space="0" w:color="auto"/>
              <w:bottom w:val="single" w:sz="4" w:space="0" w:color="auto"/>
              <w:right w:val="single" w:sz="4" w:space="0" w:color="auto"/>
            </w:tcBorders>
            <w:shd w:val="clear" w:color="auto" w:fill="auto"/>
          </w:tcPr>
          <w:p w:rsidR="0096470A" w:rsidRPr="0096470A" w:rsidRDefault="0096470A" w:rsidP="0096470A">
            <w:pPr>
              <w:widowControl w:val="0"/>
              <w:jc w:val="both"/>
              <w:rPr>
                <w:sz w:val="28"/>
                <w:szCs w:val="28"/>
              </w:rPr>
            </w:pPr>
            <w:r w:rsidRPr="0096470A">
              <w:rPr>
                <w:sz w:val="28"/>
                <w:szCs w:val="28"/>
              </w:rPr>
              <w:t>Денежные взыскания, налагаемые в возмещение ущерба, пр</w:t>
            </w:r>
            <w:r w:rsidRPr="0096470A">
              <w:rPr>
                <w:sz w:val="28"/>
                <w:szCs w:val="28"/>
              </w:rPr>
              <w:t>и</w:t>
            </w:r>
            <w:r w:rsidRPr="0096470A">
              <w:rPr>
                <w:sz w:val="28"/>
                <w:szCs w:val="28"/>
              </w:rPr>
              <w:t>чиненного в результате незаконного или нецелевого использ</w:t>
            </w:r>
            <w:r w:rsidRPr="0096470A">
              <w:rPr>
                <w:sz w:val="28"/>
                <w:szCs w:val="28"/>
              </w:rPr>
              <w:t>о</w:t>
            </w:r>
            <w:r w:rsidRPr="0096470A">
              <w:rPr>
                <w:sz w:val="28"/>
                <w:szCs w:val="28"/>
              </w:rPr>
              <w:t>вания бюджетных средств (в части территориальных фондов обязательного медицинского страхования)</w:t>
            </w:r>
          </w:p>
        </w:tc>
        <w:tc>
          <w:tcPr>
            <w:tcW w:w="708"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jc w:val="center"/>
            </w:pPr>
            <w:r w:rsidRPr="0096470A">
              <w:rPr>
                <w:sz w:val="28"/>
                <w:szCs w:val="28"/>
              </w:rPr>
              <w:t>100</w:t>
            </w:r>
          </w:p>
        </w:tc>
      </w:tr>
      <w:tr w:rsidR="0096470A" w:rsidRPr="0096470A" w:rsidTr="0096470A">
        <w:trPr>
          <w:trHeight w:val="284"/>
        </w:trPr>
        <w:tc>
          <w:tcPr>
            <w:tcW w:w="4292" w:type="pct"/>
            <w:shd w:val="clear" w:color="auto" w:fill="auto"/>
          </w:tcPr>
          <w:p w:rsidR="0096470A" w:rsidRPr="0096470A" w:rsidRDefault="0096470A" w:rsidP="0096470A">
            <w:pPr>
              <w:widowControl w:val="0"/>
              <w:jc w:val="both"/>
              <w:rPr>
                <w:sz w:val="28"/>
                <w:szCs w:val="28"/>
              </w:rPr>
            </w:pPr>
            <w:r w:rsidRPr="0096470A">
              <w:rPr>
                <w:bCs/>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w:t>
            </w:r>
            <w:r w:rsidRPr="0096470A">
              <w:rPr>
                <w:bCs/>
                <w:sz w:val="28"/>
                <w:szCs w:val="28"/>
              </w:rPr>
              <w:t>у</w:t>
            </w:r>
            <w:r w:rsidRPr="0096470A">
              <w:rPr>
                <w:bCs/>
                <w:sz w:val="28"/>
                <w:szCs w:val="28"/>
              </w:rPr>
              <w:t>ниципальных нужд, зачисляемые в бюджеты территориальных фондов обязательного медицинского страхования</w:t>
            </w:r>
          </w:p>
        </w:tc>
        <w:tc>
          <w:tcPr>
            <w:tcW w:w="708" w:type="pct"/>
          </w:tcPr>
          <w:p w:rsidR="0096470A" w:rsidRPr="0096470A" w:rsidRDefault="0096470A" w:rsidP="0096470A">
            <w:pPr>
              <w:jc w:val="center"/>
              <w:rPr>
                <w:sz w:val="28"/>
                <w:szCs w:val="28"/>
                <w:lang w:val="en-US"/>
              </w:rPr>
            </w:pPr>
            <w:r w:rsidRPr="0096470A">
              <w:rPr>
                <w:sz w:val="28"/>
                <w:szCs w:val="28"/>
                <w:lang w:val="en-US"/>
              </w:rPr>
              <w:t>100</w:t>
            </w:r>
          </w:p>
        </w:tc>
      </w:tr>
      <w:tr w:rsidR="0096470A" w:rsidRPr="0096470A" w:rsidTr="0096470A">
        <w:trPr>
          <w:trHeight w:val="284"/>
        </w:trPr>
        <w:tc>
          <w:tcPr>
            <w:tcW w:w="4292" w:type="pct"/>
            <w:shd w:val="clear" w:color="auto" w:fill="auto"/>
          </w:tcPr>
          <w:p w:rsidR="0096470A" w:rsidRPr="0096470A" w:rsidRDefault="0096470A" w:rsidP="0096470A">
            <w:pPr>
              <w:widowControl w:val="0"/>
              <w:jc w:val="both"/>
              <w:rPr>
                <w:sz w:val="28"/>
                <w:szCs w:val="28"/>
              </w:rPr>
            </w:pPr>
            <w:r w:rsidRPr="0096470A">
              <w:rPr>
                <w:sz w:val="28"/>
                <w:szCs w:val="28"/>
              </w:rPr>
              <w:t>Прочие поступления от денежных взысканий (штрафов) и иных сумм в возмещение ущерба, зачисляемые в бюджеты террит</w:t>
            </w:r>
            <w:r w:rsidRPr="0096470A">
              <w:rPr>
                <w:sz w:val="28"/>
                <w:szCs w:val="28"/>
              </w:rPr>
              <w:t>о</w:t>
            </w:r>
            <w:r w:rsidRPr="0096470A">
              <w:rPr>
                <w:sz w:val="28"/>
                <w:szCs w:val="28"/>
              </w:rPr>
              <w:t>риальных фондов обязательного медицинского страхования</w:t>
            </w:r>
          </w:p>
        </w:tc>
        <w:tc>
          <w:tcPr>
            <w:tcW w:w="708" w:type="pct"/>
          </w:tcPr>
          <w:p w:rsidR="0096470A" w:rsidRPr="0096470A" w:rsidRDefault="0096470A" w:rsidP="0096470A">
            <w:pPr>
              <w:jc w:val="center"/>
            </w:pPr>
            <w:r w:rsidRPr="0096470A">
              <w:rPr>
                <w:sz w:val="28"/>
                <w:szCs w:val="28"/>
              </w:rPr>
              <w:t>100</w:t>
            </w:r>
          </w:p>
        </w:tc>
      </w:tr>
      <w:tr w:rsidR="0096470A" w:rsidRPr="0096470A" w:rsidTr="0096470A">
        <w:trPr>
          <w:trHeight w:val="453"/>
        </w:trPr>
        <w:tc>
          <w:tcPr>
            <w:tcW w:w="4292" w:type="pct"/>
            <w:shd w:val="clear" w:color="auto" w:fill="auto"/>
            <w:vAlign w:val="center"/>
          </w:tcPr>
          <w:p w:rsidR="0096470A" w:rsidRPr="0096470A" w:rsidRDefault="0096470A" w:rsidP="0096470A">
            <w:pPr>
              <w:widowControl w:val="0"/>
              <w:rPr>
                <w:b/>
                <w:sz w:val="28"/>
                <w:szCs w:val="28"/>
              </w:rPr>
            </w:pPr>
            <w:r w:rsidRPr="0096470A">
              <w:rPr>
                <w:b/>
                <w:sz w:val="28"/>
                <w:szCs w:val="28"/>
              </w:rPr>
              <w:t>В части прочих неналоговых доходов</w:t>
            </w:r>
          </w:p>
        </w:tc>
        <w:tc>
          <w:tcPr>
            <w:tcW w:w="708" w:type="pct"/>
          </w:tcPr>
          <w:p w:rsidR="0096470A" w:rsidRPr="0096470A" w:rsidRDefault="0096470A" w:rsidP="0096470A">
            <w:pPr>
              <w:jc w:val="center"/>
              <w:rPr>
                <w:sz w:val="28"/>
                <w:szCs w:val="28"/>
              </w:rPr>
            </w:pPr>
          </w:p>
        </w:tc>
      </w:tr>
      <w:tr w:rsidR="0096470A" w:rsidRPr="0096470A" w:rsidTr="0096470A">
        <w:trPr>
          <w:trHeight w:val="284"/>
        </w:trPr>
        <w:tc>
          <w:tcPr>
            <w:tcW w:w="4292" w:type="pct"/>
            <w:shd w:val="clear" w:color="auto" w:fill="auto"/>
          </w:tcPr>
          <w:p w:rsidR="0096470A" w:rsidRPr="0096470A" w:rsidRDefault="0096470A" w:rsidP="0096470A">
            <w:pPr>
              <w:widowControl w:val="0"/>
              <w:jc w:val="both"/>
              <w:rPr>
                <w:sz w:val="28"/>
                <w:szCs w:val="28"/>
              </w:rPr>
            </w:pPr>
            <w:r w:rsidRPr="0096470A">
              <w:rPr>
                <w:sz w:val="28"/>
                <w:szCs w:val="28"/>
              </w:rPr>
              <w:t>Невыясненные поступления, зачисляемые в бюджеты террит</w:t>
            </w:r>
            <w:r w:rsidRPr="0096470A">
              <w:rPr>
                <w:sz w:val="28"/>
                <w:szCs w:val="28"/>
              </w:rPr>
              <w:t>о</w:t>
            </w:r>
            <w:r w:rsidRPr="0096470A">
              <w:rPr>
                <w:sz w:val="28"/>
                <w:szCs w:val="28"/>
              </w:rPr>
              <w:t>риальных фондов обязательного медицинского страхования</w:t>
            </w:r>
          </w:p>
        </w:tc>
        <w:tc>
          <w:tcPr>
            <w:tcW w:w="708" w:type="pct"/>
          </w:tcPr>
          <w:p w:rsidR="0096470A" w:rsidRPr="0096470A" w:rsidRDefault="0096470A" w:rsidP="0096470A">
            <w:pPr>
              <w:jc w:val="center"/>
            </w:pPr>
            <w:r w:rsidRPr="0096470A">
              <w:rPr>
                <w:sz w:val="28"/>
                <w:szCs w:val="28"/>
              </w:rPr>
              <w:t>100</w:t>
            </w:r>
          </w:p>
        </w:tc>
      </w:tr>
      <w:tr w:rsidR="0096470A" w:rsidRPr="0096470A" w:rsidTr="0096470A">
        <w:trPr>
          <w:trHeight w:val="284"/>
        </w:trPr>
        <w:tc>
          <w:tcPr>
            <w:tcW w:w="4292" w:type="pct"/>
            <w:shd w:val="clear" w:color="auto" w:fill="auto"/>
          </w:tcPr>
          <w:p w:rsidR="0096470A" w:rsidRPr="0096470A" w:rsidRDefault="0096470A" w:rsidP="0096470A">
            <w:pPr>
              <w:widowControl w:val="0"/>
              <w:jc w:val="both"/>
              <w:rPr>
                <w:sz w:val="28"/>
                <w:szCs w:val="28"/>
              </w:rPr>
            </w:pPr>
            <w:r w:rsidRPr="0096470A">
              <w:rPr>
                <w:sz w:val="28"/>
                <w:szCs w:val="28"/>
              </w:rPr>
              <w:t>Прочие неналоговые поступления в территориальные фонды обязательного медицинского страхования</w:t>
            </w:r>
          </w:p>
          <w:p w:rsidR="0096470A" w:rsidRPr="0096470A" w:rsidRDefault="0096470A" w:rsidP="0096470A">
            <w:pPr>
              <w:widowControl w:val="0"/>
              <w:jc w:val="both"/>
              <w:rPr>
                <w:sz w:val="28"/>
                <w:szCs w:val="28"/>
              </w:rPr>
            </w:pPr>
          </w:p>
        </w:tc>
        <w:tc>
          <w:tcPr>
            <w:tcW w:w="708" w:type="pct"/>
          </w:tcPr>
          <w:p w:rsidR="0096470A" w:rsidRPr="0096470A" w:rsidRDefault="0096470A" w:rsidP="0096470A">
            <w:pPr>
              <w:jc w:val="center"/>
            </w:pPr>
            <w:r w:rsidRPr="0096470A">
              <w:rPr>
                <w:sz w:val="28"/>
                <w:szCs w:val="28"/>
              </w:rPr>
              <w:t>100</w:t>
            </w:r>
          </w:p>
        </w:tc>
      </w:tr>
      <w:tr w:rsidR="0096470A" w:rsidRPr="0096470A" w:rsidTr="0096470A">
        <w:trPr>
          <w:trHeight w:val="284"/>
        </w:trPr>
        <w:tc>
          <w:tcPr>
            <w:tcW w:w="4292" w:type="pct"/>
            <w:shd w:val="clear" w:color="auto" w:fill="auto"/>
          </w:tcPr>
          <w:p w:rsidR="0096470A" w:rsidRPr="0096470A" w:rsidRDefault="0096470A" w:rsidP="0096470A">
            <w:pPr>
              <w:autoSpaceDE w:val="0"/>
              <w:autoSpaceDN w:val="0"/>
              <w:adjustRightInd w:val="0"/>
              <w:jc w:val="both"/>
              <w:rPr>
                <w:b/>
                <w:sz w:val="28"/>
                <w:szCs w:val="28"/>
              </w:rPr>
            </w:pPr>
            <w:r w:rsidRPr="0096470A">
              <w:rPr>
                <w:b/>
                <w:sz w:val="28"/>
                <w:szCs w:val="28"/>
              </w:rPr>
              <w:t>В части поступления (перечисления) по урегулированию расчетов между бюджетами бюджетной системы Российской Федерации</w:t>
            </w:r>
          </w:p>
        </w:tc>
        <w:tc>
          <w:tcPr>
            <w:tcW w:w="708" w:type="pct"/>
          </w:tcPr>
          <w:p w:rsidR="0096470A" w:rsidRPr="0096470A" w:rsidRDefault="0096470A" w:rsidP="0096470A">
            <w:pPr>
              <w:jc w:val="center"/>
              <w:rPr>
                <w:sz w:val="28"/>
                <w:szCs w:val="28"/>
              </w:rPr>
            </w:pPr>
          </w:p>
        </w:tc>
      </w:tr>
      <w:tr w:rsidR="0096470A" w:rsidRPr="0096470A" w:rsidTr="0096470A">
        <w:trPr>
          <w:trHeight w:val="284"/>
        </w:trPr>
        <w:tc>
          <w:tcPr>
            <w:tcW w:w="4292" w:type="pct"/>
            <w:shd w:val="clear" w:color="auto" w:fill="auto"/>
          </w:tcPr>
          <w:p w:rsidR="0096470A" w:rsidRPr="0096470A" w:rsidRDefault="0096470A" w:rsidP="0096470A">
            <w:pPr>
              <w:autoSpaceDE w:val="0"/>
              <w:autoSpaceDN w:val="0"/>
              <w:adjustRightInd w:val="0"/>
              <w:jc w:val="both"/>
              <w:rPr>
                <w:sz w:val="28"/>
                <w:szCs w:val="28"/>
              </w:rPr>
            </w:pPr>
            <w:r w:rsidRPr="0096470A">
              <w:rPr>
                <w:sz w:val="28"/>
                <w:szCs w:val="28"/>
              </w:rPr>
              <w:t>Поступления в бюджеты территориальных фондов обязательн</w:t>
            </w:r>
            <w:r w:rsidRPr="0096470A">
              <w:rPr>
                <w:sz w:val="28"/>
                <w:szCs w:val="28"/>
              </w:rPr>
              <w:t>о</w:t>
            </w:r>
            <w:r w:rsidRPr="0096470A">
              <w:rPr>
                <w:sz w:val="28"/>
                <w:szCs w:val="28"/>
              </w:rPr>
              <w:t>го медицинского страхования (перечисления из бюджетов те</w:t>
            </w:r>
            <w:r w:rsidRPr="0096470A">
              <w:rPr>
                <w:sz w:val="28"/>
                <w:szCs w:val="28"/>
              </w:rPr>
              <w:t>р</w:t>
            </w:r>
            <w:r w:rsidRPr="0096470A">
              <w:rPr>
                <w:sz w:val="28"/>
                <w:szCs w:val="28"/>
              </w:rPr>
              <w:t>риториальных фондов обязательного медицинского страхов</w:t>
            </w:r>
            <w:r w:rsidRPr="0096470A">
              <w:rPr>
                <w:sz w:val="28"/>
                <w:szCs w:val="28"/>
              </w:rPr>
              <w:t>а</w:t>
            </w:r>
            <w:r w:rsidRPr="0096470A">
              <w:rPr>
                <w:sz w:val="28"/>
                <w:szCs w:val="28"/>
              </w:rPr>
              <w:t>ния) по урегулированию расчетов между бюджетами бюдже</w:t>
            </w:r>
            <w:r w:rsidRPr="0096470A">
              <w:rPr>
                <w:sz w:val="28"/>
                <w:szCs w:val="28"/>
              </w:rPr>
              <w:t>т</w:t>
            </w:r>
            <w:r w:rsidRPr="0096470A">
              <w:rPr>
                <w:sz w:val="28"/>
                <w:szCs w:val="28"/>
              </w:rPr>
              <w:t>ной системы Российской Федерации по распределенным дох</w:t>
            </w:r>
            <w:r w:rsidRPr="0096470A">
              <w:rPr>
                <w:sz w:val="28"/>
                <w:szCs w:val="28"/>
              </w:rPr>
              <w:t>о</w:t>
            </w:r>
            <w:r w:rsidRPr="0096470A">
              <w:rPr>
                <w:sz w:val="28"/>
                <w:szCs w:val="28"/>
              </w:rPr>
              <w:t>дам</w:t>
            </w:r>
          </w:p>
        </w:tc>
        <w:tc>
          <w:tcPr>
            <w:tcW w:w="708" w:type="pct"/>
          </w:tcPr>
          <w:p w:rsidR="0096470A" w:rsidRPr="0096470A" w:rsidRDefault="0096470A" w:rsidP="0096470A">
            <w:pPr>
              <w:jc w:val="center"/>
              <w:rPr>
                <w:sz w:val="28"/>
                <w:szCs w:val="28"/>
              </w:rPr>
            </w:pPr>
            <w:r w:rsidRPr="0096470A">
              <w:rPr>
                <w:sz w:val="28"/>
                <w:szCs w:val="28"/>
              </w:rPr>
              <w:t>100</w:t>
            </w:r>
          </w:p>
        </w:tc>
      </w:tr>
      <w:tr w:rsidR="0096470A" w:rsidRPr="0096470A" w:rsidTr="0096470A">
        <w:trPr>
          <w:trHeight w:val="284"/>
        </w:trPr>
        <w:tc>
          <w:tcPr>
            <w:tcW w:w="4292" w:type="pct"/>
            <w:shd w:val="clear" w:color="auto" w:fill="auto"/>
          </w:tcPr>
          <w:p w:rsidR="0096470A" w:rsidRPr="0096470A" w:rsidRDefault="0096470A" w:rsidP="0096470A">
            <w:pPr>
              <w:widowControl w:val="0"/>
              <w:jc w:val="both"/>
              <w:rPr>
                <w:b/>
                <w:sz w:val="28"/>
                <w:szCs w:val="28"/>
              </w:rPr>
            </w:pPr>
            <w:r w:rsidRPr="0096470A">
              <w:rPr>
                <w:b/>
                <w:sz w:val="28"/>
                <w:szCs w:val="28"/>
              </w:rPr>
              <w:t>В части поступления доходов от безвозмездных поступлений от других бюджетов бюджетной системы Российской Фед</w:t>
            </w:r>
            <w:r w:rsidRPr="0096470A">
              <w:rPr>
                <w:b/>
                <w:sz w:val="28"/>
                <w:szCs w:val="28"/>
              </w:rPr>
              <w:t>е</w:t>
            </w:r>
            <w:r w:rsidRPr="0096470A">
              <w:rPr>
                <w:b/>
                <w:sz w:val="28"/>
                <w:szCs w:val="28"/>
              </w:rPr>
              <w:t>рации</w:t>
            </w:r>
          </w:p>
        </w:tc>
        <w:tc>
          <w:tcPr>
            <w:tcW w:w="708" w:type="pct"/>
          </w:tcPr>
          <w:p w:rsidR="0096470A" w:rsidRPr="0096470A" w:rsidRDefault="0096470A" w:rsidP="0096470A">
            <w:pPr>
              <w:jc w:val="center"/>
              <w:rPr>
                <w:sz w:val="28"/>
                <w:szCs w:val="28"/>
              </w:rPr>
            </w:pPr>
          </w:p>
        </w:tc>
      </w:tr>
      <w:tr w:rsidR="0096470A" w:rsidRPr="0096470A" w:rsidTr="0096470A">
        <w:trPr>
          <w:trHeight w:val="284"/>
        </w:trPr>
        <w:tc>
          <w:tcPr>
            <w:tcW w:w="4292" w:type="pct"/>
            <w:shd w:val="clear" w:color="auto" w:fill="auto"/>
          </w:tcPr>
          <w:p w:rsidR="0096470A" w:rsidRPr="0096470A" w:rsidRDefault="0096470A" w:rsidP="0096470A">
            <w:pPr>
              <w:widowControl w:val="0"/>
              <w:jc w:val="both"/>
              <w:rPr>
                <w:sz w:val="28"/>
                <w:szCs w:val="28"/>
              </w:rPr>
            </w:pPr>
            <w:r w:rsidRPr="0096470A">
              <w:rPr>
                <w:sz w:val="28"/>
                <w:szCs w:val="28"/>
              </w:rPr>
              <w:t>Межбюджетные трансферты из бюджетов субъектов Росси</w:t>
            </w:r>
            <w:r w:rsidRPr="0096470A">
              <w:rPr>
                <w:sz w:val="28"/>
                <w:szCs w:val="28"/>
              </w:rPr>
              <w:t>й</w:t>
            </w:r>
            <w:r w:rsidRPr="0096470A">
              <w:rPr>
                <w:sz w:val="28"/>
                <w:szCs w:val="28"/>
              </w:rPr>
              <w:t>ской Федерации, передаваемые территориальным фондам об</w:t>
            </w:r>
            <w:r w:rsidRPr="0096470A">
              <w:rPr>
                <w:sz w:val="28"/>
                <w:szCs w:val="28"/>
              </w:rPr>
              <w:t>я</w:t>
            </w:r>
            <w:r w:rsidRPr="0096470A">
              <w:rPr>
                <w:sz w:val="28"/>
                <w:szCs w:val="28"/>
              </w:rPr>
              <w:t>зательного медицинского страхования на дополнительное ф</w:t>
            </w:r>
            <w:r w:rsidRPr="0096470A">
              <w:rPr>
                <w:sz w:val="28"/>
                <w:szCs w:val="28"/>
              </w:rPr>
              <w:t>и</w:t>
            </w:r>
            <w:r w:rsidRPr="0096470A">
              <w:rPr>
                <w:sz w:val="28"/>
                <w:szCs w:val="28"/>
              </w:rPr>
              <w:t>нансовое обеспечение реализации территориальной программы обязательного медицинского страхования в части базовой пр</w:t>
            </w:r>
            <w:r w:rsidRPr="0096470A">
              <w:rPr>
                <w:sz w:val="28"/>
                <w:szCs w:val="28"/>
              </w:rPr>
              <w:t>о</w:t>
            </w:r>
            <w:r w:rsidRPr="0096470A">
              <w:rPr>
                <w:sz w:val="28"/>
                <w:szCs w:val="28"/>
              </w:rPr>
              <w:t>граммы обязательного медицинского страхования</w:t>
            </w:r>
          </w:p>
        </w:tc>
        <w:tc>
          <w:tcPr>
            <w:tcW w:w="708" w:type="pct"/>
          </w:tcPr>
          <w:p w:rsidR="0096470A" w:rsidRPr="0096470A" w:rsidRDefault="0096470A" w:rsidP="0096470A">
            <w:pPr>
              <w:jc w:val="center"/>
            </w:pPr>
            <w:r w:rsidRPr="0096470A">
              <w:rPr>
                <w:sz w:val="28"/>
                <w:szCs w:val="28"/>
              </w:rPr>
              <w:t>100</w:t>
            </w:r>
          </w:p>
        </w:tc>
      </w:tr>
      <w:tr w:rsidR="0096470A" w:rsidRPr="0096470A" w:rsidTr="0096470A">
        <w:trPr>
          <w:trHeight w:val="284"/>
        </w:trPr>
        <w:tc>
          <w:tcPr>
            <w:tcW w:w="4292" w:type="pct"/>
            <w:shd w:val="clear" w:color="auto" w:fill="auto"/>
          </w:tcPr>
          <w:p w:rsidR="0096470A" w:rsidRPr="0096470A" w:rsidRDefault="0096470A" w:rsidP="0096470A">
            <w:pPr>
              <w:widowControl w:val="0"/>
              <w:jc w:val="both"/>
              <w:rPr>
                <w:sz w:val="28"/>
                <w:szCs w:val="28"/>
              </w:rPr>
            </w:pPr>
            <w:r w:rsidRPr="0096470A">
              <w:rPr>
                <w:sz w:val="28"/>
                <w:szCs w:val="28"/>
              </w:rPr>
              <w:t>Субвенции бюджетам территориальных фондов обязательного медицинского страхования на финансовое обеспечение орган</w:t>
            </w:r>
            <w:r w:rsidRPr="0096470A">
              <w:rPr>
                <w:sz w:val="28"/>
                <w:szCs w:val="28"/>
              </w:rPr>
              <w:t>и</w:t>
            </w:r>
            <w:r w:rsidRPr="0096470A">
              <w:rPr>
                <w:sz w:val="28"/>
                <w:szCs w:val="28"/>
              </w:rPr>
              <w:t>зации обязательного медицинского страхования на территориях субъектов Российской Федерации</w:t>
            </w:r>
          </w:p>
        </w:tc>
        <w:tc>
          <w:tcPr>
            <w:tcW w:w="708" w:type="pct"/>
          </w:tcPr>
          <w:p w:rsidR="0096470A" w:rsidRPr="0096470A" w:rsidRDefault="0096470A" w:rsidP="0096470A">
            <w:pPr>
              <w:jc w:val="center"/>
            </w:pPr>
            <w:r w:rsidRPr="0096470A">
              <w:rPr>
                <w:sz w:val="28"/>
                <w:szCs w:val="28"/>
              </w:rPr>
              <w:t>100</w:t>
            </w:r>
          </w:p>
        </w:tc>
      </w:tr>
      <w:tr w:rsidR="0096470A" w:rsidRPr="0096470A" w:rsidTr="0096470A">
        <w:trPr>
          <w:trHeight w:val="284"/>
        </w:trPr>
        <w:tc>
          <w:tcPr>
            <w:tcW w:w="4292" w:type="pct"/>
            <w:shd w:val="clear" w:color="auto" w:fill="auto"/>
          </w:tcPr>
          <w:p w:rsidR="0096470A" w:rsidRPr="0096470A" w:rsidRDefault="0096470A" w:rsidP="0096470A">
            <w:pPr>
              <w:widowControl w:val="0"/>
              <w:jc w:val="both"/>
              <w:rPr>
                <w:sz w:val="28"/>
                <w:szCs w:val="28"/>
              </w:rPr>
            </w:pPr>
            <w:r w:rsidRPr="0096470A">
              <w:rPr>
                <w:bCs/>
                <w:color w:val="000000"/>
                <w:sz w:val="28"/>
                <w:szCs w:val="28"/>
              </w:rPr>
              <w:t>Межбюджетные трансферты, передаваемые бюджетам террит</w:t>
            </w:r>
            <w:r w:rsidRPr="0096470A">
              <w:rPr>
                <w:bCs/>
                <w:color w:val="000000"/>
                <w:sz w:val="28"/>
                <w:szCs w:val="28"/>
              </w:rPr>
              <w:t>о</w:t>
            </w:r>
            <w:r w:rsidRPr="0096470A">
              <w:rPr>
                <w:bCs/>
                <w:color w:val="000000"/>
                <w:sz w:val="28"/>
                <w:szCs w:val="28"/>
              </w:rPr>
              <w:t>риальных фондов обязательного медицинского страхования на осуществление единовременных выплат медицинским работн</w:t>
            </w:r>
            <w:r w:rsidRPr="0096470A">
              <w:rPr>
                <w:bCs/>
                <w:color w:val="000000"/>
                <w:sz w:val="28"/>
                <w:szCs w:val="28"/>
              </w:rPr>
              <w:t>и</w:t>
            </w:r>
            <w:r w:rsidRPr="0096470A">
              <w:rPr>
                <w:bCs/>
                <w:color w:val="000000"/>
                <w:sz w:val="28"/>
                <w:szCs w:val="28"/>
              </w:rPr>
              <w:t>кам</w:t>
            </w:r>
          </w:p>
        </w:tc>
        <w:tc>
          <w:tcPr>
            <w:tcW w:w="708" w:type="pct"/>
          </w:tcPr>
          <w:p w:rsidR="0096470A" w:rsidRPr="0096470A" w:rsidRDefault="0096470A" w:rsidP="0096470A">
            <w:pPr>
              <w:jc w:val="center"/>
              <w:rPr>
                <w:sz w:val="28"/>
                <w:szCs w:val="28"/>
              </w:rPr>
            </w:pPr>
            <w:r w:rsidRPr="0096470A">
              <w:rPr>
                <w:sz w:val="28"/>
                <w:szCs w:val="28"/>
              </w:rPr>
              <w:t>100</w:t>
            </w:r>
          </w:p>
        </w:tc>
      </w:tr>
      <w:tr w:rsidR="0096470A" w:rsidRPr="0096470A" w:rsidTr="0096470A">
        <w:trPr>
          <w:trHeight w:val="284"/>
        </w:trPr>
        <w:tc>
          <w:tcPr>
            <w:tcW w:w="4292" w:type="pct"/>
            <w:shd w:val="clear" w:color="auto" w:fill="auto"/>
          </w:tcPr>
          <w:p w:rsidR="0096470A" w:rsidRPr="0096470A" w:rsidRDefault="0096470A" w:rsidP="0096470A">
            <w:pPr>
              <w:widowControl w:val="0"/>
              <w:jc w:val="both"/>
              <w:rPr>
                <w:sz w:val="28"/>
                <w:szCs w:val="28"/>
              </w:rPr>
            </w:pPr>
            <w:r w:rsidRPr="0096470A">
              <w:rPr>
                <w:bCs/>
                <w:sz w:val="28"/>
                <w:szCs w:val="28"/>
              </w:rPr>
              <w:t>Межбюджетные трансферты, передаваемые бюджетам террит</w:t>
            </w:r>
            <w:r w:rsidRPr="0096470A">
              <w:rPr>
                <w:bCs/>
                <w:sz w:val="28"/>
                <w:szCs w:val="28"/>
              </w:rPr>
              <w:t>о</w:t>
            </w:r>
            <w:r w:rsidRPr="0096470A">
              <w:rPr>
                <w:bCs/>
                <w:sz w:val="28"/>
                <w:szCs w:val="28"/>
              </w:rPr>
              <w:t>риальных фондов обязательного медицинского страхования на дополнительное финансовое обеспечение оказания специализ</w:t>
            </w:r>
            <w:r w:rsidRPr="0096470A">
              <w:rPr>
                <w:bCs/>
                <w:sz w:val="28"/>
                <w:szCs w:val="28"/>
              </w:rPr>
              <w:t>и</w:t>
            </w:r>
            <w:r w:rsidRPr="0096470A">
              <w:rPr>
                <w:bCs/>
                <w:sz w:val="28"/>
                <w:szCs w:val="28"/>
              </w:rPr>
              <w:t>рованной, в том числе высокотехнологичной, медицинской п</w:t>
            </w:r>
            <w:r w:rsidRPr="0096470A">
              <w:rPr>
                <w:bCs/>
                <w:sz w:val="28"/>
                <w:szCs w:val="28"/>
              </w:rPr>
              <w:t>о</w:t>
            </w:r>
            <w:r w:rsidRPr="0096470A">
              <w:rPr>
                <w:bCs/>
                <w:sz w:val="28"/>
                <w:szCs w:val="28"/>
              </w:rPr>
              <w:t>мощи, включенной в базовую программу обязательного мед</w:t>
            </w:r>
            <w:r w:rsidRPr="0096470A">
              <w:rPr>
                <w:bCs/>
                <w:sz w:val="28"/>
                <w:szCs w:val="28"/>
              </w:rPr>
              <w:t>и</w:t>
            </w:r>
            <w:r w:rsidRPr="0096470A">
              <w:rPr>
                <w:bCs/>
                <w:sz w:val="28"/>
                <w:szCs w:val="28"/>
              </w:rPr>
              <w:t>цинского страхования</w:t>
            </w:r>
          </w:p>
        </w:tc>
        <w:tc>
          <w:tcPr>
            <w:tcW w:w="708" w:type="pct"/>
            <w:shd w:val="clear" w:color="auto" w:fill="auto"/>
          </w:tcPr>
          <w:p w:rsidR="0096470A" w:rsidRPr="0096470A" w:rsidRDefault="0096470A" w:rsidP="0096470A">
            <w:pPr>
              <w:jc w:val="center"/>
              <w:rPr>
                <w:sz w:val="28"/>
                <w:szCs w:val="28"/>
                <w:lang w:val="en-US"/>
              </w:rPr>
            </w:pPr>
            <w:r w:rsidRPr="0096470A">
              <w:rPr>
                <w:sz w:val="28"/>
                <w:szCs w:val="28"/>
                <w:lang w:val="en-US"/>
              </w:rPr>
              <w:t>100</w:t>
            </w:r>
          </w:p>
        </w:tc>
      </w:tr>
      <w:tr w:rsidR="0096470A" w:rsidRPr="0096470A" w:rsidTr="0096470A">
        <w:trPr>
          <w:trHeight w:val="284"/>
        </w:trPr>
        <w:tc>
          <w:tcPr>
            <w:tcW w:w="4292" w:type="pct"/>
            <w:shd w:val="clear" w:color="auto" w:fill="auto"/>
          </w:tcPr>
          <w:p w:rsidR="0096470A" w:rsidRPr="0096470A" w:rsidRDefault="0096470A" w:rsidP="0096470A">
            <w:pPr>
              <w:widowControl w:val="0"/>
              <w:jc w:val="both"/>
              <w:rPr>
                <w:sz w:val="28"/>
                <w:szCs w:val="28"/>
              </w:rPr>
            </w:pPr>
            <w:r w:rsidRPr="0096470A">
              <w:rPr>
                <w:sz w:val="28"/>
                <w:szCs w:val="28"/>
              </w:rPr>
              <w:t>Межбюджетные трансферты, передаваемые бюджетам террит</w:t>
            </w:r>
            <w:r w:rsidRPr="0096470A">
              <w:rPr>
                <w:sz w:val="28"/>
                <w:szCs w:val="28"/>
              </w:rPr>
              <w:t>о</w:t>
            </w:r>
            <w:r w:rsidRPr="0096470A">
              <w:rPr>
                <w:sz w:val="28"/>
                <w:szCs w:val="28"/>
              </w:rPr>
              <w:t>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w:t>
            </w:r>
          </w:p>
        </w:tc>
        <w:tc>
          <w:tcPr>
            <w:tcW w:w="708" w:type="pct"/>
            <w:shd w:val="clear" w:color="auto" w:fill="auto"/>
          </w:tcPr>
          <w:p w:rsidR="0096470A" w:rsidRPr="0096470A" w:rsidRDefault="0096470A" w:rsidP="0096470A">
            <w:pPr>
              <w:jc w:val="center"/>
              <w:rPr>
                <w:sz w:val="28"/>
                <w:szCs w:val="28"/>
              </w:rPr>
            </w:pPr>
            <w:r w:rsidRPr="0096470A">
              <w:rPr>
                <w:sz w:val="28"/>
                <w:szCs w:val="28"/>
              </w:rPr>
              <w:t>100</w:t>
            </w:r>
          </w:p>
        </w:tc>
      </w:tr>
      <w:tr w:rsidR="0096470A" w:rsidRPr="0096470A" w:rsidTr="0096470A">
        <w:trPr>
          <w:trHeight w:val="284"/>
        </w:trPr>
        <w:tc>
          <w:tcPr>
            <w:tcW w:w="4292" w:type="pct"/>
            <w:shd w:val="clear" w:color="auto" w:fill="auto"/>
          </w:tcPr>
          <w:p w:rsidR="0096470A" w:rsidRPr="0096470A" w:rsidRDefault="0096470A" w:rsidP="0096470A">
            <w:pPr>
              <w:widowControl w:val="0"/>
              <w:jc w:val="both"/>
              <w:rPr>
                <w:sz w:val="28"/>
                <w:szCs w:val="28"/>
              </w:rPr>
            </w:pPr>
            <w:r w:rsidRPr="0096470A">
              <w:rPr>
                <w:sz w:val="28"/>
                <w:szCs w:val="28"/>
              </w:rPr>
              <w:t>Прочие межбюджетные трансферты, передаваемые бюджетам территориальных фондов обязательного медицинского страх</w:t>
            </w:r>
            <w:r w:rsidRPr="0096470A">
              <w:rPr>
                <w:sz w:val="28"/>
                <w:szCs w:val="28"/>
              </w:rPr>
              <w:t>о</w:t>
            </w:r>
            <w:r w:rsidRPr="0096470A">
              <w:rPr>
                <w:sz w:val="28"/>
                <w:szCs w:val="28"/>
              </w:rPr>
              <w:t>вания</w:t>
            </w:r>
          </w:p>
        </w:tc>
        <w:tc>
          <w:tcPr>
            <w:tcW w:w="708" w:type="pct"/>
            <w:shd w:val="clear" w:color="auto" w:fill="auto"/>
          </w:tcPr>
          <w:p w:rsidR="0096470A" w:rsidRPr="0096470A" w:rsidRDefault="0096470A" w:rsidP="0096470A">
            <w:pPr>
              <w:jc w:val="center"/>
              <w:rPr>
                <w:sz w:val="28"/>
                <w:szCs w:val="28"/>
              </w:rPr>
            </w:pPr>
            <w:r w:rsidRPr="0096470A">
              <w:rPr>
                <w:sz w:val="28"/>
                <w:szCs w:val="28"/>
              </w:rPr>
              <w:t>100</w:t>
            </w:r>
          </w:p>
        </w:tc>
      </w:tr>
      <w:tr w:rsidR="0096470A" w:rsidRPr="0096470A" w:rsidTr="0096470A">
        <w:trPr>
          <w:trHeight w:val="284"/>
        </w:trPr>
        <w:tc>
          <w:tcPr>
            <w:tcW w:w="4292" w:type="pct"/>
            <w:shd w:val="clear" w:color="auto" w:fill="auto"/>
          </w:tcPr>
          <w:p w:rsidR="0096470A" w:rsidRPr="0096470A" w:rsidRDefault="0096470A" w:rsidP="0096470A">
            <w:pPr>
              <w:widowControl w:val="0"/>
              <w:jc w:val="both"/>
              <w:rPr>
                <w:sz w:val="28"/>
                <w:szCs w:val="28"/>
              </w:rPr>
            </w:pPr>
            <w:r w:rsidRPr="0096470A">
              <w:rPr>
                <w:sz w:val="28"/>
                <w:szCs w:val="28"/>
              </w:rPr>
              <w:t>Прочие безвозмездные поступления в</w:t>
            </w:r>
            <w:r w:rsidRPr="0096470A">
              <w:rPr>
                <w:bCs/>
                <w:color w:val="000000"/>
                <w:sz w:val="28"/>
                <w:szCs w:val="28"/>
              </w:rPr>
              <w:t xml:space="preserve"> территориальные фонды обязательного медицинского страхования от бюджетов субъе</w:t>
            </w:r>
            <w:r w:rsidRPr="0096470A">
              <w:rPr>
                <w:bCs/>
                <w:color w:val="000000"/>
                <w:sz w:val="28"/>
                <w:szCs w:val="28"/>
              </w:rPr>
              <w:t>к</w:t>
            </w:r>
            <w:r w:rsidRPr="0096470A">
              <w:rPr>
                <w:bCs/>
                <w:color w:val="000000"/>
                <w:sz w:val="28"/>
                <w:szCs w:val="28"/>
              </w:rPr>
              <w:t>тов Российской Федерации</w:t>
            </w:r>
          </w:p>
        </w:tc>
        <w:tc>
          <w:tcPr>
            <w:tcW w:w="708" w:type="pct"/>
          </w:tcPr>
          <w:p w:rsidR="0096470A" w:rsidRPr="0096470A" w:rsidRDefault="0096470A" w:rsidP="0096470A">
            <w:pPr>
              <w:jc w:val="center"/>
              <w:rPr>
                <w:sz w:val="28"/>
                <w:szCs w:val="28"/>
                <w:lang w:val="en-US"/>
              </w:rPr>
            </w:pPr>
            <w:r w:rsidRPr="0096470A">
              <w:rPr>
                <w:sz w:val="28"/>
                <w:szCs w:val="28"/>
                <w:lang w:val="en-US"/>
              </w:rPr>
              <w:t>100</w:t>
            </w:r>
          </w:p>
        </w:tc>
      </w:tr>
      <w:tr w:rsidR="0096470A" w:rsidRPr="0096470A" w:rsidTr="0096470A">
        <w:trPr>
          <w:trHeight w:val="284"/>
        </w:trPr>
        <w:tc>
          <w:tcPr>
            <w:tcW w:w="4292" w:type="pct"/>
            <w:shd w:val="clear" w:color="auto" w:fill="auto"/>
          </w:tcPr>
          <w:p w:rsidR="0096470A" w:rsidRPr="0096470A" w:rsidRDefault="0096470A" w:rsidP="0096470A">
            <w:pPr>
              <w:widowControl w:val="0"/>
              <w:jc w:val="both"/>
              <w:rPr>
                <w:sz w:val="28"/>
                <w:szCs w:val="28"/>
              </w:rPr>
            </w:pPr>
            <w:r w:rsidRPr="0096470A">
              <w:rPr>
                <w:sz w:val="28"/>
                <w:szCs w:val="28"/>
              </w:rPr>
              <w:t>Прочие безвозмездные поступления в бюджеты территориал</w:t>
            </w:r>
            <w:r w:rsidRPr="0096470A">
              <w:rPr>
                <w:sz w:val="28"/>
                <w:szCs w:val="28"/>
              </w:rPr>
              <w:t>ь</w:t>
            </w:r>
            <w:r w:rsidRPr="0096470A">
              <w:rPr>
                <w:sz w:val="28"/>
                <w:szCs w:val="28"/>
              </w:rPr>
              <w:t>ных фондов обязательного медицинского страхования от бю</w:t>
            </w:r>
            <w:r w:rsidRPr="0096470A">
              <w:rPr>
                <w:sz w:val="28"/>
                <w:szCs w:val="28"/>
              </w:rPr>
              <w:t>д</w:t>
            </w:r>
            <w:r w:rsidRPr="0096470A">
              <w:rPr>
                <w:sz w:val="28"/>
                <w:szCs w:val="28"/>
              </w:rPr>
              <w:t>жета Федерального фонда обязательного медицинского страх</w:t>
            </w:r>
            <w:r w:rsidRPr="0096470A">
              <w:rPr>
                <w:sz w:val="28"/>
                <w:szCs w:val="28"/>
              </w:rPr>
              <w:t>о</w:t>
            </w:r>
            <w:r w:rsidRPr="0096470A">
              <w:rPr>
                <w:sz w:val="28"/>
                <w:szCs w:val="28"/>
              </w:rPr>
              <w:t>вания</w:t>
            </w:r>
          </w:p>
        </w:tc>
        <w:tc>
          <w:tcPr>
            <w:tcW w:w="708" w:type="pct"/>
          </w:tcPr>
          <w:p w:rsidR="0096470A" w:rsidRPr="0096470A" w:rsidRDefault="0096470A" w:rsidP="0096470A">
            <w:pPr>
              <w:jc w:val="center"/>
            </w:pPr>
            <w:r w:rsidRPr="0096470A">
              <w:rPr>
                <w:sz w:val="28"/>
                <w:szCs w:val="28"/>
              </w:rPr>
              <w:t>100</w:t>
            </w:r>
          </w:p>
        </w:tc>
      </w:tr>
      <w:tr w:rsidR="0096470A" w:rsidRPr="0096470A" w:rsidTr="0096470A">
        <w:trPr>
          <w:trHeight w:val="284"/>
        </w:trPr>
        <w:tc>
          <w:tcPr>
            <w:tcW w:w="4292" w:type="pct"/>
            <w:shd w:val="clear" w:color="auto" w:fill="auto"/>
          </w:tcPr>
          <w:p w:rsidR="0096470A" w:rsidRPr="0096470A" w:rsidRDefault="0096470A" w:rsidP="0096470A">
            <w:pPr>
              <w:autoSpaceDE w:val="0"/>
              <w:autoSpaceDN w:val="0"/>
              <w:adjustRightInd w:val="0"/>
              <w:jc w:val="both"/>
              <w:rPr>
                <w:b/>
                <w:sz w:val="28"/>
                <w:szCs w:val="28"/>
              </w:rPr>
            </w:pPr>
            <w:r w:rsidRPr="0096470A">
              <w:rPr>
                <w:b/>
                <w:sz w:val="28"/>
                <w:szCs w:val="28"/>
              </w:rPr>
              <w:t>В части доходов от перечислений для осуществления во</w:t>
            </w:r>
            <w:r w:rsidRPr="0096470A">
              <w:rPr>
                <w:b/>
                <w:sz w:val="28"/>
                <w:szCs w:val="28"/>
              </w:rPr>
              <w:t>з</w:t>
            </w:r>
            <w:r w:rsidRPr="0096470A">
              <w:rPr>
                <w:b/>
                <w:sz w:val="28"/>
                <w:szCs w:val="28"/>
              </w:rPr>
              <w:t>врата (зачета) излишне уплаченных или излишне взыска</w:t>
            </w:r>
            <w:r w:rsidRPr="0096470A">
              <w:rPr>
                <w:b/>
                <w:sz w:val="28"/>
                <w:szCs w:val="28"/>
              </w:rPr>
              <w:t>н</w:t>
            </w:r>
            <w:r w:rsidRPr="0096470A">
              <w:rPr>
                <w:b/>
                <w:sz w:val="28"/>
                <w:szCs w:val="28"/>
              </w:rPr>
              <w:t>ных сумм налогов, сборов и иных платежей, а также сумм процентов за несвоевременное осуществление такого во</w:t>
            </w:r>
            <w:r w:rsidRPr="0096470A">
              <w:rPr>
                <w:b/>
                <w:sz w:val="28"/>
                <w:szCs w:val="28"/>
              </w:rPr>
              <w:t>з</w:t>
            </w:r>
            <w:r w:rsidRPr="0096470A">
              <w:rPr>
                <w:b/>
                <w:sz w:val="28"/>
                <w:szCs w:val="28"/>
              </w:rPr>
              <w:t xml:space="preserve">врата и процентов, начисленных на излишне взысканные суммы </w:t>
            </w:r>
          </w:p>
        </w:tc>
        <w:tc>
          <w:tcPr>
            <w:tcW w:w="708" w:type="pct"/>
          </w:tcPr>
          <w:p w:rsidR="0096470A" w:rsidRPr="0096470A" w:rsidRDefault="0096470A" w:rsidP="0096470A">
            <w:pPr>
              <w:jc w:val="center"/>
              <w:rPr>
                <w:sz w:val="28"/>
                <w:szCs w:val="28"/>
              </w:rPr>
            </w:pPr>
          </w:p>
        </w:tc>
      </w:tr>
      <w:tr w:rsidR="0096470A" w:rsidRPr="0096470A" w:rsidTr="0096470A">
        <w:trPr>
          <w:trHeight w:val="284"/>
        </w:trPr>
        <w:tc>
          <w:tcPr>
            <w:tcW w:w="4292" w:type="pct"/>
            <w:shd w:val="clear" w:color="auto" w:fill="auto"/>
          </w:tcPr>
          <w:p w:rsidR="0096470A" w:rsidRPr="0096470A" w:rsidRDefault="0096470A" w:rsidP="0096470A">
            <w:pPr>
              <w:widowControl w:val="0"/>
              <w:jc w:val="both"/>
              <w:rPr>
                <w:sz w:val="28"/>
                <w:szCs w:val="28"/>
              </w:rPr>
            </w:pPr>
            <w:r w:rsidRPr="0096470A">
              <w:rPr>
                <w:sz w:val="28"/>
                <w:szCs w:val="28"/>
              </w:rPr>
              <w:t>Перечисления из бюджетов территориальных фондов обяз</w:t>
            </w:r>
            <w:r w:rsidRPr="0096470A">
              <w:rPr>
                <w:sz w:val="28"/>
                <w:szCs w:val="28"/>
              </w:rPr>
              <w:t>а</w:t>
            </w:r>
            <w:r w:rsidRPr="0096470A">
              <w:rPr>
                <w:sz w:val="28"/>
                <w:szCs w:val="28"/>
              </w:rPr>
              <w:t>тельного медицинского страхования (в бюджеты территориал</w:t>
            </w:r>
            <w:r w:rsidRPr="0096470A">
              <w:rPr>
                <w:sz w:val="28"/>
                <w:szCs w:val="28"/>
              </w:rPr>
              <w:t>ь</w:t>
            </w:r>
            <w:r w:rsidRPr="0096470A">
              <w:rPr>
                <w:sz w:val="28"/>
                <w:szCs w:val="28"/>
              </w:rPr>
              <w:t>ных фондов обязательного медицинского страхования) для осуществления возврата (зачета) излишне уплаченных или и</w:t>
            </w:r>
            <w:r w:rsidRPr="0096470A">
              <w:rPr>
                <w:sz w:val="28"/>
                <w:szCs w:val="28"/>
              </w:rPr>
              <w:t>з</w:t>
            </w:r>
            <w:r w:rsidRPr="0096470A">
              <w:rPr>
                <w:sz w:val="28"/>
                <w:szCs w:val="28"/>
              </w:rPr>
              <w:t>лишне взысканных сумм налогов, сборов и иных платежей, а также сумм процентов за несвоевременное осуществление так</w:t>
            </w:r>
            <w:r w:rsidRPr="0096470A">
              <w:rPr>
                <w:sz w:val="28"/>
                <w:szCs w:val="28"/>
              </w:rPr>
              <w:t>о</w:t>
            </w:r>
            <w:r w:rsidRPr="0096470A">
              <w:rPr>
                <w:sz w:val="28"/>
                <w:szCs w:val="28"/>
              </w:rPr>
              <w:t>го возврата и процентов, начисленных на излишне взысканные суммы</w:t>
            </w:r>
          </w:p>
        </w:tc>
        <w:tc>
          <w:tcPr>
            <w:tcW w:w="708" w:type="pct"/>
          </w:tcPr>
          <w:p w:rsidR="0096470A" w:rsidRPr="0096470A" w:rsidRDefault="0096470A" w:rsidP="0096470A">
            <w:pPr>
              <w:jc w:val="center"/>
              <w:rPr>
                <w:sz w:val="28"/>
                <w:szCs w:val="28"/>
              </w:rPr>
            </w:pPr>
            <w:r w:rsidRPr="0096470A">
              <w:rPr>
                <w:sz w:val="28"/>
                <w:szCs w:val="28"/>
              </w:rPr>
              <w:t>100</w:t>
            </w:r>
          </w:p>
        </w:tc>
      </w:tr>
      <w:tr w:rsidR="0096470A" w:rsidRPr="0096470A" w:rsidTr="0096470A">
        <w:trPr>
          <w:trHeight w:val="284"/>
        </w:trPr>
        <w:tc>
          <w:tcPr>
            <w:tcW w:w="4292" w:type="pct"/>
            <w:shd w:val="clear" w:color="auto" w:fill="auto"/>
          </w:tcPr>
          <w:p w:rsidR="0096470A" w:rsidRPr="0096470A" w:rsidRDefault="0096470A" w:rsidP="0096470A">
            <w:pPr>
              <w:widowControl w:val="0"/>
              <w:jc w:val="both"/>
              <w:rPr>
                <w:b/>
                <w:sz w:val="28"/>
                <w:szCs w:val="28"/>
              </w:rPr>
            </w:pPr>
            <w:r w:rsidRPr="0096470A">
              <w:rPr>
                <w:b/>
                <w:sz w:val="28"/>
                <w:szCs w:val="28"/>
              </w:rPr>
              <w:t>В части доходов бюджетов бюджетной системы Российской Федерации от возврата бюджетами бюджетной системы Ро</w:t>
            </w:r>
            <w:r w:rsidRPr="0096470A">
              <w:rPr>
                <w:b/>
                <w:sz w:val="28"/>
                <w:szCs w:val="28"/>
              </w:rPr>
              <w:t>с</w:t>
            </w:r>
            <w:r w:rsidRPr="0096470A">
              <w:rPr>
                <w:b/>
                <w:sz w:val="28"/>
                <w:szCs w:val="28"/>
              </w:rPr>
              <w:t>сийской Федерации и организациями остатков субсидий, субвенций и иных межбюджетных трансфертов, имеющих целевое назначение, прошлых лет</w:t>
            </w:r>
          </w:p>
        </w:tc>
        <w:tc>
          <w:tcPr>
            <w:tcW w:w="708" w:type="pct"/>
          </w:tcPr>
          <w:p w:rsidR="0096470A" w:rsidRPr="0096470A" w:rsidRDefault="0096470A" w:rsidP="0096470A">
            <w:pPr>
              <w:jc w:val="center"/>
              <w:rPr>
                <w:sz w:val="28"/>
                <w:szCs w:val="28"/>
              </w:rPr>
            </w:pPr>
          </w:p>
        </w:tc>
      </w:tr>
      <w:tr w:rsidR="0096470A" w:rsidRPr="0096470A" w:rsidTr="0096470A">
        <w:trPr>
          <w:trHeight w:val="284"/>
        </w:trPr>
        <w:tc>
          <w:tcPr>
            <w:tcW w:w="4292" w:type="pct"/>
            <w:shd w:val="clear" w:color="auto" w:fill="auto"/>
          </w:tcPr>
          <w:p w:rsidR="0096470A" w:rsidRPr="0096470A" w:rsidRDefault="0096470A" w:rsidP="0096470A">
            <w:pPr>
              <w:widowControl w:val="0"/>
              <w:jc w:val="both"/>
              <w:rPr>
                <w:sz w:val="28"/>
                <w:szCs w:val="28"/>
              </w:rPr>
            </w:pPr>
            <w:r w:rsidRPr="0096470A">
              <w:rPr>
                <w:sz w:val="28"/>
                <w:szCs w:val="28"/>
              </w:rPr>
              <w:t>Доходы бюджета территориального фонда обязательного мед</w:t>
            </w:r>
            <w:r w:rsidRPr="0096470A">
              <w:rPr>
                <w:sz w:val="28"/>
                <w:szCs w:val="28"/>
              </w:rPr>
              <w:t>и</w:t>
            </w:r>
            <w:r w:rsidRPr="0096470A">
              <w:rPr>
                <w:sz w:val="28"/>
                <w:szCs w:val="28"/>
              </w:rPr>
              <w:t>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c>
          <w:tcPr>
            <w:tcW w:w="708" w:type="pct"/>
          </w:tcPr>
          <w:p w:rsidR="0096470A" w:rsidRPr="0096470A" w:rsidRDefault="0096470A" w:rsidP="0096470A">
            <w:pPr>
              <w:jc w:val="center"/>
            </w:pPr>
            <w:r w:rsidRPr="0096470A">
              <w:rPr>
                <w:sz w:val="28"/>
                <w:szCs w:val="28"/>
              </w:rPr>
              <w:t>100</w:t>
            </w:r>
          </w:p>
        </w:tc>
      </w:tr>
      <w:tr w:rsidR="0096470A" w:rsidRPr="0096470A" w:rsidTr="0096470A">
        <w:trPr>
          <w:trHeight w:val="284"/>
        </w:trPr>
        <w:tc>
          <w:tcPr>
            <w:tcW w:w="4292" w:type="pct"/>
            <w:shd w:val="clear" w:color="auto" w:fill="auto"/>
          </w:tcPr>
          <w:p w:rsidR="0096470A" w:rsidRPr="0096470A" w:rsidRDefault="0096470A" w:rsidP="0096470A">
            <w:pPr>
              <w:widowControl w:val="0"/>
              <w:jc w:val="both"/>
              <w:rPr>
                <w:sz w:val="28"/>
                <w:szCs w:val="28"/>
              </w:rPr>
            </w:pPr>
            <w:r w:rsidRPr="0096470A">
              <w:rPr>
                <w:sz w:val="28"/>
                <w:szCs w:val="28"/>
              </w:rPr>
              <w:t>Доходы бюджетов территориальных фондов обязательного м</w:t>
            </w:r>
            <w:r w:rsidRPr="0096470A">
              <w:rPr>
                <w:sz w:val="28"/>
                <w:szCs w:val="28"/>
              </w:rPr>
              <w:t>е</w:t>
            </w:r>
            <w:r w:rsidRPr="0096470A">
              <w:rPr>
                <w:sz w:val="28"/>
                <w:szCs w:val="28"/>
              </w:rPr>
              <w:t>дицинского страхования от возврата остатков субсидий, су</w:t>
            </w:r>
            <w:r w:rsidRPr="0096470A">
              <w:rPr>
                <w:sz w:val="28"/>
                <w:szCs w:val="28"/>
              </w:rPr>
              <w:t>б</w:t>
            </w:r>
            <w:r w:rsidRPr="0096470A">
              <w:rPr>
                <w:sz w:val="28"/>
                <w:szCs w:val="28"/>
              </w:rPr>
              <w:t>венций и иных межбюджетных трансфертов, имеющих целевое назначение, прошлых лет</w:t>
            </w:r>
          </w:p>
        </w:tc>
        <w:tc>
          <w:tcPr>
            <w:tcW w:w="708" w:type="pct"/>
          </w:tcPr>
          <w:p w:rsidR="0096470A" w:rsidRPr="0096470A" w:rsidRDefault="0096470A" w:rsidP="0096470A">
            <w:pPr>
              <w:jc w:val="center"/>
            </w:pPr>
            <w:r w:rsidRPr="0096470A">
              <w:rPr>
                <w:sz w:val="28"/>
                <w:szCs w:val="28"/>
              </w:rPr>
              <w:t>100</w:t>
            </w:r>
          </w:p>
        </w:tc>
      </w:tr>
    </w:tbl>
    <w:p w:rsidR="0096470A" w:rsidRPr="0096470A" w:rsidRDefault="0096470A" w:rsidP="0096470A">
      <w:pPr>
        <w:tabs>
          <w:tab w:val="left" w:pos="3960"/>
        </w:tabs>
        <w:spacing w:line="192" w:lineRule="auto"/>
        <w:rPr>
          <w:sz w:val="28"/>
          <w:szCs w:val="28"/>
        </w:rPr>
      </w:pPr>
    </w:p>
    <w:p w:rsidR="0096470A" w:rsidRDefault="0096470A">
      <w:pPr>
        <w:rPr>
          <w:sz w:val="28"/>
          <w:szCs w:val="28"/>
        </w:rPr>
      </w:pPr>
      <w:r>
        <w:rPr>
          <w:sz w:val="28"/>
          <w:szCs w:val="28"/>
        </w:rPr>
        <w:br w:type="page"/>
      </w:r>
    </w:p>
    <w:p w:rsidR="0096470A" w:rsidRPr="0096470A" w:rsidRDefault="0096470A" w:rsidP="0096470A">
      <w:pPr>
        <w:widowControl w:val="0"/>
        <w:autoSpaceDE w:val="0"/>
        <w:autoSpaceDN w:val="0"/>
        <w:adjustRightInd w:val="0"/>
        <w:jc w:val="right"/>
        <w:rPr>
          <w:snapToGrid w:val="0"/>
        </w:rPr>
      </w:pPr>
      <w:r w:rsidRPr="0096470A">
        <w:rPr>
          <w:snapToGrid w:val="0"/>
        </w:rPr>
        <w:t>Приложение 3</w:t>
      </w:r>
    </w:p>
    <w:p w:rsidR="0096470A" w:rsidRPr="0096470A" w:rsidRDefault="0096470A" w:rsidP="0096470A">
      <w:pPr>
        <w:ind w:left="4395"/>
        <w:jc w:val="right"/>
      </w:pPr>
      <w:r w:rsidRPr="0096470A">
        <w:t>к Закону Ярославской области</w:t>
      </w:r>
    </w:p>
    <w:p w:rsidR="0096470A" w:rsidRPr="0096470A" w:rsidRDefault="0096470A" w:rsidP="0096470A">
      <w:pPr>
        <w:ind w:left="4395"/>
        <w:jc w:val="right"/>
      </w:pPr>
      <w:r w:rsidRPr="0096470A">
        <w:t>от 20.02.2017 № 1-з</w:t>
      </w:r>
    </w:p>
    <w:p w:rsidR="0096470A" w:rsidRPr="0096470A" w:rsidRDefault="0096470A" w:rsidP="0096470A">
      <w:pPr>
        <w:ind w:left="4395"/>
        <w:jc w:val="right"/>
        <w:rPr>
          <w:sz w:val="20"/>
          <w:szCs w:val="20"/>
        </w:rPr>
      </w:pPr>
    </w:p>
    <w:p w:rsidR="0096470A" w:rsidRPr="0096470A" w:rsidRDefault="0096470A" w:rsidP="0096470A">
      <w:pPr>
        <w:ind w:left="4395"/>
        <w:jc w:val="right"/>
        <w:rPr>
          <w:sz w:val="20"/>
          <w:szCs w:val="20"/>
        </w:rPr>
      </w:pPr>
    </w:p>
    <w:p w:rsidR="0096470A" w:rsidRPr="0096470A" w:rsidRDefault="0096470A" w:rsidP="0096470A">
      <w:pPr>
        <w:autoSpaceDE w:val="0"/>
        <w:autoSpaceDN w:val="0"/>
        <w:adjustRightInd w:val="0"/>
        <w:jc w:val="center"/>
        <w:rPr>
          <w:b/>
          <w:bCs/>
          <w:sz w:val="28"/>
          <w:szCs w:val="28"/>
        </w:rPr>
      </w:pPr>
      <w:r w:rsidRPr="0096470A">
        <w:rPr>
          <w:b/>
          <w:bCs/>
          <w:sz w:val="28"/>
          <w:szCs w:val="28"/>
        </w:rPr>
        <w:t xml:space="preserve">Перечень главных администраторов доходов </w:t>
      </w:r>
    </w:p>
    <w:p w:rsidR="0096470A" w:rsidRPr="0096470A" w:rsidRDefault="0096470A" w:rsidP="0096470A">
      <w:pPr>
        <w:autoSpaceDE w:val="0"/>
        <w:autoSpaceDN w:val="0"/>
        <w:adjustRightInd w:val="0"/>
        <w:jc w:val="center"/>
        <w:rPr>
          <w:b/>
          <w:bCs/>
          <w:sz w:val="28"/>
          <w:szCs w:val="28"/>
        </w:rPr>
      </w:pPr>
      <w:r w:rsidRPr="0096470A">
        <w:rPr>
          <w:b/>
          <w:bCs/>
          <w:sz w:val="28"/>
          <w:szCs w:val="28"/>
        </w:rPr>
        <w:t xml:space="preserve">и источников финансирования дефицита областного бюджета </w:t>
      </w:r>
    </w:p>
    <w:p w:rsidR="0096470A" w:rsidRPr="0096470A" w:rsidRDefault="0096470A" w:rsidP="0096470A">
      <w:pPr>
        <w:autoSpaceDE w:val="0"/>
        <w:autoSpaceDN w:val="0"/>
        <w:adjustRightInd w:val="0"/>
        <w:jc w:val="center"/>
        <w:rPr>
          <w:b/>
          <w:bCs/>
          <w:sz w:val="28"/>
          <w:szCs w:val="28"/>
        </w:rPr>
      </w:pPr>
      <w:r w:rsidRPr="0096470A">
        <w:rPr>
          <w:b/>
          <w:bCs/>
          <w:sz w:val="28"/>
          <w:szCs w:val="28"/>
        </w:rPr>
        <w:t xml:space="preserve">и доходов местных бюджетов, закрепляемые за ними источники доходов </w:t>
      </w:r>
    </w:p>
    <w:p w:rsidR="0096470A" w:rsidRPr="0096470A" w:rsidRDefault="0096470A" w:rsidP="0096470A">
      <w:pPr>
        <w:autoSpaceDE w:val="0"/>
        <w:autoSpaceDN w:val="0"/>
        <w:adjustRightInd w:val="0"/>
        <w:jc w:val="center"/>
        <w:rPr>
          <w:b/>
          <w:bCs/>
          <w:sz w:val="28"/>
          <w:szCs w:val="28"/>
        </w:rPr>
      </w:pPr>
      <w:r w:rsidRPr="0096470A">
        <w:rPr>
          <w:b/>
          <w:bCs/>
          <w:sz w:val="28"/>
          <w:szCs w:val="28"/>
        </w:rPr>
        <w:t xml:space="preserve">и источники финансирования дефицита областного бюджета и </w:t>
      </w:r>
    </w:p>
    <w:p w:rsidR="0096470A" w:rsidRPr="0096470A" w:rsidRDefault="0096470A" w:rsidP="0096470A">
      <w:pPr>
        <w:autoSpaceDE w:val="0"/>
        <w:autoSpaceDN w:val="0"/>
        <w:adjustRightInd w:val="0"/>
        <w:jc w:val="center"/>
        <w:rPr>
          <w:b/>
          <w:bCs/>
          <w:sz w:val="28"/>
          <w:szCs w:val="28"/>
        </w:rPr>
      </w:pPr>
      <w:r w:rsidRPr="0096470A">
        <w:rPr>
          <w:b/>
          <w:bCs/>
          <w:sz w:val="28"/>
          <w:szCs w:val="28"/>
        </w:rPr>
        <w:t>источники доходов местных бюджетов</w:t>
      </w:r>
    </w:p>
    <w:p w:rsidR="0096470A" w:rsidRPr="0096470A" w:rsidRDefault="0096470A" w:rsidP="0096470A">
      <w:pPr>
        <w:autoSpaceDE w:val="0"/>
        <w:autoSpaceDN w:val="0"/>
        <w:adjustRightInd w:val="0"/>
        <w:jc w:val="center"/>
        <w:rPr>
          <w:sz w:val="16"/>
          <w:szCs w:val="16"/>
        </w:rPr>
      </w:pPr>
    </w:p>
    <w:p w:rsidR="0096470A" w:rsidRPr="0096470A" w:rsidRDefault="0096470A" w:rsidP="0096470A">
      <w:pPr>
        <w:autoSpaceDE w:val="0"/>
        <w:autoSpaceDN w:val="0"/>
        <w:adjustRightInd w:val="0"/>
        <w:jc w:val="center"/>
        <w:rPr>
          <w:sz w:val="16"/>
          <w:szCs w:val="16"/>
        </w:rPr>
      </w:pPr>
    </w:p>
    <w:tbl>
      <w:tblPr>
        <w:tblW w:w="5000" w:type="pct"/>
        <w:jc w:val="center"/>
        <w:tblCellMar>
          <w:left w:w="70" w:type="dxa"/>
          <w:right w:w="70" w:type="dxa"/>
        </w:tblCellMar>
        <w:tblLook w:val="0000"/>
      </w:tblPr>
      <w:tblGrid>
        <w:gridCol w:w="680"/>
        <w:gridCol w:w="2947"/>
        <w:gridCol w:w="5867"/>
      </w:tblGrid>
      <w:tr w:rsidR="0096470A" w:rsidRPr="0096470A" w:rsidTr="0096470A">
        <w:trPr>
          <w:trHeight w:val="500"/>
          <w:jc w:val="center"/>
        </w:trPr>
        <w:tc>
          <w:tcPr>
            <w:tcW w:w="500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ind w:left="617" w:hanging="617"/>
              <w:jc w:val="both"/>
              <w:rPr>
                <w:b/>
                <w:sz w:val="28"/>
                <w:szCs w:val="28"/>
              </w:rPr>
            </w:pPr>
            <w:r w:rsidRPr="0096470A">
              <w:rPr>
                <w:b/>
                <w:sz w:val="28"/>
                <w:szCs w:val="28"/>
              </w:rPr>
              <w:t xml:space="preserve">048 </w:t>
            </w:r>
            <w:r w:rsidRPr="0096470A">
              <w:rPr>
                <w:rFonts w:ascii="Arial" w:hAnsi="Arial" w:cs="Arial"/>
                <w:b/>
                <w:sz w:val="20"/>
                <w:szCs w:val="28"/>
              </w:rPr>
              <w:t>–</w:t>
            </w:r>
            <w:r w:rsidRPr="0096470A">
              <w:rPr>
                <w:b/>
                <w:sz w:val="28"/>
                <w:szCs w:val="28"/>
              </w:rPr>
              <w:t xml:space="preserve"> Управление Федеральной службы по надзору в сфере природопол</w:t>
            </w:r>
            <w:r w:rsidRPr="0096470A">
              <w:rPr>
                <w:b/>
                <w:sz w:val="28"/>
                <w:szCs w:val="28"/>
              </w:rPr>
              <w:t>ь</w:t>
            </w:r>
            <w:r w:rsidRPr="0096470A">
              <w:rPr>
                <w:b/>
                <w:sz w:val="28"/>
                <w:szCs w:val="28"/>
              </w:rPr>
              <w:t>зования по Ярославской области</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048</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1 12 01010 01 0000 120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Плата за выбросы загрязняющих веществ в а</w:t>
            </w:r>
            <w:r w:rsidRPr="0096470A">
              <w:rPr>
                <w:sz w:val="28"/>
                <w:szCs w:val="28"/>
              </w:rPr>
              <w:t>т</w:t>
            </w:r>
            <w:r w:rsidRPr="0096470A">
              <w:rPr>
                <w:sz w:val="28"/>
                <w:szCs w:val="28"/>
              </w:rPr>
              <w:t>мосферный воздух стационарными объектами</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048</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1 12 01020 01 0000 120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Плата за выбросы загрязняющих веществ в а</w:t>
            </w:r>
            <w:r w:rsidRPr="0096470A">
              <w:rPr>
                <w:sz w:val="28"/>
                <w:szCs w:val="28"/>
              </w:rPr>
              <w:t>т</w:t>
            </w:r>
            <w:r w:rsidRPr="0096470A">
              <w:rPr>
                <w:sz w:val="28"/>
                <w:szCs w:val="28"/>
              </w:rPr>
              <w:t>мосферный воздух передвижными объектами</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048</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 xml:space="preserve">1 12 01030 01 </w:t>
            </w:r>
            <w:r w:rsidRPr="0096470A">
              <w:rPr>
                <w:sz w:val="28"/>
                <w:szCs w:val="28"/>
                <w:lang w:val="en-US"/>
              </w:rPr>
              <w:t>0</w:t>
            </w:r>
            <w:r w:rsidRPr="0096470A">
              <w:rPr>
                <w:sz w:val="28"/>
                <w:szCs w:val="28"/>
              </w:rPr>
              <w:t>000 120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Плата за сбросы загрязняющих веществ в во</w:t>
            </w:r>
            <w:r w:rsidRPr="0096470A">
              <w:rPr>
                <w:sz w:val="28"/>
                <w:szCs w:val="28"/>
              </w:rPr>
              <w:t>д</w:t>
            </w:r>
            <w:r w:rsidRPr="0096470A">
              <w:rPr>
                <w:sz w:val="28"/>
                <w:szCs w:val="28"/>
              </w:rPr>
              <w:t>ные объекты</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048</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 xml:space="preserve">1 12 01040 01 </w:t>
            </w:r>
            <w:r w:rsidRPr="0096470A">
              <w:rPr>
                <w:sz w:val="28"/>
                <w:szCs w:val="28"/>
                <w:lang w:val="en-US"/>
              </w:rPr>
              <w:t>0</w:t>
            </w:r>
            <w:r w:rsidRPr="0096470A">
              <w:rPr>
                <w:sz w:val="28"/>
                <w:szCs w:val="28"/>
              </w:rPr>
              <w:t>000 120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Плата за размещение отходов производства и потребления</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048</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 xml:space="preserve">1 12 01050 01 </w:t>
            </w:r>
            <w:r w:rsidRPr="0096470A">
              <w:rPr>
                <w:sz w:val="28"/>
                <w:szCs w:val="28"/>
                <w:lang w:val="en-US"/>
              </w:rPr>
              <w:t>0</w:t>
            </w:r>
            <w:r w:rsidRPr="0096470A">
              <w:rPr>
                <w:sz w:val="28"/>
                <w:szCs w:val="28"/>
              </w:rPr>
              <w:t>000 120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Плата за иные виды негативного воздействия на окружающую среду</w:t>
            </w:r>
          </w:p>
        </w:tc>
      </w:tr>
      <w:tr w:rsidR="0096470A" w:rsidRPr="0096470A" w:rsidTr="0096470A">
        <w:trPr>
          <w:trHeight w:val="398"/>
          <w:jc w:val="center"/>
        </w:trPr>
        <w:tc>
          <w:tcPr>
            <w:tcW w:w="500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b/>
                <w:sz w:val="28"/>
                <w:szCs w:val="28"/>
              </w:rPr>
            </w:pPr>
            <w:r w:rsidRPr="0096470A">
              <w:rPr>
                <w:b/>
                <w:sz w:val="28"/>
                <w:szCs w:val="28"/>
              </w:rPr>
              <w:t xml:space="preserve">053 </w:t>
            </w:r>
            <w:r w:rsidRPr="0096470A">
              <w:rPr>
                <w:rFonts w:ascii="Arial" w:hAnsi="Arial" w:cs="Arial"/>
                <w:b/>
                <w:sz w:val="20"/>
                <w:szCs w:val="28"/>
              </w:rPr>
              <w:t>–</w:t>
            </w:r>
            <w:r w:rsidRPr="0096470A">
              <w:rPr>
                <w:b/>
                <w:sz w:val="28"/>
                <w:szCs w:val="28"/>
                <w:lang w:val="en-US"/>
              </w:rPr>
              <w:t xml:space="preserve"> </w:t>
            </w:r>
            <w:r w:rsidRPr="0096470A">
              <w:rPr>
                <w:b/>
                <w:sz w:val="28"/>
                <w:szCs w:val="28"/>
              </w:rPr>
              <w:t>Федеральное агентство лесного хозяйства</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053</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 xml:space="preserve">1 16 27000 01 </w:t>
            </w:r>
            <w:r w:rsidRPr="0096470A">
              <w:rPr>
                <w:sz w:val="28"/>
                <w:szCs w:val="28"/>
                <w:lang w:val="en-US"/>
              </w:rPr>
              <w:t>0</w:t>
            </w:r>
            <w:r w:rsidRPr="0096470A">
              <w:rPr>
                <w:sz w:val="28"/>
                <w:szCs w:val="28"/>
              </w:rPr>
              <w:t>000 140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Денежные взыскания (штрафы) за нарушение законодательства Российской Федерации о п</w:t>
            </w:r>
            <w:r w:rsidRPr="0096470A">
              <w:rPr>
                <w:sz w:val="28"/>
                <w:szCs w:val="28"/>
              </w:rPr>
              <w:t>о</w:t>
            </w:r>
            <w:r w:rsidRPr="0096470A">
              <w:rPr>
                <w:sz w:val="28"/>
                <w:szCs w:val="28"/>
              </w:rPr>
              <w:t>жарной безопасности</w:t>
            </w:r>
          </w:p>
        </w:tc>
      </w:tr>
      <w:tr w:rsidR="0096470A" w:rsidRPr="0096470A" w:rsidTr="0096470A">
        <w:trPr>
          <w:trHeight w:val="500"/>
          <w:jc w:val="center"/>
        </w:trPr>
        <w:tc>
          <w:tcPr>
            <w:tcW w:w="500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ind w:left="617" w:hanging="617"/>
              <w:jc w:val="both"/>
              <w:rPr>
                <w:b/>
                <w:sz w:val="28"/>
                <w:szCs w:val="28"/>
              </w:rPr>
            </w:pPr>
            <w:r w:rsidRPr="0096470A">
              <w:rPr>
                <w:b/>
                <w:sz w:val="28"/>
                <w:szCs w:val="28"/>
              </w:rPr>
              <w:t xml:space="preserve">060 </w:t>
            </w:r>
            <w:r w:rsidRPr="0096470A">
              <w:rPr>
                <w:rFonts w:ascii="Arial" w:hAnsi="Arial" w:cs="Arial"/>
                <w:b/>
                <w:sz w:val="20"/>
                <w:szCs w:val="28"/>
              </w:rPr>
              <w:t>–</w:t>
            </w:r>
            <w:r w:rsidRPr="0096470A">
              <w:rPr>
                <w:b/>
                <w:sz w:val="28"/>
                <w:szCs w:val="28"/>
              </w:rPr>
              <w:t xml:space="preserve"> Территориальный орган Федеральной службы по надзору в сфере здравоохранения по Ярославской области</w:t>
            </w:r>
          </w:p>
        </w:tc>
      </w:tr>
      <w:tr w:rsidR="0096470A" w:rsidRPr="0096470A" w:rsidTr="0096470A">
        <w:trPr>
          <w:trHeight w:val="500"/>
          <w:jc w:val="center"/>
        </w:trPr>
        <w:tc>
          <w:tcPr>
            <w:tcW w:w="500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ind w:left="617" w:hanging="617"/>
              <w:jc w:val="both"/>
              <w:rPr>
                <w:b/>
                <w:sz w:val="28"/>
                <w:szCs w:val="28"/>
              </w:rPr>
            </w:pPr>
            <w:r w:rsidRPr="0096470A">
              <w:rPr>
                <w:b/>
                <w:sz w:val="28"/>
                <w:szCs w:val="28"/>
              </w:rPr>
              <w:t xml:space="preserve">096 </w:t>
            </w:r>
            <w:r w:rsidRPr="0096470A">
              <w:rPr>
                <w:rFonts w:ascii="Arial" w:hAnsi="Arial" w:cs="Arial"/>
                <w:b/>
                <w:sz w:val="20"/>
                <w:szCs w:val="28"/>
              </w:rPr>
              <w:t>–</w:t>
            </w:r>
            <w:r w:rsidRPr="0096470A">
              <w:rPr>
                <w:sz w:val="28"/>
                <w:szCs w:val="28"/>
              </w:rPr>
              <w:t xml:space="preserve"> </w:t>
            </w:r>
            <w:r w:rsidRPr="0096470A">
              <w:rPr>
                <w:b/>
                <w:bCs/>
                <w:sz w:val="28"/>
                <w:szCs w:val="28"/>
              </w:rPr>
              <w:t>Управление Федеральной службы по надзору в сфере связи, и</w:t>
            </w:r>
            <w:r w:rsidRPr="0096470A">
              <w:rPr>
                <w:b/>
                <w:bCs/>
                <w:sz w:val="28"/>
                <w:szCs w:val="28"/>
              </w:rPr>
              <w:t>н</w:t>
            </w:r>
            <w:r w:rsidRPr="0096470A">
              <w:rPr>
                <w:b/>
                <w:bCs/>
                <w:sz w:val="28"/>
                <w:szCs w:val="28"/>
              </w:rPr>
              <w:t>формационных технологий и массовых коммуникаций по Яросла</w:t>
            </w:r>
            <w:r w:rsidRPr="0096470A">
              <w:rPr>
                <w:b/>
                <w:bCs/>
                <w:sz w:val="28"/>
                <w:szCs w:val="28"/>
              </w:rPr>
              <w:t>в</w:t>
            </w:r>
            <w:r w:rsidRPr="0096470A">
              <w:rPr>
                <w:b/>
                <w:bCs/>
                <w:sz w:val="28"/>
                <w:szCs w:val="28"/>
              </w:rPr>
              <w:t>ской области</w:t>
            </w:r>
            <w:r w:rsidRPr="0096470A">
              <w:rPr>
                <w:rFonts w:ascii="Open Sans" w:hAnsi="Open Sans" w:cs="Arial"/>
                <w:b/>
                <w:bCs/>
                <w:color w:val="000000"/>
                <w:sz w:val="20"/>
                <w:szCs w:val="20"/>
                <w:shd w:val="clear" w:color="auto" w:fill="FFFFFF"/>
              </w:rPr>
              <w:t> </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096</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 xml:space="preserve">1 08 07130 01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bCs/>
                <w:sz w:val="28"/>
                <w:szCs w:val="28"/>
              </w:rPr>
              <w:t>Государственная пошлина за государственную регистрацию средств массовой информации, продукция которых предназначена для распр</w:t>
            </w:r>
            <w:r w:rsidRPr="0096470A">
              <w:rPr>
                <w:bCs/>
                <w:sz w:val="28"/>
                <w:szCs w:val="28"/>
              </w:rPr>
              <w:t>о</w:t>
            </w:r>
            <w:r w:rsidRPr="0096470A">
              <w:rPr>
                <w:bCs/>
                <w:sz w:val="28"/>
                <w:szCs w:val="28"/>
              </w:rPr>
              <w:t>странения преимущественно на территории субъекта Российской Федерации, а также за выдачу дубликата свидетельства о такой рег</w:t>
            </w:r>
            <w:r w:rsidRPr="0096470A">
              <w:rPr>
                <w:bCs/>
                <w:sz w:val="28"/>
                <w:szCs w:val="28"/>
              </w:rPr>
              <w:t>и</w:t>
            </w:r>
            <w:r w:rsidRPr="0096470A">
              <w:rPr>
                <w:bCs/>
                <w:sz w:val="28"/>
                <w:szCs w:val="28"/>
              </w:rPr>
              <w:t>страции</w:t>
            </w:r>
          </w:p>
        </w:tc>
      </w:tr>
      <w:tr w:rsidR="0096470A" w:rsidRPr="0096470A" w:rsidTr="0096470A">
        <w:trPr>
          <w:trHeight w:val="500"/>
          <w:jc w:val="center"/>
        </w:trPr>
        <w:tc>
          <w:tcPr>
            <w:tcW w:w="500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b/>
                <w:sz w:val="28"/>
                <w:szCs w:val="28"/>
              </w:rPr>
            </w:pPr>
            <w:r w:rsidRPr="0096470A">
              <w:rPr>
                <w:b/>
                <w:sz w:val="28"/>
                <w:szCs w:val="28"/>
              </w:rPr>
              <w:t xml:space="preserve">100 </w:t>
            </w:r>
            <w:r w:rsidRPr="0096470A">
              <w:rPr>
                <w:rFonts w:ascii="Arial" w:hAnsi="Arial" w:cs="Arial"/>
                <w:b/>
                <w:sz w:val="20"/>
                <w:szCs w:val="28"/>
              </w:rPr>
              <w:t>–</w:t>
            </w:r>
            <w:r w:rsidRPr="0096470A">
              <w:rPr>
                <w:b/>
                <w:sz w:val="28"/>
                <w:szCs w:val="28"/>
              </w:rPr>
              <w:t xml:space="preserve"> Управление Федерального казначейства по Ярославской области </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100</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1 03 02140 01 0000 110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w:t>
            </w:r>
            <w:r w:rsidRPr="0096470A">
              <w:rPr>
                <w:sz w:val="28"/>
                <w:szCs w:val="28"/>
              </w:rPr>
              <w:t>в</w:t>
            </w:r>
            <w:r w:rsidRPr="0096470A">
              <w:rPr>
                <w:sz w:val="28"/>
                <w:szCs w:val="28"/>
              </w:rPr>
              <w:t>ления ректификованного этилового спирта, произведенного из пищевого сырья, и (или) спиртованных виноградного или иного фру</w:t>
            </w:r>
            <w:r w:rsidRPr="0096470A">
              <w:rPr>
                <w:sz w:val="28"/>
                <w:szCs w:val="28"/>
              </w:rPr>
              <w:t>к</w:t>
            </w:r>
            <w:r w:rsidRPr="0096470A">
              <w:rPr>
                <w:sz w:val="28"/>
                <w:szCs w:val="28"/>
              </w:rPr>
              <w:t>тового сусла, и (или) винного дистиллята, и (или) фруктового дистиллята), подлежащие распределению в бюджеты субъектов Росси</w:t>
            </w:r>
            <w:r w:rsidRPr="0096470A">
              <w:rPr>
                <w:sz w:val="28"/>
                <w:szCs w:val="28"/>
              </w:rPr>
              <w:t>й</w:t>
            </w:r>
            <w:r w:rsidRPr="0096470A">
              <w:rPr>
                <w:sz w:val="28"/>
                <w:szCs w:val="28"/>
              </w:rPr>
              <w:t>ской Федерации</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100</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1 03 02230 01 0000 110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bCs/>
                <w:sz w:val="28"/>
                <w:szCs w:val="28"/>
              </w:rPr>
              <w:t>Доходы от уплаты акцизов на дизельное то</w:t>
            </w:r>
            <w:r w:rsidRPr="0096470A">
              <w:rPr>
                <w:bCs/>
                <w:sz w:val="28"/>
                <w:szCs w:val="28"/>
              </w:rPr>
              <w:t>п</w:t>
            </w:r>
            <w:r w:rsidRPr="0096470A">
              <w:rPr>
                <w:bCs/>
                <w:sz w:val="28"/>
                <w:szCs w:val="28"/>
              </w:rPr>
              <w:t>ливо, подлежащие распределению между бю</w:t>
            </w:r>
            <w:r w:rsidRPr="0096470A">
              <w:rPr>
                <w:bCs/>
                <w:sz w:val="28"/>
                <w:szCs w:val="28"/>
              </w:rPr>
              <w:t>д</w:t>
            </w:r>
            <w:r w:rsidRPr="0096470A">
              <w:rPr>
                <w:bCs/>
                <w:sz w:val="28"/>
                <w:szCs w:val="28"/>
              </w:rPr>
              <w:t>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100</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1 03 02240 01 0000 110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Доходы от уплаты акцизов на моторные масла для дизельных и (или) карбюраторных (инже</w:t>
            </w:r>
            <w:r w:rsidRPr="0096470A">
              <w:rPr>
                <w:sz w:val="28"/>
                <w:szCs w:val="28"/>
              </w:rPr>
              <w:t>к</w:t>
            </w:r>
            <w:r w:rsidRPr="0096470A">
              <w:rPr>
                <w:sz w:val="28"/>
                <w:szCs w:val="28"/>
              </w:rPr>
              <w:t>торных) двигателей, подлежащие распредел</w:t>
            </w:r>
            <w:r w:rsidRPr="0096470A">
              <w:rPr>
                <w:sz w:val="28"/>
                <w:szCs w:val="28"/>
              </w:rPr>
              <w:t>е</w:t>
            </w:r>
            <w:r w:rsidRPr="0096470A">
              <w:rPr>
                <w:sz w:val="28"/>
                <w:szCs w:val="28"/>
              </w:rPr>
              <w:t>нию между бюджетами субъектов Российской Федерации и местными бюджетами с учетом установленных дифференцированных норм</w:t>
            </w:r>
            <w:r w:rsidRPr="0096470A">
              <w:rPr>
                <w:sz w:val="28"/>
                <w:szCs w:val="28"/>
              </w:rPr>
              <w:t>а</w:t>
            </w:r>
            <w:r w:rsidRPr="0096470A">
              <w:rPr>
                <w:sz w:val="28"/>
                <w:szCs w:val="28"/>
              </w:rPr>
              <w:t>тивов отчислений в местные бюджеты</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100</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1 03 02250 01 0000 110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w:t>
            </w:r>
            <w:r w:rsidRPr="0096470A">
              <w:rPr>
                <w:sz w:val="28"/>
                <w:szCs w:val="28"/>
              </w:rPr>
              <w:t>н</w:t>
            </w:r>
            <w:r w:rsidRPr="0096470A">
              <w:rPr>
                <w:sz w:val="28"/>
                <w:szCs w:val="28"/>
              </w:rPr>
              <w:t>ных дифференцированных нормативов отчи</w:t>
            </w:r>
            <w:r w:rsidRPr="0096470A">
              <w:rPr>
                <w:sz w:val="28"/>
                <w:szCs w:val="28"/>
              </w:rPr>
              <w:t>с</w:t>
            </w:r>
            <w:r w:rsidRPr="0096470A">
              <w:rPr>
                <w:sz w:val="28"/>
                <w:szCs w:val="28"/>
              </w:rPr>
              <w:t>лений в местные бюджеты</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100</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1 03 02260 01 0000 110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w:t>
            </w:r>
            <w:r w:rsidRPr="0096470A">
              <w:rPr>
                <w:sz w:val="28"/>
                <w:szCs w:val="28"/>
              </w:rPr>
              <w:t>н</w:t>
            </w:r>
            <w:r w:rsidRPr="0096470A">
              <w:rPr>
                <w:sz w:val="28"/>
                <w:szCs w:val="28"/>
              </w:rPr>
              <w:t>ных дифференцированных нормативов отчи</w:t>
            </w:r>
            <w:r w:rsidRPr="0096470A">
              <w:rPr>
                <w:sz w:val="28"/>
                <w:szCs w:val="28"/>
              </w:rPr>
              <w:t>с</w:t>
            </w:r>
            <w:r w:rsidRPr="0096470A">
              <w:rPr>
                <w:sz w:val="28"/>
                <w:szCs w:val="28"/>
              </w:rPr>
              <w:t>лений в местные бюджеты</w:t>
            </w:r>
          </w:p>
        </w:tc>
      </w:tr>
      <w:tr w:rsidR="0096470A" w:rsidRPr="0096470A" w:rsidTr="0096470A">
        <w:trPr>
          <w:trHeight w:val="266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100</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1 03 02290 01 0000 110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Возврат сумм доходов от уплаты акцизов на топливо печное бытовое, вырабатываемое из дизельных фракций прямой перегонки и (или) вторичного происхождения, кипящих в инте</w:t>
            </w:r>
            <w:r w:rsidRPr="0096470A">
              <w:rPr>
                <w:sz w:val="28"/>
                <w:szCs w:val="28"/>
              </w:rPr>
              <w:t>р</w:t>
            </w:r>
            <w:r w:rsidRPr="0096470A">
              <w:rPr>
                <w:sz w:val="28"/>
                <w:szCs w:val="28"/>
              </w:rPr>
              <w:t>вале температур от 280 до 360 градусов Цел</w:t>
            </w:r>
            <w:r w:rsidRPr="0096470A">
              <w:rPr>
                <w:sz w:val="28"/>
                <w:szCs w:val="28"/>
              </w:rPr>
              <w:t>ь</w:t>
            </w:r>
            <w:r w:rsidRPr="0096470A">
              <w:rPr>
                <w:sz w:val="28"/>
                <w:szCs w:val="28"/>
              </w:rPr>
              <w:t>сия, производимое на территории Российской Федерации, за счет доходов бюджетов субъе</w:t>
            </w:r>
            <w:r w:rsidRPr="0096470A">
              <w:rPr>
                <w:sz w:val="28"/>
                <w:szCs w:val="28"/>
              </w:rPr>
              <w:t>к</w:t>
            </w:r>
            <w:r w:rsidRPr="0096470A">
              <w:rPr>
                <w:sz w:val="28"/>
                <w:szCs w:val="28"/>
              </w:rPr>
              <w:t>тов Российской Федерации</w:t>
            </w:r>
          </w:p>
          <w:p w:rsidR="0096470A" w:rsidRPr="0096470A" w:rsidRDefault="0096470A" w:rsidP="0096470A">
            <w:pPr>
              <w:autoSpaceDE w:val="0"/>
              <w:autoSpaceDN w:val="0"/>
              <w:adjustRightInd w:val="0"/>
              <w:jc w:val="both"/>
              <w:rPr>
                <w:sz w:val="28"/>
                <w:szCs w:val="28"/>
              </w:rPr>
            </w:pPr>
          </w:p>
          <w:p w:rsidR="0096470A" w:rsidRPr="0096470A" w:rsidRDefault="0096470A" w:rsidP="0096470A">
            <w:pPr>
              <w:autoSpaceDE w:val="0"/>
              <w:autoSpaceDN w:val="0"/>
              <w:adjustRightInd w:val="0"/>
              <w:jc w:val="both"/>
              <w:rPr>
                <w:sz w:val="28"/>
                <w:szCs w:val="28"/>
              </w:rPr>
            </w:pPr>
          </w:p>
          <w:p w:rsidR="0096470A" w:rsidRPr="0096470A" w:rsidRDefault="0096470A" w:rsidP="0096470A">
            <w:pPr>
              <w:autoSpaceDE w:val="0"/>
              <w:autoSpaceDN w:val="0"/>
              <w:adjustRightInd w:val="0"/>
              <w:jc w:val="both"/>
              <w:rPr>
                <w:sz w:val="28"/>
                <w:szCs w:val="28"/>
              </w:rPr>
            </w:pPr>
          </w:p>
        </w:tc>
      </w:tr>
      <w:tr w:rsidR="0096470A" w:rsidRPr="0096470A" w:rsidTr="0096470A">
        <w:trPr>
          <w:trHeight w:val="697"/>
          <w:jc w:val="center"/>
        </w:trPr>
        <w:tc>
          <w:tcPr>
            <w:tcW w:w="500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ind w:left="617" w:hanging="617"/>
              <w:jc w:val="both"/>
              <w:rPr>
                <w:b/>
                <w:sz w:val="28"/>
                <w:szCs w:val="28"/>
              </w:rPr>
            </w:pPr>
            <w:r w:rsidRPr="0096470A">
              <w:rPr>
                <w:b/>
                <w:sz w:val="28"/>
                <w:szCs w:val="28"/>
              </w:rPr>
              <w:t xml:space="preserve">106 </w:t>
            </w:r>
            <w:r w:rsidRPr="0096470A">
              <w:rPr>
                <w:rFonts w:ascii="Arial" w:hAnsi="Arial" w:cs="Arial"/>
                <w:b/>
                <w:sz w:val="20"/>
                <w:szCs w:val="28"/>
              </w:rPr>
              <w:t>–</w:t>
            </w:r>
            <w:r w:rsidRPr="0096470A">
              <w:rPr>
                <w:b/>
                <w:sz w:val="28"/>
                <w:szCs w:val="28"/>
              </w:rPr>
              <w:t xml:space="preserve"> Управление государственного автодорожного надзора по Яросла</w:t>
            </w:r>
            <w:r w:rsidRPr="0096470A">
              <w:rPr>
                <w:b/>
                <w:sz w:val="28"/>
                <w:szCs w:val="28"/>
              </w:rPr>
              <w:t>в</w:t>
            </w:r>
            <w:r w:rsidRPr="0096470A">
              <w:rPr>
                <w:b/>
                <w:sz w:val="28"/>
                <w:szCs w:val="28"/>
              </w:rPr>
              <w:t>ской области Федеральной службы по надзору в сфере транспорта</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106</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1 16 30012 01 0000 140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bCs/>
                <w:sz w:val="28"/>
                <w:szCs w:val="28"/>
              </w:rPr>
              <w:t>Денежные взыскания (штрафы) за нарушение правил перевозки крупногабаритных и тяжел</w:t>
            </w:r>
            <w:r w:rsidRPr="0096470A">
              <w:rPr>
                <w:bCs/>
                <w:sz w:val="28"/>
                <w:szCs w:val="28"/>
              </w:rPr>
              <w:t>о</w:t>
            </w:r>
            <w:r w:rsidRPr="0096470A">
              <w:rPr>
                <w:bCs/>
                <w:sz w:val="28"/>
                <w:szCs w:val="28"/>
              </w:rPr>
              <w:t>весных грузов по автомобильным дорогам о</w:t>
            </w:r>
            <w:r w:rsidRPr="0096470A">
              <w:rPr>
                <w:bCs/>
                <w:sz w:val="28"/>
                <w:szCs w:val="28"/>
              </w:rPr>
              <w:t>б</w:t>
            </w:r>
            <w:r w:rsidRPr="0096470A">
              <w:rPr>
                <w:bCs/>
                <w:sz w:val="28"/>
                <w:szCs w:val="28"/>
              </w:rPr>
              <w:t>щего пользования регионального или межм</w:t>
            </w:r>
            <w:r w:rsidRPr="0096470A">
              <w:rPr>
                <w:bCs/>
                <w:sz w:val="28"/>
                <w:szCs w:val="28"/>
              </w:rPr>
              <w:t>у</w:t>
            </w:r>
            <w:r w:rsidRPr="0096470A">
              <w:rPr>
                <w:bCs/>
                <w:sz w:val="28"/>
                <w:szCs w:val="28"/>
              </w:rPr>
              <w:t>ниципального значения</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106</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1 16 30020 01 0000 140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bCs/>
                <w:sz w:val="28"/>
                <w:szCs w:val="28"/>
              </w:rPr>
            </w:pPr>
            <w:r w:rsidRPr="0096470A">
              <w:rPr>
                <w:sz w:val="28"/>
                <w:szCs w:val="28"/>
              </w:rPr>
              <w:t xml:space="preserve">Денежные взыскания (штрафы) за нарушение законодательства Российской Федерации о </w:t>
            </w:r>
            <w:r w:rsidRPr="0096470A">
              <w:rPr>
                <w:sz w:val="28"/>
                <w:szCs w:val="28"/>
              </w:rPr>
              <w:br/>
              <w:t>безопасности дорожного движения</w:t>
            </w:r>
          </w:p>
        </w:tc>
      </w:tr>
      <w:tr w:rsidR="0096470A" w:rsidRPr="0096470A" w:rsidTr="0096470A">
        <w:trPr>
          <w:trHeight w:val="695"/>
          <w:jc w:val="center"/>
        </w:trPr>
        <w:tc>
          <w:tcPr>
            <w:tcW w:w="500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ind w:left="617" w:hanging="617"/>
              <w:jc w:val="both"/>
              <w:rPr>
                <w:b/>
                <w:sz w:val="28"/>
                <w:szCs w:val="28"/>
              </w:rPr>
            </w:pPr>
            <w:r w:rsidRPr="0096470A">
              <w:rPr>
                <w:b/>
                <w:sz w:val="28"/>
                <w:szCs w:val="28"/>
              </w:rPr>
              <w:t xml:space="preserve">141 </w:t>
            </w:r>
            <w:r w:rsidRPr="0096470A">
              <w:rPr>
                <w:rFonts w:ascii="Arial" w:hAnsi="Arial" w:cs="Arial"/>
                <w:b/>
                <w:sz w:val="20"/>
                <w:szCs w:val="28"/>
              </w:rPr>
              <w:t>–</w:t>
            </w:r>
            <w:r w:rsidRPr="0096470A">
              <w:rPr>
                <w:b/>
                <w:sz w:val="28"/>
                <w:szCs w:val="28"/>
              </w:rPr>
              <w:t xml:space="preserve"> Управление Федеральной службы по надзору в сфере защиты прав потребителей и благополучия человека по Ярославской области</w:t>
            </w:r>
          </w:p>
        </w:tc>
      </w:tr>
      <w:tr w:rsidR="0096470A" w:rsidRPr="0096470A" w:rsidTr="0096470A">
        <w:trPr>
          <w:trHeight w:val="500"/>
          <w:jc w:val="center"/>
        </w:trPr>
        <w:tc>
          <w:tcPr>
            <w:tcW w:w="500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ind w:left="617" w:hanging="617"/>
              <w:jc w:val="both"/>
              <w:rPr>
                <w:b/>
                <w:sz w:val="28"/>
                <w:szCs w:val="28"/>
              </w:rPr>
            </w:pPr>
            <w:r w:rsidRPr="0096470A">
              <w:rPr>
                <w:b/>
                <w:sz w:val="28"/>
                <w:szCs w:val="28"/>
              </w:rPr>
              <w:t xml:space="preserve">161 </w:t>
            </w:r>
            <w:r w:rsidRPr="0096470A">
              <w:rPr>
                <w:rFonts w:ascii="Arial" w:hAnsi="Arial" w:cs="Arial"/>
                <w:b/>
                <w:sz w:val="20"/>
                <w:szCs w:val="28"/>
              </w:rPr>
              <w:t>–</w:t>
            </w:r>
            <w:r w:rsidRPr="0096470A">
              <w:rPr>
                <w:b/>
                <w:sz w:val="28"/>
                <w:szCs w:val="28"/>
              </w:rPr>
              <w:t xml:space="preserve"> Управление Федеральной антимонопольной службы по Яросла</w:t>
            </w:r>
            <w:r w:rsidRPr="0096470A">
              <w:rPr>
                <w:b/>
                <w:sz w:val="28"/>
                <w:szCs w:val="28"/>
              </w:rPr>
              <w:t>в</w:t>
            </w:r>
            <w:r w:rsidRPr="0096470A">
              <w:rPr>
                <w:b/>
                <w:sz w:val="28"/>
                <w:szCs w:val="28"/>
              </w:rPr>
              <w:t>ской области</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161</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1 16 26000 01 0000 140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bCs/>
                <w:sz w:val="28"/>
                <w:szCs w:val="28"/>
              </w:rPr>
              <w:t>Денежные взыскания (штрафы) за нарушение законодательства о рекламе</w:t>
            </w:r>
          </w:p>
        </w:tc>
      </w:tr>
      <w:tr w:rsidR="0096470A" w:rsidRPr="0096470A" w:rsidTr="0096470A">
        <w:trPr>
          <w:trHeight w:val="360"/>
          <w:jc w:val="center"/>
        </w:trPr>
        <w:tc>
          <w:tcPr>
            <w:tcW w:w="500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b/>
                <w:sz w:val="28"/>
                <w:szCs w:val="28"/>
              </w:rPr>
            </w:pPr>
            <w:r w:rsidRPr="0096470A">
              <w:rPr>
                <w:b/>
                <w:sz w:val="28"/>
                <w:szCs w:val="28"/>
              </w:rPr>
              <w:t xml:space="preserve">177 </w:t>
            </w:r>
            <w:r w:rsidRPr="0096470A">
              <w:rPr>
                <w:rFonts w:ascii="Arial" w:hAnsi="Arial" w:cs="Arial"/>
                <w:b/>
                <w:sz w:val="20"/>
                <w:szCs w:val="28"/>
              </w:rPr>
              <w:t>–</w:t>
            </w:r>
            <w:r w:rsidRPr="0096470A">
              <w:rPr>
                <w:b/>
                <w:sz w:val="28"/>
                <w:szCs w:val="28"/>
              </w:rPr>
              <w:t xml:space="preserve"> Главное управление МЧС России по Ярославской области</w:t>
            </w:r>
            <w:r w:rsidRPr="0096470A">
              <w:rPr>
                <w:rFonts w:ascii="Tahoma" w:hAnsi="Tahoma" w:cs="Tahoma"/>
                <w:color w:val="676767"/>
                <w:sz w:val="20"/>
                <w:szCs w:val="20"/>
              </w:rPr>
              <w:t xml:space="preserve"> </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177</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1 16 27000 01 0000 140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Денежные взыскания (штрафы) за нарушение законодательства Российской Федерации о п</w:t>
            </w:r>
            <w:r w:rsidRPr="0096470A">
              <w:rPr>
                <w:sz w:val="28"/>
                <w:szCs w:val="28"/>
              </w:rPr>
              <w:t>о</w:t>
            </w:r>
            <w:r w:rsidRPr="0096470A">
              <w:rPr>
                <w:sz w:val="28"/>
                <w:szCs w:val="28"/>
              </w:rPr>
              <w:t>жарной безопасности</w:t>
            </w:r>
          </w:p>
        </w:tc>
      </w:tr>
      <w:tr w:rsidR="0096470A" w:rsidRPr="0096470A" w:rsidTr="0096470A">
        <w:trPr>
          <w:trHeight w:val="500"/>
          <w:jc w:val="center"/>
        </w:trPr>
        <w:tc>
          <w:tcPr>
            <w:tcW w:w="500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ind w:left="617" w:hanging="617"/>
              <w:rPr>
                <w:rFonts w:ascii="Arial" w:hAnsi="Arial" w:cs="Arial"/>
                <w:b/>
                <w:sz w:val="20"/>
                <w:szCs w:val="28"/>
              </w:rPr>
            </w:pPr>
            <w:r w:rsidRPr="0096470A">
              <w:rPr>
                <w:b/>
                <w:sz w:val="28"/>
                <w:szCs w:val="28"/>
              </w:rPr>
              <w:t xml:space="preserve">182 </w:t>
            </w:r>
            <w:r w:rsidRPr="0096470A">
              <w:rPr>
                <w:rFonts w:ascii="Arial" w:hAnsi="Arial" w:cs="Arial"/>
                <w:b/>
                <w:sz w:val="20"/>
                <w:szCs w:val="28"/>
              </w:rPr>
              <w:t>–</w:t>
            </w:r>
            <w:r w:rsidRPr="0096470A">
              <w:rPr>
                <w:b/>
                <w:sz w:val="28"/>
                <w:szCs w:val="28"/>
              </w:rPr>
              <w:t xml:space="preserve"> Управление Федеральной налоговой службы по Ярославской </w:t>
            </w:r>
            <w:r w:rsidRPr="0096470A">
              <w:rPr>
                <w:b/>
                <w:sz w:val="28"/>
                <w:szCs w:val="28"/>
              </w:rPr>
              <w:br/>
              <w:t xml:space="preserve"> области</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1 01 01012 02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Налог на прибыль организаций (за исключен</w:t>
            </w:r>
            <w:r w:rsidRPr="0096470A">
              <w:rPr>
                <w:sz w:val="28"/>
                <w:szCs w:val="28"/>
              </w:rPr>
              <w:t>и</w:t>
            </w:r>
            <w:r w:rsidRPr="0096470A">
              <w:rPr>
                <w:sz w:val="28"/>
                <w:szCs w:val="28"/>
              </w:rPr>
              <w:t>ем консолидированных групп налогоплател</w:t>
            </w:r>
            <w:r w:rsidRPr="0096470A">
              <w:rPr>
                <w:sz w:val="28"/>
                <w:szCs w:val="28"/>
              </w:rPr>
              <w:t>ь</w:t>
            </w:r>
            <w:r w:rsidRPr="0096470A">
              <w:rPr>
                <w:sz w:val="28"/>
                <w:szCs w:val="28"/>
              </w:rPr>
              <w:t>щиков), зачисляемый в бюджеты субъектов Российской Федерации</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1 01 01014 02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pacing w:val="-4"/>
                <w:sz w:val="28"/>
                <w:szCs w:val="28"/>
              </w:rPr>
            </w:pPr>
            <w:r w:rsidRPr="0096470A">
              <w:rPr>
                <w:spacing w:val="-4"/>
                <w:sz w:val="28"/>
                <w:szCs w:val="28"/>
              </w:rPr>
              <w:t>Налог на прибыль организаций консолидир</w:t>
            </w:r>
            <w:r w:rsidRPr="0096470A">
              <w:rPr>
                <w:spacing w:val="-4"/>
                <w:sz w:val="28"/>
                <w:szCs w:val="28"/>
              </w:rPr>
              <w:t>о</w:t>
            </w:r>
            <w:r w:rsidRPr="0096470A">
              <w:rPr>
                <w:spacing w:val="-4"/>
                <w:sz w:val="28"/>
                <w:szCs w:val="28"/>
              </w:rPr>
              <w:t>ванных групп налогоплательщиков, зачисля</w:t>
            </w:r>
            <w:r w:rsidRPr="0096470A">
              <w:rPr>
                <w:spacing w:val="-4"/>
                <w:sz w:val="28"/>
                <w:szCs w:val="28"/>
              </w:rPr>
              <w:t>е</w:t>
            </w:r>
            <w:r w:rsidRPr="0096470A">
              <w:rPr>
                <w:spacing w:val="-4"/>
                <w:sz w:val="28"/>
                <w:szCs w:val="28"/>
              </w:rPr>
              <w:t>мый в бюджеты субъектов Российской Федер</w:t>
            </w:r>
            <w:r w:rsidRPr="0096470A">
              <w:rPr>
                <w:spacing w:val="-4"/>
                <w:sz w:val="28"/>
                <w:szCs w:val="28"/>
              </w:rPr>
              <w:t>а</w:t>
            </w:r>
            <w:r w:rsidRPr="0096470A">
              <w:rPr>
                <w:spacing w:val="-4"/>
                <w:sz w:val="28"/>
                <w:szCs w:val="28"/>
              </w:rPr>
              <w:t>ции</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1 01 01020 01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pacing w:val="-4"/>
                <w:sz w:val="28"/>
                <w:szCs w:val="28"/>
              </w:rPr>
            </w:pPr>
            <w:r w:rsidRPr="0096470A">
              <w:rPr>
                <w:spacing w:val="-4"/>
                <w:sz w:val="28"/>
                <w:szCs w:val="28"/>
              </w:rPr>
              <w:t xml:space="preserve">Налог на прибыль организаций при выполнении соглашений о разделе продукции, заключенных до вступления в силу Федерального </w:t>
            </w:r>
            <w:hyperlink r:id="rId11" w:history="1">
              <w:r w:rsidRPr="0096470A">
                <w:rPr>
                  <w:spacing w:val="-4"/>
                  <w:sz w:val="28"/>
                  <w:szCs w:val="28"/>
                </w:rPr>
                <w:t>закона</w:t>
              </w:r>
            </w:hyperlink>
            <w:r w:rsidRPr="0096470A">
              <w:rPr>
                <w:spacing w:val="-4"/>
                <w:sz w:val="28"/>
                <w:szCs w:val="28"/>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r>
      <w:tr w:rsidR="0096470A" w:rsidRPr="0096470A" w:rsidTr="0096470A">
        <w:trPr>
          <w:trHeight w:val="376"/>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1 01 02010 01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w:t>
            </w:r>
            <w:r w:rsidRPr="0096470A">
              <w:rPr>
                <w:sz w:val="28"/>
                <w:szCs w:val="28"/>
              </w:rPr>
              <w:t>т</w:t>
            </w:r>
            <w:r w:rsidRPr="0096470A">
              <w:rPr>
                <w:sz w:val="28"/>
                <w:szCs w:val="28"/>
              </w:rPr>
              <w:t xml:space="preserve">вляются в соответствии со </w:t>
            </w:r>
            <w:hyperlink r:id="rId12" w:history="1">
              <w:r w:rsidRPr="0096470A">
                <w:rPr>
                  <w:sz w:val="28"/>
                  <w:szCs w:val="28"/>
                </w:rPr>
                <w:t>статьями 227</w:t>
              </w:r>
            </w:hyperlink>
            <w:r w:rsidRPr="0096470A">
              <w:rPr>
                <w:sz w:val="28"/>
                <w:szCs w:val="28"/>
              </w:rPr>
              <w:t xml:space="preserve">, </w:t>
            </w:r>
            <w:hyperlink r:id="rId13" w:history="1">
              <w:r w:rsidRPr="0096470A">
                <w:rPr>
                  <w:sz w:val="28"/>
                  <w:szCs w:val="28"/>
                </w:rPr>
                <w:t>227.1</w:t>
              </w:r>
            </w:hyperlink>
            <w:r w:rsidRPr="0096470A">
              <w:rPr>
                <w:sz w:val="28"/>
                <w:szCs w:val="28"/>
              </w:rPr>
              <w:t xml:space="preserve"> и </w:t>
            </w:r>
            <w:hyperlink r:id="rId14" w:history="1">
              <w:r w:rsidRPr="0096470A">
                <w:rPr>
                  <w:sz w:val="28"/>
                  <w:szCs w:val="28"/>
                </w:rPr>
                <w:t>228</w:t>
              </w:r>
            </w:hyperlink>
            <w:r w:rsidRPr="0096470A">
              <w:rPr>
                <w:sz w:val="28"/>
                <w:szCs w:val="28"/>
              </w:rPr>
              <w:t xml:space="preserve"> Налогового кодекса Российской Федер</w:t>
            </w:r>
            <w:r w:rsidRPr="0096470A">
              <w:rPr>
                <w:sz w:val="28"/>
                <w:szCs w:val="28"/>
              </w:rPr>
              <w:t>а</w:t>
            </w:r>
            <w:r w:rsidRPr="0096470A">
              <w:rPr>
                <w:sz w:val="28"/>
                <w:szCs w:val="28"/>
              </w:rPr>
              <w:t>ции</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1 01 02020 01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w:t>
            </w:r>
            <w:r w:rsidRPr="0096470A">
              <w:rPr>
                <w:sz w:val="28"/>
                <w:szCs w:val="28"/>
              </w:rPr>
              <w:t>и</w:t>
            </w:r>
            <w:r w:rsidRPr="0096470A">
              <w:rPr>
                <w:sz w:val="28"/>
                <w:szCs w:val="28"/>
              </w:rPr>
              <w:t xml:space="preserve">кой в соответствии со </w:t>
            </w:r>
            <w:hyperlink r:id="rId15" w:history="1">
              <w:r w:rsidRPr="0096470A">
                <w:rPr>
                  <w:sz w:val="28"/>
                  <w:szCs w:val="28"/>
                </w:rPr>
                <w:t>статьей 227</w:t>
              </w:r>
            </w:hyperlink>
            <w:r w:rsidRPr="0096470A">
              <w:rPr>
                <w:sz w:val="28"/>
                <w:szCs w:val="28"/>
              </w:rPr>
              <w:t xml:space="preserve"> Налогового кодекса Российской Федерации</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1 01 02030 01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Налог на доходы физических лиц с доходов, полученных физическими лицами в соответс</w:t>
            </w:r>
            <w:r w:rsidRPr="0096470A">
              <w:rPr>
                <w:sz w:val="28"/>
                <w:szCs w:val="28"/>
              </w:rPr>
              <w:t>т</w:t>
            </w:r>
            <w:r w:rsidRPr="0096470A">
              <w:rPr>
                <w:sz w:val="28"/>
                <w:szCs w:val="28"/>
              </w:rPr>
              <w:t xml:space="preserve">вии со </w:t>
            </w:r>
            <w:hyperlink r:id="rId16" w:history="1">
              <w:r w:rsidRPr="0096470A">
                <w:rPr>
                  <w:sz w:val="28"/>
                  <w:szCs w:val="28"/>
                </w:rPr>
                <w:t>статьей 228</w:t>
              </w:r>
            </w:hyperlink>
            <w:r w:rsidRPr="0096470A">
              <w:rPr>
                <w:sz w:val="28"/>
                <w:szCs w:val="28"/>
              </w:rPr>
              <w:t xml:space="preserve"> Налогового кодекса Росси</w:t>
            </w:r>
            <w:r w:rsidRPr="0096470A">
              <w:rPr>
                <w:sz w:val="28"/>
                <w:szCs w:val="28"/>
              </w:rPr>
              <w:t>й</w:t>
            </w:r>
            <w:r w:rsidRPr="0096470A">
              <w:rPr>
                <w:sz w:val="28"/>
                <w:szCs w:val="28"/>
              </w:rPr>
              <w:t>ской Федерации</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1 01 02040 01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Налог на доходы физических лиц в виде фи</w:t>
            </w:r>
            <w:r w:rsidRPr="0096470A">
              <w:rPr>
                <w:sz w:val="28"/>
                <w:szCs w:val="28"/>
              </w:rPr>
              <w:t>к</w:t>
            </w:r>
            <w:r w:rsidRPr="0096470A">
              <w:rPr>
                <w:sz w:val="28"/>
                <w:szCs w:val="28"/>
              </w:rPr>
              <w:t>сированных авансовых платежей с доходов, полученных физическими лицами, являющ</w:t>
            </w:r>
            <w:r w:rsidRPr="0096470A">
              <w:rPr>
                <w:sz w:val="28"/>
                <w:szCs w:val="28"/>
              </w:rPr>
              <w:t>и</w:t>
            </w:r>
            <w:r w:rsidRPr="0096470A">
              <w:rPr>
                <w:sz w:val="28"/>
                <w:szCs w:val="28"/>
              </w:rPr>
              <w:t>мися иностранными гражданами, осущест</w:t>
            </w:r>
            <w:r w:rsidRPr="0096470A">
              <w:rPr>
                <w:sz w:val="28"/>
                <w:szCs w:val="28"/>
              </w:rPr>
              <w:t>в</w:t>
            </w:r>
            <w:r w:rsidRPr="0096470A">
              <w:rPr>
                <w:sz w:val="28"/>
                <w:szCs w:val="28"/>
              </w:rPr>
              <w:t xml:space="preserve">ляющими трудовую деятельность по найму на основании патента в соответствии со </w:t>
            </w:r>
            <w:hyperlink r:id="rId17" w:history="1">
              <w:r w:rsidRPr="0096470A">
                <w:rPr>
                  <w:sz w:val="28"/>
                  <w:szCs w:val="28"/>
                </w:rPr>
                <w:t>статьей 227.1</w:t>
              </w:r>
            </w:hyperlink>
            <w:r w:rsidRPr="0096470A">
              <w:rPr>
                <w:sz w:val="28"/>
                <w:szCs w:val="28"/>
              </w:rPr>
              <w:t xml:space="preserve"> Налогового кодекса Российской Федер</w:t>
            </w:r>
            <w:r w:rsidRPr="0096470A">
              <w:rPr>
                <w:sz w:val="28"/>
                <w:szCs w:val="28"/>
              </w:rPr>
              <w:t>а</w:t>
            </w:r>
            <w:r w:rsidRPr="0096470A">
              <w:rPr>
                <w:sz w:val="28"/>
                <w:szCs w:val="28"/>
              </w:rPr>
              <w:t>ции</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1 03 02100 01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Акцизы на пиво, производимое на территории Российской Федерации</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1 03 02110 01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Акцизы на алкогольную продукцию с объе</w:t>
            </w:r>
            <w:r w:rsidRPr="0096470A">
              <w:rPr>
                <w:sz w:val="28"/>
                <w:szCs w:val="28"/>
              </w:rPr>
              <w:t>м</w:t>
            </w:r>
            <w:r w:rsidRPr="0096470A">
              <w:rPr>
                <w:sz w:val="28"/>
                <w:szCs w:val="28"/>
              </w:rPr>
              <w:t>ной долей этилового спирта свыше 9 проце</w:t>
            </w:r>
            <w:r w:rsidRPr="0096470A">
              <w:rPr>
                <w:sz w:val="28"/>
                <w:szCs w:val="28"/>
              </w:rPr>
              <w:t>н</w:t>
            </w:r>
            <w:r w:rsidRPr="0096470A">
              <w:rPr>
                <w:sz w:val="28"/>
                <w:szCs w:val="28"/>
              </w:rPr>
              <w:t>тов (за исключением пива, вин, фруктовых вин, игристых вин (шампанских), винных напитков, изготавливаемых без добавления ректифик</w:t>
            </w:r>
            <w:r w:rsidRPr="0096470A">
              <w:rPr>
                <w:sz w:val="28"/>
                <w:szCs w:val="28"/>
              </w:rPr>
              <w:t>о</w:t>
            </w:r>
            <w:r w:rsidRPr="0096470A">
              <w:rPr>
                <w:sz w:val="28"/>
                <w:szCs w:val="28"/>
              </w:rPr>
              <w:t>ванного этилового спирта, произведенного из пищевого сырья, и (или) спиртованных вин</w:t>
            </w:r>
            <w:r w:rsidRPr="0096470A">
              <w:rPr>
                <w:sz w:val="28"/>
                <w:szCs w:val="28"/>
              </w:rPr>
              <w:t>о</w:t>
            </w:r>
            <w:r w:rsidRPr="0096470A">
              <w:rPr>
                <w:sz w:val="28"/>
                <w:szCs w:val="28"/>
              </w:rPr>
              <w:t>градного или иного фруктового сусла, и (или) винного дистиллята, и (или) фруктового ди</w:t>
            </w:r>
            <w:r w:rsidRPr="0096470A">
              <w:rPr>
                <w:sz w:val="28"/>
                <w:szCs w:val="28"/>
              </w:rPr>
              <w:t>с</w:t>
            </w:r>
            <w:r w:rsidRPr="0096470A">
              <w:rPr>
                <w:sz w:val="28"/>
                <w:szCs w:val="28"/>
              </w:rPr>
              <w:t>тиллята), производимую на территории Ро</w:t>
            </w:r>
            <w:r w:rsidRPr="0096470A">
              <w:rPr>
                <w:sz w:val="28"/>
                <w:szCs w:val="28"/>
              </w:rPr>
              <w:t>с</w:t>
            </w:r>
            <w:r w:rsidRPr="0096470A">
              <w:rPr>
                <w:sz w:val="28"/>
                <w:szCs w:val="28"/>
              </w:rPr>
              <w:t>сийской Федерации</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1 03 02120 01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Акцизы на сидр, пуаре, медовуху, производ</w:t>
            </w:r>
            <w:r w:rsidRPr="0096470A">
              <w:rPr>
                <w:sz w:val="28"/>
                <w:szCs w:val="28"/>
              </w:rPr>
              <w:t>и</w:t>
            </w:r>
            <w:r w:rsidRPr="0096470A">
              <w:rPr>
                <w:sz w:val="28"/>
                <w:szCs w:val="28"/>
              </w:rPr>
              <w:t>мые на территории Российской Федерации</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1 05 01011 01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Налог, взимаемый с налогоплательщиков, в</w:t>
            </w:r>
            <w:r w:rsidRPr="0096470A">
              <w:rPr>
                <w:sz w:val="28"/>
                <w:szCs w:val="28"/>
              </w:rPr>
              <w:t>ы</w:t>
            </w:r>
            <w:r w:rsidRPr="0096470A">
              <w:rPr>
                <w:sz w:val="28"/>
                <w:szCs w:val="28"/>
              </w:rPr>
              <w:t>бравших в качестве объекта налогообложения доходы</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1 05 01012 01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Налог, взимаемый с налогоплательщиков, в</w:t>
            </w:r>
            <w:r w:rsidRPr="0096470A">
              <w:rPr>
                <w:sz w:val="28"/>
                <w:szCs w:val="28"/>
              </w:rPr>
              <w:t>ы</w:t>
            </w:r>
            <w:r w:rsidRPr="0096470A">
              <w:rPr>
                <w:sz w:val="28"/>
                <w:szCs w:val="28"/>
              </w:rPr>
              <w:t>бравших в качестве объекта налогообложения доходы (за налоговые периоды, истекшие до 1 января 2011 года)</w:t>
            </w:r>
          </w:p>
        </w:tc>
      </w:tr>
    </w:tbl>
    <w:p w:rsidR="0096470A" w:rsidRPr="004200DD" w:rsidRDefault="0096470A" w:rsidP="0096470A">
      <w:pPr>
        <w:widowControl w:val="0"/>
        <w:autoSpaceDE w:val="0"/>
        <w:autoSpaceDN w:val="0"/>
        <w:adjustRightInd w:val="0"/>
        <w:spacing w:line="360" w:lineRule="auto"/>
        <w:ind w:firstLine="720"/>
        <w:jc w:val="both"/>
        <w:rPr>
          <w:sz w:val="10"/>
          <w:szCs w:val="10"/>
        </w:rPr>
      </w:pPr>
      <w:r w:rsidRPr="004200DD">
        <w:rPr>
          <w:sz w:val="10"/>
          <w:szCs w:val="10"/>
        </w:rPr>
        <w:br w:type="page"/>
      </w:r>
    </w:p>
    <w:tbl>
      <w:tblPr>
        <w:tblW w:w="5000" w:type="pct"/>
        <w:jc w:val="center"/>
        <w:tblCellMar>
          <w:left w:w="70" w:type="dxa"/>
          <w:right w:w="70" w:type="dxa"/>
        </w:tblCellMar>
        <w:tblLook w:val="0000"/>
      </w:tblPr>
      <w:tblGrid>
        <w:gridCol w:w="680"/>
        <w:gridCol w:w="2947"/>
        <w:gridCol w:w="5867"/>
      </w:tblGrid>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1 05 01021 01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Налог, взимаемый с налогоплательщиков, в</w:t>
            </w:r>
            <w:r w:rsidRPr="0096470A">
              <w:rPr>
                <w:sz w:val="28"/>
                <w:szCs w:val="28"/>
              </w:rPr>
              <w:t>ы</w:t>
            </w:r>
            <w:r w:rsidRPr="0096470A">
              <w:rPr>
                <w:sz w:val="28"/>
                <w:szCs w:val="28"/>
              </w:rPr>
              <w:t>бравших в качестве объекта налогообложения доходы, уменьшенные на величину расходов</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1 05 01022 01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Налог, взимаемый с налогоплательщиков, в</w:t>
            </w:r>
            <w:r w:rsidRPr="0096470A">
              <w:rPr>
                <w:sz w:val="28"/>
                <w:szCs w:val="28"/>
              </w:rPr>
              <w:t>ы</w:t>
            </w:r>
            <w:r w:rsidRPr="0096470A">
              <w:rPr>
                <w:sz w:val="28"/>
                <w:szCs w:val="28"/>
              </w:rPr>
              <w:t>бравших в качестве объекта налогообложения доходы, уменьшенные на величину расходов (за налоговые периоды, истекшие до 1 января 2011 года)</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1 05 01050 01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Минимальный налог, зачисляемый в бюджеты субъектов Российской Федерации</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1 05 03020 01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pacing w:val="-2"/>
                <w:sz w:val="28"/>
                <w:szCs w:val="28"/>
              </w:rPr>
            </w:pPr>
            <w:r w:rsidRPr="0096470A">
              <w:rPr>
                <w:spacing w:val="-2"/>
                <w:sz w:val="28"/>
                <w:szCs w:val="28"/>
              </w:rPr>
              <w:t>Единый сельскохозяйственный налог (за нал</w:t>
            </w:r>
            <w:r w:rsidRPr="0096470A">
              <w:rPr>
                <w:spacing w:val="-2"/>
                <w:sz w:val="28"/>
                <w:szCs w:val="28"/>
              </w:rPr>
              <w:t>о</w:t>
            </w:r>
            <w:r w:rsidRPr="0096470A">
              <w:rPr>
                <w:spacing w:val="-2"/>
                <w:sz w:val="28"/>
                <w:szCs w:val="28"/>
              </w:rPr>
              <w:t>говые периоды, истекшие до 1 января 2011 г</w:t>
            </w:r>
            <w:r w:rsidRPr="0096470A">
              <w:rPr>
                <w:spacing w:val="-2"/>
                <w:sz w:val="28"/>
                <w:szCs w:val="28"/>
              </w:rPr>
              <w:t>о</w:t>
            </w:r>
            <w:r w:rsidRPr="0096470A">
              <w:rPr>
                <w:spacing w:val="-2"/>
                <w:sz w:val="28"/>
                <w:szCs w:val="28"/>
              </w:rPr>
              <w:t>да)</w:t>
            </w:r>
          </w:p>
        </w:tc>
      </w:tr>
      <w:tr w:rsidR="0096470A" w:rsidRPr="0096470A" w:rsidTr="0096470A">
        <w:trPr>
          <w:trHeight w:val="41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1 06 02010 02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Налог на имущество организаций по имущес</w:t>
            </w:r>
            <w:r w:rsidRPr="0096470A">
              <w:rPr>
                <w:sz w:val="28"/>
                <w:szCs w:val="28"/>
              </w:rPr>
              <w:t>т</w:t>
            </w:r>
            <w:r w:rsidRPr="0096470A">
              <w:rPr>
                <w:sz w:val="28"/>
                <w:szCs w:val="28"/>
              </w:rPr>
              <w:t>ву, не входящему в Единую систему газосна</w:t>
            </w:r>
            <w:r w:rsidRPr="0096470A">
              <w:rPr>
                <w:sz w:val="28"/>
                <w:szCs w:val="28"/>
              </w:rPr>
              <w:t>б</w:t>
            </w:r>
            <w:r w:rsidRPr="0096470A">
              <w:rPr>
                <w:sz w:val="28"/>
                <w:szCs w:val="28"/>
              </w:rPr>
              <w:t>жения</w:t>
            </w:r>
          </w:p>
        </w:tc>
      </w:tr>
      <w:tr w:rsidR="0096470A" w:rsidRPr="0096470A" w:rsidTr="0096470A">
        <w:trPr>
          <w:trHeight w:val="927"/>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1 06 02020 02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Налог на имущество организаций по имущес</w:t>
            </w:r>
            <w:r w:rsidRPr="0096470A">
              <w:rPr>
                <w:sz w:val="28"/>
                <w:szCs w:val="28"/>
              </w:rPr>
              <w:t>т</w:t>
            </w:r>
            <w:r w:rsidRPr="0096470A">
              <w:rPr>
                <w:sz w:val="28"/>
                <w:szCs w:val="28"/>
              </w:rPr>
              <w:t>ву, входящему в Единую систему газоснабж</w:t>
            </w:r>
            <w:r w:rsidRPr="0096470A">
              <w:rPr>
                <w:sz w:val="28"/>
                <w:szCs w:val="28"/>
              </w:rPr>
              <w:t>е</w:t>
            </w:r>
            <w:r w:rsidRPr="0096470A">
              <w:rPr>
                <w:sz w:val="28"/>
                <w:szCs w:val="28"/>
              </w:rPr>
              <w:t>ния</w:t>
            </w:r>
          </w:p>
        </w:tc>
      </w:tr>
      <w:tr w:rsidR="0096470A" w:rsidRPr="0096470A" w:rsidTr="0096470A">
        <w:trPr>
          <w:trHeight w:val="277"/>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1 06 04011 02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Транспортный налог с организаций</w:t>
            </w:r>
          </w:p>
        </w:tc>
      </w:tr>
      <w:tr w:rsidR="0096470A" w:rsidRPr="0096470A" w:rsidTr="0096470A">
        <w:trPr>
          <w:trHeight w:val="327"/>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1 06 04012 02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Транспортный налог с физических лиц</w:t>
            </w:r>
          </w:p>
        </w:tc>
      </w:tr>
      <w:tr w:rsidR="0096470A" w:rsidRPr="0096470A" w:rsidTr="0096470A">
        <w:trPr>
          <w:trHeight w:val="377"/>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1 06 05000 02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Налог на игорный бизнес</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1 07 01020 01 0000 110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Налог на добычу общераспространенных п</w:t>
            </w:r>
            <w:r w:rsidRPr="0096470A">
              <w:rPr>
                <w:sz w:val="28"/>
                <w:szCs w:val="28"/>
              </w:rPr>
              <w:t>о</w:t>
            </w:r>
            <w:r w:rsidRPr="0096470A">
              <w:rPr>
                <w:sz w:val="28"/>
                <w:szCs w:val="28"/>
              </w:rPr>
              <w:t>лезных ископаемых</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1 07 01030 01 0000 110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Налог на добычу прочих полезных ископаемых (за исключением полезных ископаемых в виде природных алмазов)</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1 07 04010 01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Сбор за пользование объектами животного м</w:t>
            </w:r>
            <w:r w:rsidRPr="0096470A">
              <w:rPr>
                <w:sz w:val="28"/>
                <w:szCs w:val="28"/>
              </w:rPr>
              <w:t>и</w:t>
            </w:r>
            <w:r w:rsidRPr="0096470A">
              <w:rPr>
                <w:sz w:val="28"/>
                <w:szCs w:val="28"/>
              </w:rPr>
              <w:t>ра</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1 07 04020 01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Сбор за пользование объектами водных биол</w:t>
            </w:r>
            <w:r w:rsidRPr="0096470A">
              <w:rPr>
                <w:sz w:val="28"/>
                <w:szCs w:val="28"/>
              </w:rPr>
              <w:t>о</w:t>
            </w:r>
            <w:r w:rsidRPr="0096470A">
              <w:rPr>
                <w:sz w:val="28"/>
                <w:szCs w:val="28"/>
              </w:rPr>
              <w:t>гических ресурсов (исключая внутренние во</w:t>
            </w:r>
            <w:r w:rsidRPr="0096470A">
              <w:rPr>
                <w:sz w:val="28"/>
                <w:szCs w:val="28"/>
              </w:rPr>
              <w:t>д</w:t>
            </w:r>
            <w:r w:rsidRPr="0096470A">
              <w:rPr>
                <w:sz w:val="28"/>
                <w:szCs w:val="28"/>
              </w:rPr>
              <w:t>ные объекты)</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1 07 04030 01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Сбор за пользование объектами водных биол</w:t>
            </w:r>
            <w:r w:rsidRPr="0096470A">
              <w:rPr>
                <w:sz w:val="28"/>
                <w:szCs w:val="28"/>
              </w:rPr>
              <w:t>о</w:t>
            </w:r>
            <w:r w:rsidRPr="0096470A">
              <w:rPr>
                <w:sz w:val="28"/>
                <w:szCs w:val="28"/>
              </w:rPr>
              <w:t>гических ресурсов (по внутренним водным объектам)</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1 08 07010 01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Государственная пошлина за государственную регистрацию юридического лица, физических лиц в качестве индивидуальных предприним</w:t>
            </w:r>
            <w:r w:rsidRPr="0096470A">
              <w:rPr>
                <w:sz w:val="28"/>
                <w:szCs w:val="28"/>
              </w:rPr>
              <w:t>а</w:t>
            </w:r>
            <w:r w:rsidRPr="0096470A">
              <w:rPr>
                <w:sz w:val="28"/>
                <w:szCs w:val="28"/>
              </w:rPr>
              <w:t>телей, изменений, вносимых в учредительные документы юридического лица, за государс</w:t>
            </w:r>
            <w:r w:rsidRPr="0096470A">
              <w:rPr>
                <w:sz w:val="28"/>
                <w:szCs w:val="28"/>
              </w:rPr>
              <w:t>т</w:t>
            </w:r>
            <w:r w:rsidRPr="0096470A">
              <w:rPr>
                <w:sz w:val="28"/>
                <w:szCs w:val="28"/>
              </w:rPr>
              <w:t>венную регистрацию ликвидации юридическ</w:t>
            </w:r>
            <w:r w:rsidRPr="0096470A">
              <w:rPr>
                <w:sz w:val="28"/>
                <w:szCs w:val="28"/>
              </w:rPr>
              <w:t>о</w:t>
            </w:r>
            <w:r w:rsidRPr="0096470A">
              <w:rPr>
                <w:sz w:val="28"/>
                <w:szCs w:val="28"/>
              </w:rPr>
              <w:t>го лица и другие юридически значимые дейс</w:t>
            </w:r>
            <w:r w:rsidRPr="0096470A">
              <w:rPr>
                <w:sz w:val="28"/>
                <w:szCs w:val="28"/>
              </w:rPr>
              <w:t>т</w:t>
            </w:r>
            <w:r w:rsidRPr="0096470A">
              <w:rPr>
                <w:sz w:val="28"/>
                <w:szCs w:val="28"/>
              </w:rPr>
              <w:t>вия</w:t>
            </w:r>
          </w:p>
        </w:tc>
      </w:tr>
      <w:tr w:rsidR="0096470A" w:rsidRPr="0096470A" w:rsidTr="0096470A">
        <w:trPr>
          <w:trHeight w:val="104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1 09 01020 04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Налог на прибыль организаций, зачислявшийся до 1 января 2005 года в местные бюджеты, м</w:t>
            </w:r>
            <w:r w:rsidRPr="0096470A">
              <w:rPr>
                <w:sz w:val="28"/>
                <w:szCs w:val="28"/>
              </w:rPr>
              <w:t>о</w:t>
            </w:r>
            <w:r w:rsidRPr="0096470A">
              <w:rPr>
                <w:sz w:val="28"/>
                <w:szCs w:val="28"/>
              </w:rPr>
              <w:t>билизуемый на территориях городских округов</w:t>
            </w:r>
          </w:p>
        </w:tc>
      </w:tr>
      <w:tr w:rsidR="0096470A" w:rsidRPr="0096470A" w:rsidTr="0096470A">
        <w:trPr>
          <w:trHeight w:val="132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1 09 01030 05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Налог на прибыль организаций, зачислявшийся до 1 января 2005 года в местные бюджеты, м</w:t>
            </w:r>
            <w:r w:rsidRPr="0096470A">
              <w:rPr>
                <w:sz w:val="28"/>
                <w:szCs w:val="28"/>
              </w:rPr>
              <w:t>о</w:t>
            </w:r>
            <w:r w:rsidRPr="0096470A">
              <w:rPr>
                <w:sz w:val="28"/>
                <w:szCs w:val="28"/>
              </w:rPr>
              <w:t>билизуемый на территориях муниципальных районов</w:t>
            </w:r>
          </w:p>
        </w:tc>
      </w:tr>
      <w:tr w:rsidR="0096470A" w:rsidRPr="0096470A" w:rsidTr="0096470A">
        <w:trPr>
          <w:trHeight w:val="354"/>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1 09 03023 01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Платежи за добычу подземных вод</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1 09 03082 02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Отчисления на воспроизводство минерально-сырьевой базы, зачисляемые в бюджеты суб</w:t>
            </w:r>
            <w:r w:rsidRPr="0096470A">
              <w:rPr>
                <w:sz w:val="28"/>
                <w:szCs w:val="28"/>
              </w:rPr>
              <w:t>ъ</w:t>
            </w:r>
            <w:r w:rsidRPr="0096470A">
              <w:rPr>
                <w:sz w:val="28"/>
                <w:szCs w:val="28"/>
              </w:rPr>
              <w:t>ектов Российской Федерации, за исключением уплачиваемых при добыче общераспростр</w:t>
            </w:r>
            <w:r w:rsidRPr="0096470A">
              <w:rPr>
                <w:sz w:val="28"/>
                <w:szCs w:val="28"/>
              </w:rPr>
              <w:t>а</w:t>
            </w:r>
            <w:r w:rsidRPr="0096470A">
              <w:rPr>
                <w:sz w:val="28"/>
                <w:szCs w:val="28"/>
              </w:rPr>
              <w:t>ненных полезных ископаемых и подземных вод, используемых для местных нужд</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1 09 03083 02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pacing w:val="-4"/>
                <w:sz w:val="28"/>
                <w:szCs w:val="28"/>
              </w:rPr>
            </w:pPr>
            <w:r w:rsidRPr="0096470A">
              <w:rPr>
                <w:spacing w:val="-4"/>
                <w:sz w:val="28"/>
                <w:szCs w:val="28"/>
              </w:rPr>
              <w:t>Отчисления на воспроизводство минерально-сырьевой базы при добыче общераспростране</w:t>
            </w:r>
            <w:r w:rsidRPr="0096470A">
              <w:rPr>
                <w:spacing w:val="-4"/>
                <w:sz w:val="28"/>
                <w:szCs w:val="28"/>
              </w:rPr>
              <w:t>н</w:t>
            </w:r>
            <w:r w:rsidRPr="0096470A">
              <w:rPr>
                <w:spacing w:val="-4"/>
                <w:sz w:val="28"/>
                <w:szCs w:val="28"/>
              </w:rPr>
              <w:t>ных полезных ископаемых и подземных вод, и</w:t>
            </w:r>
            <w:r w:rsidRPr="0096470A">
              <w:rPr>
                <w:spacing w:val="-4"/>
                <w:sz w:val="28"/>
                <w:szCs w:val="28"/>
              </w:rPr>
              <w:t>с</w:t>
            </w:r>
            <w:r w:rsidRPr="0096470A">
              <w:rPr>
                <w:spacing w:val="-4"/>
                <w:sz w:val="28"/>
                <w:szCs w:val="28"/>
              </w:rPr>
              <w:t>пользуемых для местных нужд, зачисляемые в бюджеты субъектов Российской Федерации</w:t>
            </w:r>
          </w:p>
        </w:tc>
      </w:tr>
      <w:tr w:rsidR="0096470A" w:rsidRPr="0096470A" w:rsidTr="0096470A">
        <w:trPr>
          <w:trHeight w:val="402"/>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1 09 04010 02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Налог на имущество предприятий</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1 09 04020 02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pacing w:val="-4"/>
                <w:sz w:val="28"/>
                <w:szCs w:val="28"/>
              </w:rPr>
            </w:pPr>
            <w:r w:rsidRPr="0096470A">
              <w:rPr>
                <w:spacing w:val="-4"/>
                <w:sz w:val="28"/>
                <w:szCs w:val="28"/>
              </w:rPr>
              <w:t>Налог с владельцев транспортных средств и на</w:t>
            </w:r>
            <w:r w:rsidRPr="0096470A">
              <w:rPr>
                <w:spacing w:val="-4"/>
                <w:sz w:val="28"/>
                <w:szCs w:val="28"/>
              </w:rPr>
              <w:softHyphen/>
              <w:t>лог на приобретение автотранспортных средств</w:t>
            </w:r>
          </w:p>
        </w:tc>
      </w:tr>
      <w:tr w:rsidR="0096470A" w:rsidRPr="0096470A" w:rsidTr="0096470A">
        <w:trPr>
          <w:trHeight w:val="344"/>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1 09 04030 01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Налог на пользователей автомобильных дорог</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1 09 04040 01 </w:t>
            </w:r>
            <w:r w:rsidRPr="0096470A">
              <w:rPr>
                <w:sz w:val="28"/>
                <w:szCs w:val="28"/>
                <w:lang w:val="en-US"/>
              </w:rPr>
              <w:t>00</w:t>
            </w:r>
            <w:r w:rsidRPr="0096470A">
              <w:rPr>
                <w:sz w:val="28"/>
                <w:szCs w:val="28"/>
              </w:rPr>
              <w:t>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Налог с имущества, переходящего в порядке наследования или дарения</w:t>
            </w:r>
          </w:p>
        </w:tc>
      </w:tr>
      <w:tr w:rsidR="0096470A" w:rsidRPr="0096470A" w:rsidTr="0096470A">
        <w:trPr>
          <w:trHeight w:val="317"/>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1 09 06010 02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Налог с продаж</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1 09 06020 02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Сбор на нужды образовательных учреждений, взимаемый с юридических лиц</w:t>
            </w:r>
          </w:p>
        </w:tc>
      </w:tr>
      <w:tr w:rsidR="0096470A" w:rsidRPr="0096470A" w:rsidTr="0096470A">
        <w:trPr>
          <w:trHeight w:val="316"/>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1 09 06030 02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Прочие налоги и сборы</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1 09 11010 02 </w:t>
            </w:r>
            <w:r w:rsidRPr="0096470A">
              <w:rPr>
                <w:sz w:val="28"/>
                <w:szCs w:val="28"/>
                <w:lang w:val="en-US"/>
              </w:rPr>
              <w:t>0</w:t>
            </w:r>
            <w:r w:rsidRPr="0096470A">
              <w:rPr>
                <w:sz w:val="28"/>
                <w:szCs w:val="28"/>
              </w:rPr>
              <w:t>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Налог, взимаемый в виде стоимости патента в связи с применением упрощенной системы н</w:t>
            </w:r>
            <w:r w:rsidRPr="0096470A">
              <w:rPr>
                <w:sz w:val="28"/>
                <w:szCs w:val="28"/>
              </w:rPr>
              <w:t>а</w:t>
            </w:r>
            <w:r w:rsidRPr="0096470A">
              <w:rPr>
                <w:sz w:val="28"/>
                <w:szCs w:val="28"/>
              </w:rPr>
              <w:t>логообложения</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1 09 11020 02 </w:t>
            </w:r>
            <w:r w:rsidRPr="0096470A">
              <w:rPr>
                <w:sz w:val="28"/>
                <w:szCs w:val="28"/>
                <w:lang w:val="en-US"/>
              </w:rPr>
              <w:t>00</w:t>
            </w:r>
            <w:r w:rsidRPr="0096470A">
              <w:rPr>
                <w:sz w:val="28"/>
                <w:szCs w:val="28"/>
              </w:rPr>
              <w:t>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Налоги, взимаемые в виде стоимости патента в связи с применением упрощенной системы н</w:t>
            </w:r>
            <w:r w:rsidRPr="0096470A">
              <w:rPr>
                <w:sz w:val="28"/>
                <w:szCs w:val="28"/>
              </w:rPr>
              <w:t>а</w:t>
            </w:r>
            <w:r w:rsidRPr="0096470A">
              <w:rPr>
                <w:sz w:val="28"/>
                <w:szCs w:val="28"/>
              </w:rPr>
              <w:t>логообложения (за налоговые периоды, исте</w:t>
            </w:r>
            <w:r w:rsidRPr="0096470A">
              <w:rPr>
                <w:sz w:val="28"/>
                <w:szCs w:val="28"/>
              </w:rPr>
              <w:t>к</w:t>
            </w:r>
            <w:r w:rsidRPr="0096470A">
              <w:rPr>
                <w:sz w:val="28"/>
                <w:szCs w:val="28"/>
              </w:rPr>
              <w:t>шие до 1 января 2011 года)</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1 12 02030 01 </w:t>
            </w:r>
            <w:r w:rsidRPr="0096470A">
              <w:rPr>
                <w:sz w:val="28"/>
                <w:szCs w:val="28"/>
                <w:lang w:val="en-US"/>
              </w:rPr>
              <w:t>0</w:t>
            </w:r>
            <w:r w:rsidRPr="0096470A">
              <w:rPr>
                <w:sz w:val="28"/>
                <w:szCs w:val="28"/>
              </w:rPr>
              <w:t>000 120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Регулярные платежи за пользование недрами при пользовании недрами на территории Ро</w:t>
            </w:r>
            <w:r w:rsidRPr="0096470A">
              <w:rPr>
                <w:sz w:val="28"/>
                <w:szCs w:val="28"/>
              </w:rPr>
              <w:t>с</w:t>
            </w:r>
            <w:r w:rsidRPr="0096470A">
              <w:rPr>
                <w:sz w:val="28"/>
                <w:szCs w:val="28"/>
              </w:rPr>
              <w:t>сийской Федерации</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val="en-US"/>
              </w:rPr>
            </w:pPr>
            <w:r w:rsidRPr="0096470A">
              <w:rPr>
                <w:sz w:val="28"/>
                <w:szCs w:val="28"/>
                <w:lang w:val="en-US"/>
              </w:rPr>
              <w:t>182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1 16 03020 02 </w:t>
            </w:r>
            <w:r w:rsidRPr="0096470A">
              <w:rPr>
                <w:sz w:val="28"/>
                <w:szCs w:val="28"/>
                <w:lang w:val="en-US"/>
              </w:rPr>
              <w:t>0</w:t>
            </w:r>
            <w:r w:rsidRPr="0096470A">
              <w:rPr>
                <w:sz w:val="28"/>
                <w:szCs w:val="28"/>
              </w:rPr>
              <w:t>000 140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Денежные взыскания (штрафы) за нарушение законодательства о налогах и сборах, пред</w:t>
            </w:r>
            <w:r w:rsidRPr="0096470A">
              <w:rPr>
                <w:sz w:val="28"/>
                <w:szCs w:val="28"/>
              </w:rPr>
              <w:t>у</w:t>
            </w:r>
            <w:r w:rsidRPr="0096470A">
              <w:rPr>
                <w:sz w:val="28"/>
                <w:szCs w:val="28"/>
              </w:rPr>
              <w:t xml:space="preserve">смотренные </w:t>
            </w:r>
            <w:hyperlink r:id="rId18" w:history="1">
              <w:r w:rsidRPr="0096470A">
                <w:rPr>
                  <w:sz w:val="28"/>
                  <w:szCs w:val="28"/>
                </w:rPr>
                <w:t>статьей 129.2</w:t>
              </w:r>
            </w:hyperlink>
            <w:r w:rsidRPr="0096470A">
              <w:rPr>
                <w:sz w:val="28"/>
                <w:szCs w:val="28"/>
              </w:rPr>
              <w:t xml:space="preserve"> Налогового кодекса Российской Федерации</w:t>
            </w:r>
          </w:p>
        </w:tc>
      </w:tr>
      <w:tr w:rsidR="0096470A" w:rsidRPr="0096470A" w:rsidTr="0096470A">
        <w:trPr>
          <w:trHeight w:val="991"/>
          <w:jc w:val="center"/>
        </w:trPr>
        <w:tc>
          <w:tcPr>
            <w:tcW w:w="500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ind w:left="617" w:hanging="617"/>
              <w:rPr>
                <w:b/>
                <w:sz w:val="28"/>
                <w:szCs w:val="28"/>
              </w:rPr>
            </w:pPr>
            <w:r w:rsidRPr="0096470A">
              <w:rPr>
                <w:b/>
                <w:sz w:val="28"/>
                <w:szCs w:val="28"/>
              </w:rPr>
              <w:t xml:space="preserve">187 </w:t>
            </w:r>
            <w:r w:rsidRPr="0096470A">
              <w:rPr>
                <w:rFonts w:ascii="Arial" w:hAnsi="Arial" w:cs="Arial"/>
                <w:b/>
                <w:sz w:val="20"/>
                <w:szCs w:val="28"/>
              </w:rPr>
              <w:t>–</w:t>
            </w:r>
            <w:r w:rsidRPr="0096470A">
              <w:rPr>
                <w:b/>
                <w:sz w:val="28"/>
                <w:szCs w:val="28"/>
              </w:rPr>
              <w:t xml:space="preserve"> Федеральное казенное учреждение "Управление финансового </w:t>
            </w:r>
            <w:r w:rsidRPr="0096470A">
              <w:rPr>
                <w:b/>
                <w:sz w:val="28"/>
                <w:szCs w:val="28"/>
              </w:rPr>
              <w:br/>
              <w:t>обеспечения Министерства обороны Российской Федерации</w:t>
            </w:r>
            <w:r w:rsidRPr="0096470A">
              <w:rPr>
                <w:b/>
                <w:sz w:val="28"/>
                <w:szCs w:val="28"/>
              </w:rPr>
              <w:br/>
              <w:t>по Ярославской, Костромской и Вологодской областям"</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187</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 xml:space="preserve">1 16 30020 01 </w:t>
            </w:r>
            <w:r w:rsidRPr="0096470A">
              <w:rPr>
                <w:sz w:val="28"/>
                <w:szCs w:val="28"/>
                <w:lang w:val="en-US"/>
              </w:rPr>
              <w:t>0</w:t>
            </w:r>
            <w:r w:rsidRPr="0096470A">
              <w:rPr>
                <w:sz w:val="28"/>
                <w:szCs w:val="28"/>
              </w:rPr>
              <w:t>000 140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Денежные взыскания (штрафы) за нарушение законодательства Российской Федерации о</w:t>
            </w:r>
            <w:r w:rsidRPr="0096470A">
              <w:rPr>
                <w:sz w:val="28"/>
                <w:szCs w:val="28"/>
              </w:rPr>
              <w:br/>
              <w:t xml:space="preserve"> безопасности дорожного движения</w:t>
            </w:r>
          </w:p>
        </w:tc>
      </w:tr>
      <w:tr w:rsidR="0096470A" w:rsidRPr="0096470A" w:rsidTr="0096470A">
        <w:trPr>
          <w:trHeight w:val="682"/>
          <w:jc w:val="center"/>
        </w:trPr>
        <w:tc>
          <w:tcPr>
            <w:tcW w:w="500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ind w:left="617" w:hanging="617"/>
              <w:rPr>
                <w:b/>
                <w:sz w:val="28"/>
                <w:szCs w:val="28"/>
              </w:rPr>
            </w:pPr>
            <w:r w:rsidRPr="0096470A">
              <w:rPr>
                <w:b/>
                <w:sz w:val="28"/>
                <w:szCs w:val="28"/>
              </w:rPr>
              <w:t xml:space="preserve">188 </w:t>
            </w:r>
            <w:r w:rsidRPr="0096470A">
              <w:rPr>
                <w:rFonts w:ascii="Arial" w:hAnsi="Arial" w:cs="Arial"/>
                <w:b/>
                <w:sz w:val="20"/>
                <w:szCs w:val="28"/>
              </w:rPr>
              <w:t>–</w:t>
            </w:r>
            <w:r w:rsidRPr="0096470A">
              <w:rPr>
                <w:b/>
                <w:sz w:val="28"/>
                <w:szCs w:val="28"/>
              </w:rPr>
              <w:t xml:space="preserve"> Управление Министерства внутренних дел Российской Федерации  по Ярославской области</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188</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1 08 06000 01 0000 110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Государственная пошлина за совершение де</w:t>
            </w:r>
            <w:r w:rsidRPr="0096470A">
              <w:rPr>
                <w:sz w:val="28"/>
                <w:szCs w:val="28"/>
              </w:rPr>
              <w:t>й</w:t>
            </w:r>
            <w:r w:rsidRPr="0096470A">
              <w:rPr>
                <w:sz w:val="28"/>
                <w:szCs w:val="28"/>
              </w:rPr>
              <w:t>ствий, связанных с приобретением гражданс</w:t>
            </w:r>
            <w:r w:rsidRPr="0096470A">
              <w:rPr>
                <w:sz w:val="28"/>
                <w:szCs w:val="28"/>
              </w:rPr>
              <w:t>т</w:t>
            </w:r>
            <w:r w:rsidRPr="0096470A">
              <w:rPr>
                <w:sz w:val="28"/>
                <w:szCs w:val="28"/>
              </w:rPr>
              <w:t>ва Российской Федерации или выходом из гражданства Российской Федерации, а также с въездом в Российскую Федерацию или вые</w:t>
            </w:r>
            <w:r w:rsidRPr="0096470A">
              <w:rPr>
                <w:sz w:val="28"/>
                <w:szCs w:val="28"/>
              </w:rPr>
              <w:t>з</w:t>
            </w:r>
            <w:r w:rsidRPr="0096470A">
              <w:rPr>
                <w:sz w:val="28"/>
                <w:szCs w:val="28"/>
              </w:rPr>
              <w:t>дом из Российской Федерации</w:t>
            </w:r>
          </w:p>
        </w:tc>
      </w:tr>
      <w:tr w:rsidR="0096470A" w:rsidRPr="0096470A" w:rsidTr="0096470A">
        <w:trPr>
          <w:trHeight w:val="41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188</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1 08 07100 01 0</w:t>
            </w:r>
            <w:r w:rsidRPr="0096470A">
              <w:rPr>
                <w:sz w:val="28"/>
                <w:szCs w:val="28"/>
                <w:lang w:val="en-US"/>
              </w:rPr>
              <w:t>000</w:t>
            </w:r>
            <w:r w:rsidRPr="0096470A">
              <w:rPr>
                <w:sz w:val="28"/>
                <w:szCs w:val="28"/>
              </w:rPr>
              <w:t xml:space="preserve">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Государственная пошлина за выдачу и обмен паспорта гражданина Российской Федерации</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188</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 xml:space="preserve">1 16 25072 02 </w:t>
            </w:r>
            <w:r w:rsidRPr="0096470A">
              <w:rPr>
                <w:sz w:val="28"/>
                <w:szCs w:val="28"/>
                <w:lang w:val="en-US"/>
              </w:rPr>
              <w:t>0</w:t>
            </w:r>
            <w:r w:rsidRPr="0096470A">
              <w:rPr>
                <w:sz w:val="28"/>
                <w:szCs w:val="28"/>
              </w:rPr>
              <w:t>000 140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Денежные взыскания (штрафы) за нарушение лесного законодательства на лесных участках, находящихся в собственности субъектов Ро</w:t>
            </w:r>
            <w:r w:rsidRPr="0096470A">
              <w:rPr>
                <w:sz w:val="28"/>
                <w:szCs w:val="28"/>
              </w:rPr>
              <w:t>с</w:t>
            </w:r>
            <w:r w:rsidRPr="0096470A">
              <w:rPr>
                <w:sz w:val="28"/>
                <w:szCs w:val="28"/>
              </w:rPr>
              <w:t>сийской Федерации</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188</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 xml:space="preserve">1 16 26000 01 </w:t>
            </w:r>
            <w:r w:rsidRPr="0096470A">
              <w:rPr>
                <w:sz w:val="28"/>
                <w:szCs w:val="28"/>
                <w:lang w:val="en-US"/>
              </w:rPr>
              <w:t>0</w:t>
            </w:r>
            <w:r w:rsidRPr="0096470A">
              <w:rPr>
                <w:sz w:val="28"/>
                <w:szCs w:val="28"/>
              </w:rPr>
              <w:t>000 140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Денежные взыскания (штрафы) за нарушение законодательства о рекламе</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188</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 xml:space="preserve">1 16 30012 01 </w:t>
            </w:r>
            <w:r w:rsidRPr="0096470A">
              <w:rPr>
                <w:sz w:val="28"/>
                <w:szCs w:val="28"/>
                <w:lang w:val="en-US"/>
              </w:rPr>
              <w:t>0</w:t>
            </w:r>
            <w:r w:rsidRPr="0096470A">
              <w:rPr>
                <w:sz w:val="28"/>
                <w:szCs w:val="28"/>
              </w:rPr>
              <w:t>000 140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Денежные взыскания (штрафы) за нарушение правил перевозки крупногабаритных и тяжел</w:t>
            </w:r>
            <w:r w:rsidRPr="0096470A">
              <w:rPr>
                <w:sz w:val="28"/>
                <w:szCs w:val="28"/>
              </w:rPr>
              <w:t>о</w:t>
            </w:r>
            <w:r w:rsidRPr="0096470A">
              <w:rPr>
                <w:sz w:val="28"/>
                <w:szCs w:val="28"/>
              </w:rPr>
              <w:t>весных грузов по автомобильным дорогам о</w:t>
            </w:r>
            <w:r w:rsidRPr="0096470A">
              <w:rPr>
                <w:sz w:val="28"/>
                <w:szCs w:val="28"/>
              </w:rPr>
              <w:t>б</w:t>
            </w:r>
            <w:r w:rsidRPr="0096470A">
              <w:rPr>
                <w:sz w:val="28"/>
                <w:szCs w:val="28"/>
              </w:rPr>
              <w:t>щего пользования регионального или межм</w:t>
            </w:r>
            <w:r w:rsidRPr="0096470A">
              <w:rPr>
                <w:sz w:val="28"/>
                <w:szCs w:val="28"/>
              </w:rPr>
              <w:t>у</w:t>
            </w:r>
            <w:r w:rsidRPr="0096470A">
              <w:rPr>
                <w:sz w:val="28"/>
                <w:szCs w:val="28"/>
              </w:rPr>
              <w:t>ниципального значения</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188</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 xml:space="preserve">1 16 30020 01 </w:t>
            </w:r>
            <w:r w:rsidRPr="0096470A">
              <w:rPr>
                <w:sz w:val="28"/>
                <w:szCs w:val="28"/>
                <w:lang w:val="en-US"/>
              </w:rPr>
              <w:t>0</w:t>
            </w:r>
            <w:r w:rsidRPr="0096470A">
              <w:rPr>
                <w:sz w:val="28"/>
                <w:szCs w:val="28"/>
              </w:rPr>
              <w:t>000 140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Денежные взыскания (штрафы) за нарушение законодательства Российской Федерации о  безопасности дорожного движения</w:t>
            </w:r>
          </w:p>
        </w:tc>
      </w:tr>
      <w:tr w:rsidR="0096470A" w:rsidRPr="0096470A" w:rsidTr="0096470A">
        <w:trPr>
          <w:trHeight w:val="500"/>
          <w:jc w:val="center"/>
        </w:trPr>
        <w:tc>
          <w:tcPr>
            <w:tcW w:w="500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ind w:left="617" w:hanging="617"/>
              <w:rPr>
                <w:b/>
                <w:sz w:val="28"/>
                <w:szCs w:val="28"/>
              </w:rPr>
            </w:pPr>
            <w:r w:rsidRPr="0096470A">
              <w:rPr>
                <w:b/>
                <w:sz w:val="28"/>
                <w:szCs w:val="28"/>
              </w:rPr>
              <w:t xml:space="preserve">318 </w:t>
            </w:r>
            <w:r w:rsidRPr="0096470A">
              <w:rPr>
                <w:rFonts w:ascii="Arial" w:hAnsi="Arial" w:cs="Arial"/>
                <w:b/>
                <w:sz w:val="20"/>
                <w:szCs w:val="28"/>
              </w:rPr>
              <w:t>–</w:t>
            </w:r>
            <w:r w:rsidRPr="0096470A">
              <w:rPr>
                <w:b/>
                <w:sz w:val="28"/>
                <w:szCs w:val="28"/>
              </w:rPr>
              <w:t xml:space="preserve"> Управление Министерства юстиции Российской Федерации по Ярославской области</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318</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1 08 07110 01 0000 110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Государственная пошлина за государственную регистрацию межрегиональных, региональных и местных общественных объединений, отд</w:t>
            </w:r>
            <w:r w:rsidRPr="0096470A">
              <w:rPr>
                <w:sz w:val="28"/>
                <w:szCs w:val="28"/>
              </w:rPr>
              <w:t>е</w:t>
            </w:r>
            <w:r w:rsidRPr="0096470A">
              <w:rPr>
                <w:sz w:val="28"/>
                <w:szCs w:val="28"/>
              </w:rPr>
              <w:t>лений общественных объединений, а также за государственную регистрацию изменений их учредительных документов</w:t>
            </w:r>
          </w:p>
        </w:tc>
      </w:tr>
      <w:tr w:rsidR="0096470A" w:rsidRPr="0096470A" w:rsidTr="0096470A">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318</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1 08 07120 01 0000 110</w:t>
            </w:r>
          </w:p>
        </w:tc>
        <w:tc>
          <w:tcPr>
            <w:tcW w:w="3091"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Государственная пошлина за государственную регистрацию политических партий и реги</w:t>
            </w:r>
            <w:r w:rsidRPr="0096470A">
              <w:rPr>
                <w:sz w:val="28"/>
                <w:szCs w:val="28"/>
              </w:rPr>
              <w:t>о</w:t>
            </w:r>
            <w:r w:rsidRPr="0096470A">
              <w:rPr>
                <w:sz w:val="28"/>
                <w:szCs w:val="28"/>
              </w:rPr>
              <w:t>нальных отделений политических партий</w:t>
            </w:r>
          </w:p>
        </w:tc>
      </w:tr>
    </w:tbl>
    <w:p w:rsidR="0096470A" w:rsidRPr="0096470A" w:rsidRDefault="0096470A" w:rsidP="0096470A">
      <w:pPr>
        <w:widowControl w:val="0"/>
        <w:autoSpaceDE w:val="0"/>
        <w:autoSpaceDN w:val="0"/>
        <w:adjustRightInd w:val="0"/>
        <w:spacing w:line="360" w:lineRule="auto"/>
        <w:ind w:firstLine="720"/>
        <w:jc w:val="both"/>
        <w:rPr>
          <w:sz w:val="28"/>
          <w:szCs w:val="20"/>
        </w:rPr>
      </w:pPr>
      <w:r w:rsidRPr="0096470A">
        <w:rPr>
          <w:sz w:val="28"/>
          <w:szCs w:val="20"/>
        </w:rPr>
        <w:br w:type="page"/>
      </w:r>
    </w:p>
    <w:tbl>
      <w:tblPr>
        <w:tblW w:w="5000" w:type="pct"/>
        <w:jc w:val="center"/>
        <w:tblCellMar>
          <w:left w:w="70" w:type="dxa"/>
          <w:right w:w="70" w:type="dxa"/>
        </w:tblCellMar>
        <w:tblLook w:val="0000"/>
      </w:tblPr>
      <w:tblGrid>
        <w:gridCol w:w="680"/>
        <w:gridCol w:w="2947"/>
        <w:gridCol w:w="13"/>
        <w:gridCol w:w="5845"/>
        <w:gridCol w:w="9"/>
      </w:tblGrid>
      <w:tr w:rsidR="0096470A" w:rsidRPr="0096470A" w:rsidTr="0096470A">
        <w:trPr>
          <w:trHeight w:val="697"/>
          <w:jc w:val="center"/>
        </w:trPr>
        <w:tc>
          <w:tcPr>
            <w:tcW w:w="5000" w:type="pct"/>
            <w:gridSpan w:val="5"/>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ind w:left="617" w:hanging="617"/>
              <w:rPr>
                <w:b/>
                <w:sz w:val="28"/>
                <w:szCs w:val="28"/>
              </w:rPr>
            </w:pPr>
            <w:r w:rsidRPr="0096470A">
              <w:rPr>
                <w:b/>
                <w:sz w:val="28"/>
                <w:szCs w:val="28"/>
              </w:rPr>
              <w:t xml:space="preserve">321 </w:t>
            </w:r>
            <w:r w:rsidRPr="0096470A">
              <w:rPr>
                <w:rFonts w:ascii="Arial" w:hAnsi="Arial" w:cs="Arial"/>
                <w:b/>
                <w:sz w:val="20"/>
                <w:szCs w:val="28"/>
              </w:rPr>
              <w:t>–</w:t>
            </w:r>
            <w:r w:rsidRPr="0096470A">
              <w:rPr>
                <w:b/>
                <w:sz w:val="28"/>
                <w:szCs w:val="28"/>
              </w:rPr>
              <w:t xml:space="preserve"> Управление Федеральной службы государственной регистрации, кадастра и картографии по Ярославской области</w:t>
            </w:r>
            <w:r w:rsidRPr="0096470A">
              <w:rPr>
                <w:rFonts w:ascii="Calibri" w:hAnsi="Calibri" w:cs="Arial"/>
                <w:color w:val="666666"/>
                <w:sz w:val="20"/>
                <w:szCs w:val="20"/>
                <w:shd w:val="clear" w:color="auto" w:fill="FFFFFF"/>
              </w:rPr>
              <w:t> </w:t>
            </w:r>
          </w:p>
        </w:tc>
      </w:tr>
      <w:tr w:rsidR="0096470A" w:rsidRPr="0096470A" w:rsidTr="004200DD">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321</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1 08 07020 01 0000 110</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Государственная пошлина за государственную регистрацию прав, ограничений (обременений) прав на недвижимое имущество и сделок с ним</w:t>
            </w:r>
          </w:p>
        </w:tc>
      </w:tr>
      <w:tr w:rsidR="0096470A" w:rsidRPr="0096470A" w:rsidTr="0096470A">
        <w:trPr>
          <w:trHeight w:val="500"/>
          <w:jc w:val="center"/>
        </w:trPr>
        <w:tc>
          <w:tcPr>
            <w:tcW w:w="5000" w:type="pct"/>
            <w:gridSpan w:val="5"/>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ind w:left="617" w:hanging="617"/>
              <w:jc w:val="both"/>
              <w:rPr>
                <w:b/>
                <w:sz w:val="28"/>
                <w:szCs w:val="28"/>
              </w:rPr>
            </w:pPr>
            <w:r w:rsidRPr="0096470A">
              <w:rPr>
                <w:b/>
                <w:sz w:val="28"/>
                <w:szCs w:val="28"/>
              </w:rPr>
              <w:t>322 – Управление Федеральной службы судебных приставов по Яросла</w:t>
            </w:r>
            <w:r w:rsidRPr="0096470A">
              <w:rPr>
                <w:b/>
                <w:sz w:val="28"/>
                <w:szCs w:val="28"/>
              </w:rPr>
              <w:t>в</w:t>
            </w:r>
            <w:r w:rsidRPr="0096470A">
              <w:rPr>
                <w:b/>
                <w:sz w:val="28"/>
                <w:szCs w:val="28"/>
              </w:rPr>
              <w:t>ской области</w:t>
            </w:r>
          </w:p>
        </w:tc>
      </w:tr>
      <w:tr w:rsidR="0096470A" w:rsidRPr="0096470A" w:rsidTr="004200DD">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322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1 16 21020 02 0000 140</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Денежные взыскания (штрафы) и иные суммы, взыскиваемые с лиц, виновных в совершении преступлений, и в возмещение ущерба имущ</w:t>
            </w:r>
            <w:r w:rsidRPr="0096470A">
              <w:rPr>
                <w:sz w:val="28"/>
                <w:szCs w:val="28"/>
              </w:rPr>
              <w:t>е</w:t>
            </w:r>
            <w:r w:rsidRPr="0096470A">
              <w:rPr>
                <w:sz w:val="28"/>
                <w:szCs w:val="28"/>
              </w:rPr>
              <w:t>ству, зачисляемые в бюджеты субъектов Ро</w:t>
            </w:r>
            <w:r w:rsidRPr="0096470A">
              <w:rPr>
                <w:sz w:val="28"/>
                <w:szCs w:val="28"/>
              </w:rPr>
              <w:t>с</w:t>
            </w:r>
            <w:r w:rsidRPr="0096470A">
              <w:rPr>
                <w:sz w:val="28"/>
                <w:szCs w:val="28"/>
              </w:rPr>
              <w:t>сийской Федерации</w:t>
            </w:r>
          </w:p>
        </w:tc>
      </w:tr>
      <w:tr w:rsidR="0096470A" w:rsidRPr="0096470A" w:rsidTr="0096470A">
        <w:trPr>
          <w:trHeight w:val="459"/>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rPr>
                <w:b/>
                <w:sz w:val="28"/>
                <w:szCs w:val="28"/>
              </w:rPr>
            </w:pPr>
            <w:r w:rsidRPr="0096470A">
              <w:rPr>
                <w:b/>
                <w:sz w:val="28"/>
                <w:szCs w:val="28"/>
              </w:rPr>
              <w:t>901 – Департамент здравоохранения и фармации Ярославской области</w:t>
            </w:r>
          </w:p>
        </w:tc>
      </w:tr>
      <w:tr w:rsidR="0096470A" w:rsidRPr="0096470A" w:rsidTr="004200DD">
        <w:trPr>
          <w:trHeight w:val="424"/>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2 02 25382 02 0000 151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ind w:hanging="9"/>
              <w:jc w:val="both"/>
              <w:rPr>
                <w:sz w:val="28"/>
                <w:szCs w:val="20"/>
              </w:rPr>
            </w:pPr>
            <w:r w:rsidRPr="0096470A">
              <w:rPr>
                <w:sz w:val="28"/>
                <w:szCs w:val="28"/>
              </w:rPr>
              <w:t>Субсидии бюджетам субъектов Российской Федерации на реализацию отдельных мер</w:t>
            </w:r>
            <w:r w:rsidRPr="0096470A">
              <w:rPr>
                <w:sz w:val="28"/>
                <w:szCs w:val="28"/>
              </w:rPr>
              <w:t>о</w:t>
            </w:r>
            <w:r w:rsidRPr="0096470A">
              <w:rPr>
                <w:sz w:val="28"/>
                <w:szCs w:val="28"/>
              </w:rPr>
              <w:t>приятий государственной программы Росси</w:t>
            </w:r>
            <w:r w:rsidRPr="0096470A">
              <w:rPr>
                <w:sz w:val="28"/>
                <w:szCs w:val="28"/>
              </w:rPr>
              <w:t>й</w:t>
            </w:r>
            <w:r w:rsidRPr="0096470A">
              <w:rPr>
                <w:sz w:val="28"/>
                <w:szCs w:val="28"/>
              </w:rPr>
              <w:t>ской Федерации "Развитие здравоохранения"</w:t>
            </w:r>
          </w:p>
        </w:tc>
      </w:tr>
      <w:tr w:rsidR="0096470A" w:rsidRPr="0096470A" w:rsidTr="004200DD">
        <w:trPr>
          <w:trHeight w:val="424"/>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2 02 25402 02 0000 151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left" w:pos="2153"/>
              </w:tabs>
              <w:autoSpaceDE w:val="0"/>
              <w:autoSpaceDN w:val="0"/>
              <w:adjustRightInd w:val="0"/>
              <w:jc w:val="both"/>
              <w:rPr>
                <w:sz w:val="28"/>
                <w:szCs w:val="28"/>
              </w:rPr>
            </w:pPr>
            <w:r w:rsidRPr="0096470A">
              <w:rPr>
                <w:sz w:val="28"/>
                <w:szCs w:val="28"/>
              </w:rPr>
              <w:t>Субсидии бюджетам субъектов Российской Федерации на софинансирование расходов, возникающих при оказании гражданам Ро</w:t>
            </w:r>
            <w:r w:rsidRPr="0096470A">
              <w:rPr>
                <w:sz w:val="28"/>
                <w:szCs w:val="28"/>
              </w:rPr>
              <w:t>с</w:t>
            </w:r>
            <w:r w:rsidRPr="0096470A">
              <w:rPr>
                <w:sz w:val="28"/>
                <w:szCs w:val="28"/>
              </w:rPr>
              <w:t>сийской Федерации высокотехнологичной м</w:t>
            </w:r>
            <w:r w:rsidRPr="0096470A">
              <w:rPr>
                <w:sz w:val="28"/>
                <w:szCs w:val="28"/>
              </w:rPr>
              <w:t>е</w:t>
            </w:r>
            <w:r w:rsidRPr="0096470A">
              <w:rPr>
                <w:sz w:val="28"/>
                <w:szCs w:val="28"/>
              </w:rPr>
              <w:t>дицинской помощи, не включенной в базовую программу обязательного медицинского стр</w:t>
            </w:r>
            <w:r w:rsidRPr="0096470A">
              <w:rPr>
                <w:sz w:val="28"/>
                <w:szCs w:val="28"/>
              </w:rPr>
              <w:t>а</w:t>
            </w:r>
            <w:r w:rsidRPr="0096470A">
              <w:rPr>
                <w:sz w:val="28"/>
                <w:szCs w:val="28"/>
              </w:rPr>
              <w:t>хования</w:t>
            </w:r>
          </w:p>
        </w:tc>
      </w:tr>
      <w:tr w:rsidR="0096470A" w:rsidRPr="0096470A" w:rsidTr="004200DD">
        <w:trPr>
          <w:trHeight w:val="300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901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2 02 35460 02 0000 151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w:t>
            </w:r>
            <w:r w:rsidRPr="0096470A">
              <w:rPr>
                <w:sz w:val="28"/>
                <w:szCs w:val="28"/>
              </w:rPr>
              <w:t>о</w:t>
            </w:r>
            <w:r w:rsidRPr="0096470A">
              <w:rPr>
                <w:sz w:val="28"/>
                <w:szCs w:val="28"/>
              </w:rPr>
              <w:t>го применения по рецептам на лекарственные препараты, медицинскими изделиями по р</w:t>
            </w:r>
            <w:r w:rsidRPr="0096470A">
              <w:rPr>
                <w:sz w:val="28"/>
                <w:szCs w:val="28"/>
              </w:rPr>
              <w:t>е</w:t>
            </w:r>
            <w:r w:rsidRPr="0096470A">
              <w:rPr>
                <w:sz w:val="28"/>
                <w:szCs w:val="28"/>
              </w:rPr>
              <w:t>цептам на медицинские изделия, а также сп</w:t>
            </w:r>
            <w:r w:rsidRPr="0096470A">
              <w:rPr>
                <w:sz w:val="28"/>
                <w:szCs w:val="28"/>
              </w:rPr>
              <w:t>е</w:t>
            </w:r>
            <w:r w:rsidRPr="0096470A">
              <w:rPr>
                <w:sz w:val="28"/>
                <w:szCs w:val="28"/>
              </w:rPr>
              <w:t>циализированными продуктами лечебного п</w:t>
            </w:r>
            <w:r w:rsidRPr="0096470A">
              <w:rPr>
                <w:sz w:val="28"/>
                <w:szCs w:val="28"/>
              </w:rPr>
              <w:t>и</w:t>
            </w:r>
            <w:r w:rsidRPr="0096470A">
              <w:rPr>
                <w:sz w:val="28"/>
                <w:szCs w:val="28"/>
              </w:rPr>
              <w:t>тания для детей-инвалидов</w:t>
            </w:r>
          </w:p>
        </w:tc>
      </w:tr>
      <w:tr w:rsidR="0096470A" w:rsidRPr="0096470A" w:rsidTr="004200DD">
        <w:trPr>
          <w:trHeight w:val="201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901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2 02 45072 02 0000 151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Межбюджетные трансферты, передаваемые бюджетам субъектов Российской Федерации на финансовое обеспечение закупок антив</w:t>
            </w:r>
            <w:r w:rsidRPr="0096470A">
              <w:rPr>
                <w:sz w:val="28"/>
                <w:szCs w:val="28"/>
              </w:rPr>
              <w:t>и</w:t>
            </w:r>
            <w:r w:rsidRPr="0096470A">
              <w:rPr>
                <w:sz w:val="28"/>
                <w:szCs w:val="28"/>
              </w:rPr>
              <w:t>русных препаратов для профилактики и леч</w:t>
            </w:r>
            <w:r w:rsidRPr="0096470A">
              <w:rPr>
                <w:sz w:val="28"/>
                <w:szCs w:val="28"/>
              </w:rPr>
              <w:t>е</w:t>
            </w:r>
            <w:r w:rsidRPr="0096470A">
              <w:rPr>
                <w:sz w:val="28"/>
                <w:szCs w:val="28"/>
              </w:rPr>
              <w:t>ния лиц, инфицированных вирусами иммун</w:t>
            </w:r>
            <w:r w:rsidRPr="0096470A">
              <w:rPr>
                <w:sz w:val="28"/>
                <w:szCs w:val="28"/>
              </w:rPr>
              <w:t>о</w:t>
            </w:r>
            <w:r w:rsidRPr="0096470A">
              <w:rPr>
                <w:sz w:val="28"/>
                <w:szCs w:val="28"/>
              </w:rPr>
              <w:t>дефицита человека и гепатитов B и C</w:t>
            </w:r>
          </w:p>
        </w:tc>
      </w:tr>
      <w:tr w:rsidR="0096470A" w:rsidRPr="0096470A" w:rsidTr="004200DD">
        <w:trPr>
          <w:trHeight w:val="1366"/>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901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2 02 45136 02 0000 151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Межбюджетные трансферты, передаваемые бюджетам субъектов Российской Федерации на осуществление единовременных выплат м</w:t>
            </w:r>
            <w:r w:rsidRPr="0096470A">
              <w:rPr>
                <w:sz w:val="28"/>
                <w:szCs w:val="28"/>
              </w:rPr>
              <w:t>е</w:t>
            </w:r>
            <w:r w:rsidRPr="0096470A">
              <w:rPr>
                <w:sz w:val="28"/>
                <w:szCs w:val="28"/>
              </w:rPr>
              <w:t>дицинским работникам</w:t>
            </w:r>
          </w:p>
        </w:tc>
      </w:tr>
      <w:tr w:rsidR="0096470A" w:rsidRPr="0096470A" w:rsidTr="004200DD">
        <w:trPr>
          <w:trHeight w:val="1324"/>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2 02 45161 02 0000 151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Межбюджетные трансферты, передаваемые бюджетам субъектов Российской Федерации на реализацию отдельных полномочий в о</w:t>
            </w:r>
            <w:r w:rsidRPr="0096470A">
              <w:rPr>
                <w:sz w:val="28"/>
                <w:szCs w:val="28"/>
              </w:rPr>
              <w:t>б</w:t>
            </w:r>
            <w:r w:rsidRPr="0096470A">
              <w:rPr>
                <w:sz w:val="28"/>
                <w:szCs w:val="28"/>
              </w:rPr>
              <w:t>ласти лекарственного обеспечения</w:t>
            </w:r>
          </w:p>
        </w:tc>
      </w:tr>
      <w:tr w:rsidR="0096470A" w:rsidRPr="0096470A" w:rsidTr="004200DD">
        <w:trPr>
          <w:trHeight w:val="3952"/>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901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2 02 45174 02 0000 151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left" w:pos="2153"/>
              </w:tabs>
              <w:autoSpaceDE w:val="0"/>
              <w:autoSpaceDN w:val="0"/>
              <w:adjustRightInd w:val="0"/>
              <w:jc w:val="both"/>
              <w:rPr>
                <w:snapToGrid w:val="0"/>
                <w:sz w:val="28"/>
                <w:szCs w:val="28"/>
              </w:rPr>
            </w:pPr>
            <w:r w:rsidRPr="0096470A">
              <w:rPr>
                <w:sz w:val="28"/>
                <w:szCs w:val="28"/>
              </w:rPr>
              <w:t>Межбюджетные трансферты, передаваемые бюджетам субъектов Российской Федерации на финансовое обеспечение закупок антиба</w:t>
            </w:r>
            <w:r w:rsidRPr="0096470A">
              <w:rPr>
                <w:sz w:val="28"/>
                <w:szCs w:val="28"/>
              </w:rPr>
              <w:t>к</w:t>
            </w:r>
            <w:r w:rsidRPr="0096470A">
              <w:rPr>
                <w:sz w:val="28"/>
                <w:szCs w:val="28"/>
              </w:rPr>
              <w:t>териальных и противотуберкулезных лекарс</w:t>
            </w:r>
            <w:r w:rsidRPr="0096470A">
              <w:rPr>
                <w:sz w:val="28"/>
                <w:szCs w:val="28"/>
              </w:rPr>
              <w:t>т</w:t>
            </w:r>
            <w:r w:rsidRPr="0096470A">
              <w:rPr>
                <w:sz w:val="28"/>
                <w:szCs w:val="28"/>
              </w:rPr>
              <w:t>венных препаратов (второго ряда), применя</w:t>
            </w:r>
            <w:r w:rsidRPr="0096470A">
              <w:rPr>
                <w:sz w:val="28"/>
                <w:szCs w:val="28"/>
              </w:rPr>
              <w:t>е</w:t>
            </w:r>
            <w:r w:rsidRPr="0096470A">
              <w:rPr>
                <w:sz w:val="28"/>
                <w:szCs w:val="28"/>
              </w:rPr>
              <w:t>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w:t>
            </w:r>
            <w:r w:rsidRPr="0096470A">
              <w:rPr>
                <w:sz w:val="28"/>
                <w:szCs w:val="28"/>
              </w:rPr>
              <w:t>и</w:t>
            </w:r>
            <w:r w:rsidRPr="0096470A">
              <w:rPr>
                <w:sz w:val="28"/>
                <w:szCs w:val="28"/>
              </w:rPr>
              <w:t>кобактерии туберкулеза и мониторинга леч</w:t>
            </w:r>
            <w:r w:rsidRPr="0096470A">
              <w:rPr>
                <w:sz w:val="28"/>
                <w:szCs w:val="28"/>
              </w:rPr>
              <w:t>е</w:t>
            </w:r>
            <w:r w:rsidRPr="0096470A">
              <w:rPr>
                <w:sz w:val="28"/>
                <w:szCs w:val="28"/>
              </w:rPr>
              <w:t>ния больных туберкулезом с множественной лекарственной устойчивостью возбудителя</w:t>
            </w:r>
          </w:p>
        </w:tc>
      </w:tr>
      <w:tr w:rsidR="0096470A" w:rsidRPr="0096470A" w:rsidTr="004200DD">
        <w:trPr>
          <w:trHeight w:val="3953"/>
          <w:jc w:val="center"/>
        </w:trPr>
        <w:tc>
          <w:tcPr>
            <w:tcW w:w="358" w:type="pct"/>
            <w:tcBorders>
              <w:top w:val="single" w:sz="6" w:space="0" w:color="auto"/>
              <w:left w:val="single" w:sz="6" w:space="0" w:color="auto"/>
              <w:bottom w:val="single" w:sz="6" w:space="0" w:color="auto"/>
              <w:right w:val="single" w:sz="6" w:space="0" w:color="auto"/>
            </w:tcBorders>
            <w:shd w:val="clear" w:color="auto" w:fill="auto"/>
          </w:tcPr>
          <w:p w:rsidR="0096470A" w:rsidRPr="0096470A" w:rsidRDefault="0096470A" w:rsidP="0096470A">
            <w:pPr>
              <w:autoSpaceDE w:val="0"/>
              <w:autoSpaceDN w:val="0"/>
              <w:adjustRightInd w:val="0"/>
              <w:rPr>
                <w:sz w:val="28"/>
                <w:szCs w:val="28"/>
              </w:rPr>
            </w:pPr>
            <w:r w:rsidRPr="0096470A">
              <w:rPr>
                <w:sz w:val="28"/>
                <w:szCs w:val="28"/>
              </w:rPr>
              <w:t>901</w:t>
            </w:r>
          </w:p>
        </w:tc>
        <w:tc>
          <w:tcPr>
            <w:tcW w:w="1559" w:type="pct"/>
            <w:gridSpan w:val="2"/>
            <w:tcBorders>
              <w:top w:val="single" w:sz="6" w:space="0" w:color="auto"/>
              <w:left w:val="single" w:sz="6" w:space="0" w:color="auto"/>
              <w:bottom w:val="single" w:sz="6" w:space="0" w:color="auto"/>
              <w:right w:val="single" w:sz="6" w:space="0" w:color="auto"/>
            </w:tcBorders>
            <w:shd w:val="clear" w:color="auto" w:fill="auto"/>
          </w:tcPr>
          <w:p w:rsidR="0096470A" w:rsidRPr="0096470A" w:rsidRDefault="0096470A" w:rsidP="0096470A">
            <w:pPr>
              <w:autoSpaceDE w:val="0"/>
              <w:autoSpaceDN w:val="0"/>
              <w:adjustRightInd w:val="0"/>
              <w:rPr>
                <w:sz w:val="28"/>
                <w:szCs w:val="28"/>
              </w:rPr>
            </w:pPr>
            <w:r w:rsidRPr="0096470A">
              <w:rPr>
                <w:sz w:val="28"/>
                <w:szCs w:val="28"/>
              </w:rPr>
              <w:t>2 02 45422 02 0000 151</w:t>
            </w:r>
          </w:p>
        </w:tc>
        <w:tc>
          <w:tcPr>
            <w:tcW w:w="3083" w:type="pct"/>
            <w:gridSpan w:val="2"/>
            <w:tcBorders>
              <w:top w:val="single" w:sz="6" w:space="0" w:color="auto"/>
              <w:left w:val="single" w:sz="6" w:space="0" w:color="auto"/>
              <w:bottom w:val="single" w:sz="6" w:space="0" w:color="auto"/>
              <w:right w:val="single" w:sz="6" w:space="0" w:color="auto"/>
            </w:tcBorders>
            <w:shd w:val="clear" w:color="auto" w:fill="auto"/>
          </w:tcPr>
          <w:p w:rsidR="0096470A" w:rsidRPr="0096470A" w:rsidRDefault="0096470A" w:rsidP="0096470A">
            <w:pPr>
              <w:autoSpaceDE w:val="0"/>
              <w:autoSpaceDN w:val="0"/>
              <w:adjustRightInd w:val="0"/>
              <w:jc w:val="both"/>
              <w:rPr>
                <w:sz w:val="28"/>
                <w:szCs w:val="28"/>
              </w:rPr>
            </w:pPr>
            <w:r w:rsidRPr="0096470A">
              <w:rPr>
                <w:sz w:val="28"/>
                <w:szCs w:val="28"/>
              </w:rPr>
              <w:t>Межбюджетные трансферты, передаваемые бюджетам субъектов Российской Федерации на компенсацию расходов, связанных с оказ</w:t>
            </w:r>
            <w:r w:rsidRPr="0096470A">
              <w:rPr>
                <w:sz w:val="28"/>
                <w:szCs w:val="28"/>
              </w:rPr>
              <w:t>а</w:t>
            </w:r>
            <w:r w:rsidRPr="0096470A">
              <w:rPr>
                <w:sz w:val="28"/>
                <w:szCs w:val="28"/>
              </w:rPr>
              <w:t>нием медицинскими организациями, подв</w:t>
            </w:r>
            <w:r w:rsidRPr="0096470A">
              <w:rPr>
                <w:sz w:val="28"/>
                <w:szCs w:val="28"/>
              </w:rPr>
              <w:t>е</w:t>
            </w:r>
            <w:r w:rsidRPr="0096470A">
              <w:rPr>
                <w:sz w:val="28"/>
                <w:szCs w:val="28"/>
              </w:rPr>
              <w:t>домственными органам исполнительной власти субъектов Российской Федерации, органам м</w:t>
            </w:r>
            <w:r w:rsidRPr="0096470A">
              <w:rPr>
                <w:sz w:val="28"/>
                <w:szCs w:val="28"/>
              </w:rPr>
              <w:t>е</w:t>
            </w:r>
            <w:r w:rsidRPr="0096470A">
              <w:rPr>
                <w:sz w:val="28"/>
                <w:szCs w:val="28"/>
              </w:rPr>
              <w:t>стного самоуправления, в 2014 - 2016 годах гражданам Украины и лицам без гражданства медицинской помощи, а также затрат по пр</w:t>
            </w:r>
            <w:r w:rsidRPr="0096470A">
              <w:rPr>
                <w:sz w:val="28"/>
                <w:szCs w:val="28"/>
              </w:rPr>
              <w:t>о</w:t>
            </w:r>
            <w:r w:rsidRPr="0096470A">
              <w:rPr>
                <w:sz w:val="28"/>
                <w:szCs w:val="28"/>
              </w:rPr>
              <w:t>ведению указанным лицам профилактических прививок, включенных в календарь профила</w:t>
            </w:r>
            <w:r w:rsidRPr="0096470A">
              <w:rPr>
                <w:sz w:val="28"/>
                <w:szCs w:val="28"/>
              </w:rPr>
              <w:t>к</w:t>
            </w:r>
            <w:r w:rsidRPr="0096470A">
              <w:rPr>
                <w:sz w:val="28"/>
                <w:szCs w:val="28"/>
              </w:rPr>
              <w:t>тических прививок по эпидемическим показ</w:t>
            </w:r>
            <w:r w:rsidRPr="0096470A">
              <w:rPr>
                <w:sz w:val="28"/>
                <w:szCs w:val="28"/>
              </w:rPr>
              <w:t>а</w:t>
            </w:r>
            <w:r w:rsidRPr="0096470A">
              <w:rPr>
                <w:sz w:val="28"/>
                <w:szCs w:val="28"/>
              </w:rPr>
              <w:t>ниям</w:t>
            </w:r>
          </w:p>
        </w:tc>
      </w:tr>
      <w:tr w:rsidR="0096470A" w:rsidRPr="0096470A" w:rsidTr="004200DD">
        <w:trPr>
          <w:trHeight w:val="138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2 02 45482 02 0000 151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Межбюджетные трансферты, передаваемые бюджетам субъектов Российской Федерации в целях улучшения лекарственного обеспечения граждан</w:t>
            </w:r>
          </w:p>
        </w:tc>
      </w:tr>
      <w:tr w:rsidR="0096470A" w:rsidRPr="0096470A" w:rsidTr="004200DD">
        <w:tblPrEx>
          <w:tblLook w:val="04A0"/>
        </w:tblPrEx>
        <w:trPr>
          <w:gridAfter w:val="1"/>
          <w:wAfter w:w="5" w:type="pct"/>
          <w:trHeight w:val="199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901</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rPr>
              <w:t>2</w:t>
            </w:r>
            <w:r w:rsidRPr="0096470A">
              <w:rPr>
                <w:sz w:val="28"/>
                <w:szCs w:val="28"/>
                <w:lang w:val="en-US"/>
              </w:rPr>
              <w:t xml:space="preserve"> 18 </w:t>
            </w:r>
            <w:r w:rsidRPr="0096470A">
              <w:rPr>
                <w:sz w:val="28"/>
                <w:szCs w:val="28"/>
              </w:rPr>
              <w:t>71030</w:t>
            </w:r>
            <w:r w:rsidRPr="0096470A">
              <w:rPr>
                <w:sz w:val="28"/>
                <w:szCs w:val="28"/>
                <w:lang w:val="en-US"/>
              </w:rPr>
              <w:t xml:space="preserve"> 02 0000 151</w:t>
            </w:r>
          </w:p>
        </w:tc>
        <w:tc>
          <w:tcPr>
            <w:tcW w:w="3085"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left" w:pos="2153"/>
              </w:tabs>
              <w:autoSpaceDE w:val="0"/>
              <w:autoSpaceDN w:val="0"/>
              <w:adjustRightInd w:val="0"/>
              <w:jc w:val="both"/>
              <w:rPr>
                <w:spacing w:val="-4"/>
                <w:sz w:val="28"/>
                <w:szCs w:val="28"/>
              </w:rPr>
            </w:pPr>
            <w:r w:rsidRPr="0096470A">
              <w:rPr>
                <w:spacing w:val="-4"/>
                <w:sz w:val="28"/>
                <w:szCs w:val="28"/>
              </w:rPr>
              <w:t>Доходы бюджетов субъектов Российской Фед</w:t>
            </w:r>
            <w:r w:rsidRPr="0096470A">
              <w:rPr>
                <w:spacing w:val="-4"/>
                <w:sz w:val="28"/>
                <w:szCs w:val="28"/>
              </w:rPr>
              <w:t>е</w:t>
            </w:r>
            <w:r w:rsidRPr="0096470A">
              <w:rPr>
                <w:spacing w:val="-4"/>
                <w:sz w:val="28"/>
                <w:szCs w:val="28"/>
              </w:rPr>
              <w:t>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96470A" w:rsidRPr="0096470A" w:rsidTr="004200DD">
        <w:tblPrEx>
          <w:tblLook w:val="04A0"/>
        </w:tblPrEx>
        <w:trPr>
          <w:gridAfter w:val="1"/>
          <w:wAfter w:w="5" w:type="pct"/>
          <w:trHeight w:val="166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901</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2 19 25382 02 0000 151</w:t>
            </w:r>
          </w:p>
        </w:tc>
        <w:tc>
          <w:tcPr>
            <w:tcW w:w="3085"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left" w:pos="2153"/>
              </w:tabs>
              <w:autoSpaceDE w:val="0"/>
              <w:autoSpaceDN w:val="0"/>
              <w:adjustRightInd w:val="0"/>
              <w:jc w:val="both"/>
              <w:rPr>
                <w:spacing w:val="-4"/>
                <w:sz w:val="28"/>
                <w:szCs w:val="28"/>
              </w:rPr>
            </w:pPr>
            <w:r w:rsidRPr="0096470A">
              <w:rPr>
                <w:spacing w:val="-4"/>
                <w:sz w:val="28"/>
                <w:szCs w:val="28"/>
              </w:rPr>
              <w:t>Возврат остатков субсидий на реализацию о</w:t>
            </w:r>
            <w:r w:rsidRPr="0096470A">
              <w:rPr>
                <w:spacing w:val="-4"/>
                <w:sz w:val="28"/>
                <w:szCs w:val="28"/>
              </w:rPr>
              <w:t>т</w:t>
            </w:r>
            <w:r w:rsidRPr="0096470A">
              <w:rPr>
                <w:spacing w:val="-4"/>
                <w:sz w:val="28"/>
                <w:szCs w:val="28"/>
              </w:rPr>
              <w:t>дельных мероприятий государственной пр</w:t>
            </w:r>
            <w:r w:rsidRPr="0096470A">
              <w:rPr>
                <w:spacing w:val="-4"/>
                <w:sz w:val="28"/>
                <w:szCs w:val="28"/>
              </w:rPr>
              <w:t>о</w:t>
            </w:r>
            <w:r w:rsidRPr="0096470A">
              <w:rPr>
                <w:spacing w:val="-4"/>
                <w:sz w:val="28"/>
                <w:szCs w:val="28"/>
              </w:rPr>
              <w:t>граммы Российской Федерации "Развитие здр</w:t>
            </w:r>
            <w:r w:rsidRPr="0096470A">
              <w:rPr>
                <w:spacing w:val="-4"/>
                <w:sz w:val="28"/>
                <w:szCs w:val="28"/>
              </w:rPr>
              <w:t>а</w:t>
            </w:r>
            <w:r w:rsidRPr="0096470A">
              <w:rPr>
                <w:spacing w:val="-4"/>
                <w:sz w:val="28"/>
                <w:szCs w:val="28"/>
              </w:rPr>
              <w:t>воохранения" из бюджетов субъектов Росси</w:t>
            </w:r>
            <w:r w:rsidRPr="0096470A">
              <w:rPr>
                <w:spacing w:val="-4"/>
                <w:sz w:val="28"/>
                <w:szCs w:val="28"/>
              </w:rPr>
              <w:t>й</w:t>
            </w:r>
            <w:r w:rsidRPr="0096470A">
              <w:rPr>
                <w:spacing w:val="-4"/>
                <w:sz w:val="28"/>
                <w:szCs w:val="28"/>
              </w:rPr>
              <w:t>ской Федерации</w:t>
            </w:r>
          </w:p>
        </w:tc>
      </w:tr>
      <w:tr w:rsidR="0096470A" w:rsidRPr="0096470A" w:rsidTr="004200DD">
        <w:tblPrEx>
          <w:tblLook w:val="04A0"/>
        </w:tblPrEx>
        <w:trPr>
          <w:gridAfter w:val="1"/>
          <w:wAfter w:w="5" w:type="pct"/>
          <w:trHeight w:val="69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901</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2 19 45072 02 0000 151</w:t>
            </w:r>
          </w:p>
        </w:tc>
        <w:tc>
          <w:tcPr>
            <w:tcW w:w="3085"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left" w:pos="2153"/>
              </w:tabs>
              <w:autoSpaceDE w:val="0"/>
              <w:autoSpaceDN w:val="0"/>
              <w:adjustRightInd w:val="0"/>
              <w:jc w:val="both"/>
              <w:rPr>
                <w:spacing w:val="-4"/>
                <w:sz w:val="28"/>
                <w:szCs w:val="28"/>
              </w:rPr>
            </w:pPr>
            <w:r w:rsidRPr="0096470A">
              <w:rPr>
                <w:spacing w:val="-4"/>
                <w:sz w:val="28"/>
                <w:szCs w:val="28"/>
              </w:rPr>
              <w:t>Возврат остатков иных межбюджетных тран</w:t>
            </w:r>
            <w:r w:rsidRPr="0096470A">
              <w:rPr>
                <w:spacing w:val="-4"/>
                <w:sz w:val="28"/>
                <w:szCs w:val="28"/>
              </w:rPr>
              <w:t>с</w:t>
            </w:r>
            <w:r w:rsidRPr="0096470A">
              <w:rPr>
                <w:spacing w:val="-4"/>
                <w:sz w:val="28"/>
                <w:szCs w:val="28"/>
              </w:rPr>
              <w:t>фертов на финансовое обеспечение закупок а</w:t>
            </w:r>
            <w:r w:rsidRPr="0096470A">
              <w:rPr>
                <w:spacing w:val="-4"/>
                <w:sz w:val="28"/>
                <w:szCs w:val="28"/>
              </w:rPr>
              <w:t>н</w:t>
            </w:r>
            <w:r w:rsidRPr="0096470A">
              <w:rPr>
                <w:spacing w:val="-4"/>
                <w:sz w:val="28"/>
                <w:szCs w:val="28"/>
              </w:rPr>
              <w:t>тивирусных препаратов для профилактики и л</w:t>
            </w:r>
            <w:r w:rsidRPr="0096470A">
              <w:rPr>
                <w:spacing w:val="-4"/>
                <w:sz w:val="28"/>
                <w:szCs w:val="28"/>
              </w:rPr>
              <w:t>е</w:t>
            </w:r>
            <w:r w:rsidRPr="0096470A">
              <w:rPr>
                <w:spacing w:val="-4"/>
                <w:sz w:val="28"/>
                <w:szCs w:val="28"/>
              </w:rPr>
              <w:t>чения лиц, инфицированных вирусами иммун</w:t>
            </w:r>
            <w:r w:rsidRPr="0096470A">
              <w:rPr>
                <w:spacing w:val="-4"/>
                <w:sz w:val="28"/>
                <w:szCs w:val="28"/>
              </w:rPr>
              <w:t>о</w:t>
            </w:r>
            <w:r w:rsidRPr="0096470A">
              <w:rPr>
                <w:spacing w:val="-4"/>
                <w:sz w:val="28"/>
                <w:szCs w:val="28"/>
              </w:rPr>
              <w:t>дефицита человека и гепатитов B и C, из бюдж</w:t>
            </w:r>
            <w:r w:rsidRPr="0096470A">
              <w:rPr>
                <w:spacing w:val="-4"/>
                <w:sz w:val="28"/>
                <w:szCs w:val="28"/>
              </w:rPr>
              <w:t>е</w:t>
            </w:r>
            <w:r w:rsidRPr="0096470A">
              <w:rPr>
                <w:spacing w:val="-4"/>
                <w:sz w:val="28"/>
                <w:szCs w:val="28"/>
              </w:rPr>
              <w:t>тов субъектов Российской Федерации</w:t>
            </w:r>
          </w:p>
        </w:tc>
      </w:tr>
      <w:tr w:rsidR="0096470A" w:rsidRPr="0096470A" w:rsidTr="004200DD">
        <w:tblPrEx>
          <w:tblLook w:val="04A0"/>
        </w:tblPrEx>
        <w:trPr>
          <w:gridAfter w:val="1"/>
          <w:wAfter w:w="5" w:type="pct"/>
          <w:trHeight w:val="127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901</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2 19 45133 02 0000 151</w:t>
            </w:r>
          </w:p>
        </w:tc>
        <w:tc>
          <w:tcPr>
            <w:tcW w:w="3085"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left" w:pos="2153"/>
              </w:tabs>
              <w:autoSpaceDE w:val="0"/>
              <w:autoSpaceDN w:val="0"/>
              <w:adjustRightInd w:val="0"/>
              <w:jc w:val="both"/>
              <w:rPr>
                <w:spacing w:val="-4"/>
                <w:sz w:val="28"/>
                <w:szCs w:val="28"/>
              </w:rPr>
            </w:pPr>
            <w:r w:rsidRPr="0096470A">
              <w:rPr>
                <w:spacing w:val="-4"/>
                <w:sz w:val="28"/>
                <w:szCs w:val="28"/>
              </w:rPr>
              <w:t>Возврат остатков иных межбюджетных тран</w:t>
            </w:r>
            <w:r w:rsidRPr="0096470A">
              <w:rPr>
                <w:spacing w:val="-4"/>
                <w:sz w:val="28"/>
                <w:szCs w:val="28"/>
              </w:rPr>
              <w:t>с</w:t>
            </w:r>
            <w:r w:rsidRPr="0096470A">
              <w:rPr>
                <w:spacing w:val="-4"/>
                <w:sz w:val="28"/>
                <w:szCs w:val="28"/>
              </w:rPr>
              <w:t>фертов на осуществление организационных м</w:t>
            </w:r>
            <w:r w:rsidRPr="0096470A">
              <w:rPr>
                <w:spacing w:val="-4"/>
                <w:sz w:val="28"/>
                <w:szCs w:val="28"/>
              </w:rPr>
              <w:t>е</w:t>
            </w:r>
            <w:r w:rsidRPr="0096470A">
              <w:rPr>
                <w:spacing w:val="-4"/>
                <w:sz w:val="28"/>
                <w:szCs w:val="28"/>
              </w:rPr>
              <w:t>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w:t>
            </w:r>
            <w:r w:rsidRPr="0096470A">
              <w:rPr>
                <w:spacing w:val="-4"/>
                <w:sz w:val="28"/>
                <w:szCs w:val="28"/>
              </w:rPr>
              <w:t>и</w:t>
            </w:r>
            <w:r w:rsidRPr="0096470A">
              <w:rPr>
                <w:spacing w:val="-4"/>
                <w:sz w:val="28"/>
                <w:szCs w:val="28"/>
              </w:rPr>
              <w:t>зарным нанизмом, болезнью Гоше, рассеянным склерозом, а также после трансплантации орг</w:t>
            </w:r>
            <w:r w:rsidRPr="0096470A">
              <w:rPr>
                <w:spacing w:val="-4"/>
                <w:sz w:val="28"/>
                <w:szCs w:val="28"/>
              </w:rPr>
              <w:t>а</w:t>
            </w:r>
            <w:r w:rsidRPr="0096470A">
              <w:rPr>
                <w:spacing w:val="-4"/>
                <w:sz w:val="28"/>
                <w:szCs w:val="28"/>
              </w:rPr>
              <w:t>нов и (или) тканей, из бюджетов субъектов Ро</w:t>
            </w:r>
            <w:r w:rsidRPr="0096470A">
              <w:rPr>
                <w:spacing w:val="-4"/>
                <w:sz w:val="28"/>
                <w:szCs w:val="28"/>
              </w:rPr>
              <w:t>с</w:t>
            </w:r>
            <w:r w:rsidRPr="0096470A">
              <w:rPr>
                <w:spacing w:val="-4"/>
                <w:sz w:val="28"/>
                <w:szCs w:val="28"/>
              </w:rPr>
              <w:t>сийской Федерации</w:t>
            </w:r>
          </w:p>
        </w:tc>
      </w:tr>
      <w:tr w:rsidR="0096470A" w:rsidRPr="0096470A" w:rsidTr="004200DD">
        <w:tblPrEx>
          <w:tblLook w:val="04A0"/>
        </w:tblPrEx>
        <w:trPr>
          <w:gridAfter w:val="1"/>
          <w:wAfter w:w="5" w:type="pct"/>
          <w:trHeight w:val="1368"/>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901</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2 19 45161 02 0000 151</w:t>
            </w:r>
          </w:p>
        </w:tc>
        <w:tc>
          <w:tcPr>
            <w:tcW w:w="3085"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left" w:pos="2153"/>
              </w:tabs>
              <w:autoSpaceDE w:val="0"/>
              <w:autoSpaceDN w:val="0"/>
              <w:adjustRightInd w:val="0"/>
              <w:jc w:val="both"/>
              <w:rPr>
                <w:spacing w:val="-4"/>
                <w:sz w:val="28"/>
                <w:szCs w:val="28"/>
              </w:rPr>
            </w:pPr>
            <w:r w:rsidRPr="0096470A">
              <w:rPr>
                <w:spacing w:val="-4"/>
                <w:sz w:val="28"/>
                <w:szCs w:val="28"/>
              </w:rPr>
              <w:t>Возврат остатков иных межбюджетных тран</w:t>
            </w:r>
            <w:r w:rsidRPr="0096470A">
              <w:rPr>
                <w:spacing w:val="-4"/>
                <w:sz w:val="28"/>
                <w:szCs w:val="28"/>
              </w:rPr>
              <w:t>с</w:t>
            </w:r>
            <w:r w:rsidRPr="0096470A">
              <w:rPr>
                <w:spacing w:val="-4"/>
                <w:sz w:val="28"/>
                <w:szCs w:val="28"/>
              </w:rPr>
              <w:t>фертов на реализацию отдельных полномочий в области лекарственного обеспечения из бюдж</w:t>
            </w:r>
            <w:r w:rsidRPr="0096470A">
              <w:rPr>
                <w:spacing w:val="-4"/>
                <w:sz w:val="28"/>
                <w:szCs w:val="28"/>
              </w:rPr>
              <w:t>е</w:t>
            </w:r>
            <w:r w:rsidRPr="0096470A">
              <w:rPr>
                <w:spacing w:val="-4"/>
                <w:sz w:val="28"/>
                <w:szCs w:val="28"/>
              </w:rPr>
              <w:t>тов субъектов Российской Федерации</w:t>
            </w:r>
          </w:p>
        </w:tc>
      </w:tr>
      <w:tr w:rsidR="0096470A" w:rsidRPr="0096470A" w:rsidTr="004200DD">
        <w:tblPrEx>
          <w:tblLook w:val="04A0"/>
        </w:tblPrEx>
        <w:trPr>
          <w:gridAfter w:val="1"/>
          <w:wAfter w:w="5" w:type="pct"/>
          <w:trHeight w:val="391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901</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2 19 45174 02 0000 151</w:t>
            </w:r>
          </w:p>
        </w:tc>
        <w:tc>
          <w:tcPr>
            <w:tcW w:w="3085"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left" w:pos="2153"/>
              </w:tabs>
              <w:autoSpaceDE w:val="0"/>
              <w:autoSpaceDN w:val="0"/>
              <w:adjustRightInd w:val="0"/>
              <w:jc w:val="both"/>
              <w:rPr>
                <w:spacing w:val="-4"/>
                <w:sz w:val="28"/>
                <w:szCs w:val="28"/>
              </w:rPr>
            </w:pPr>
            <w:r w:rsidRPr="0096470A">
              <w:rPr>
                <w:spacing w:val="-4"/>
                <w:sz w:val="28"/>
                <w:szCs w:val="28"/>
              </w:rPr>
              <w:t>Возврат остатков иных межбюджетных тран</w:t>
            </w:r>
            <w:r w:rsidRPr="0096470A">
              <w:rPr>
                <w:spacing w:val="-4"/>
                <w:sz w:val="28"/>
                <w:szCs w:val="28"/>
              </w:rPr>
              <w:t>с</w:t>
            </w:r>
            <w:r w:rsidRPr="0096470A">
              <w:rPr>
                <w:spacing w:val="-4"/>
                <w:sz w:val="28"/>
                <w:szCs w:val="28"/>
              </w:rPr>
              <w:t>фертов на финансовое обеспечение закупок а</w:t>
            </w:r>
            <w:r w:rsidRPr="0096470A">
              <w:rPr>
                <w:spacing w:val="-4"/>
                <w:sz w:val="28"/>
                <w:szCs w:val="28"/>
              </w:rPr>
              <w:t>н</w:t>
            </w:r>
            <w:r w:rsidRPr="0096470A">
              <w:rPr>
                <w:spacing w:val="-4"/>
                <w:sz w:val="28"/>
                <w:szCs w:val="28"/>
              </w:rPr>
              <w:t>тибактериальных и противотуберкулезных л</w:t>
            </w:r>
            <w:r w:rsidRPr="0096470A">
              <w:rPr>
                <w:spacing w:val="-4"/>
                <w:sz w:val="28"/>
                <w:szCs w:val="28"/>
              </w:rPr>
              <w:t>е</w:t>
            </w:r>
            <w:r w:rsidRPr="0096470A">
              <w:rPr>
                <w:spacing w:val="-4"/>
                <w:sz w:val="28"/>
                <w:szCs w:val="28"/>
              </w:rPr>
              <w:t>карственных препаратов (второго ряда), прим</w:t>
            </w:r>
            <w:r w:rsidRPr="0096470A">
              <w:rPr>
                <w:spacing w:val="-4"/>
                <w:sz w:val="28"/>
                <w:szCs w:val="28"/>
              </w:rPr>
              <w:t>е</w:t>
            </w:r>
            <w:r w:rsidRPr="0096470A">
              <w:rPr>
                <w:spacing w:val="-4"/>
                <w:sz w:val="28"/>
                <w:szCs w:val="28"/>
              </w:rPr>
              <w:t>няемых при лечении больных туберкулезом с множественной лекарственной устойчивостью возбудителя, и диагностических средств для в</w:t>
            </w:r>
            <w:r w:rsidRPr="0096470A">
              <w:rPr>
                <w:spacing w:val="-4"/>
                <w:sz w:val="28"/>
                <w:szCs w:val="28"/>
              </w:rPr>
              <w:t>ы</w:t>
            </w:r>
            <w:r w:rsidRPr="0096470A">
              <w:rPr>
                <w:spacing w:val="-4"/>
                <w:sz w:val="28"/>
                <w:szCs w:val="28"/>
              </w:rPr>
              <w:t>явления, определения чувствительности мик</w:t>
            </w:r>
            <w:r w:rsidRPr="0096470A">
              <w:rPr>
                <w:spacing w:val="-4"/>
                <w:sz w:val="28"/>
                <w:szCs w:val="28"/>
              </w:rPr>
              <w:t>о</w:t>
            </w:r>
            <w:r w:rsidRPr="0096470A">
              <w:rPr>
                <w:spacing w:val="-4"/>
                <w:sz w:val="28"/>
                <w:szCs w:val="28"/>
              </w:rPr>
              <w:t>бактерии туберкулеза и мониторинга лечения больных туберкулезом с множественной лека</w:t>
            </w:r>
            <w:r w:rsidRPr="0096470A">
              <w:rPr>
                <w:spacing w:val="-4"/>
                <w:sz w:val="28"/>
                <w:szCs w:val="28"/>
              </w:rPr>
              <w:t>р</w:t>
            </w:r>
            <w:r w:rsidRPr="0096470A">
              <w:rPr>
                <w:spacing w:val="-4"/>
                <w:sz w:val="28"/>
                <w:szCs w:val="28"/>
              </w:rPr>
              <w:t>ственной устойчивостью возбудителя из бюдж</w:t>
            </w:r>
            <w:r w:rsidRPr="0096470A">
              <w:rPr>
                <w:spacing w:val="-4"/>
                <w:sz w:val="28"/>
                <w:szCs w:val="28"/>
              </w:rPr>
              <w:t>е</w:t>
            </w:r>
            <w:r w:rsidRPr="0096470A">
              <w:rPr>
                <w:spacing w:val="-4"/>
                <w:sz w:val="28"/>
                <w:szCs w:val="28"/>
              </w:rPr>
              <w:t>тов субъектов Российской Федерации</w:t>
            </w:r>
          </w:p>
        </w:tc>
      </w:tr>
      <w:tr w:rsidR="0096470A" w:rsidRPr="0096470A" w:rsidTr="004200DD">
        <w:tblPrEx>
          <w:tblLook w:val="04A0"/>
        </w:tblPrEx>
        <w:trPr>
          <w:gridAfter w:val="1"/>
          <w:wAfter w:w="5" w:type="pct"/>
          <w:trHeight w:val="139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901</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2 19 45179 02 0000 151</w:t>
            </w:r>
          </w:p>
        </w:tc>
        <w:tc>
          <w:tcPr>
            <w:tcW w:w="3085"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left" w:pos="2153"/>
              </w:tabs>
              <w:autoSpaceDE w:val="0"/>
              <w:autoSpaceDN w:val="0"/>
              <w:adjustRightInd w:val="0"/>
              <w:jc w:val="both"/>
              <w:rPr>
                <w:spacing w:val="-4"/>
                <w:sz w:val="28"/>
                <w:szCs w:val="28"/>
              </w:rPr>
            </w:pPr>
            <w:r w:rsidRPr="0096470A">
              <w:rPr>
                <w:spacing w:val="-4"/>
                <w:sz w:val="28"/>
                <w:szCs w:val="28"/>
              </w:rPr>
              <w:t>Возврат остатков иных межбюджетных тран</w:t>
            </w:r>
            <w:r w:rsidRPr="0096470A">
              <w:rPr>
                <w:spacing w:val="-4"/>
                <w:sz w:val="28"/>
                <w:szCs w:val="28"/>
              </w:rPr>
              <w:t>с</w:t>
            </w:r>
            <w:r w:rsidRPr="0096470A">
              <w:rPr>
                <w:spacing w:val="-4"/>
                <w:sz w:val="28"/>
                <w:szCs w:val="28"/>
              </w:rPr>
              <w:t>фертов на реализацию мероприятий по проф</w:t>
            </w:r>
            <w:r w:rsidRPr="0096470A">
              <w:rPr>
                <w:spacing w:val="-4"/>
                <w:sz w:val="28"/>
                <w:szCs w:val="28"/>
              </w:rPr>
              <w:t>и</w:t>
            </w:r>
            <w:r w:rsidRPr="0096470A">
              <w:rPr>
                <w:spacing w:val="-4"/>
                <w:sz w:val="28"/>
                <w:szCs w:val="28"/>
              </w:rPr>
              <w:t>лактике ВИЧ-инфекции и гепатитов B и C из бюджетов субъектов Российской Федерации</w:t>
            </w:r>
          </w:p>
        </w:tc>
      </w:tr>
      <w:tr w:rsidR="0096470A" w:rsidRPr="0096470A" w:rsidTr="004200DD">
        <w:tblPrEx>
          <w:tblLook w:val="04A0"/>
        </w:tblPrEx>
        <w:trPr>
          <w:gridAfter w:val="1"/>
          <w:wAfter w:w="5" w:type="pct"/>
          <w:trHeight w:val="41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901</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2 19 45422 02 0000 151</w:t>
            </w:r>
          </w:p>
        </w:tc>
        <w:tc>
          <w:tcPr>
            <w:tcW w:w="3085"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left" w:pos="2153"/>
              </w:tabs>
              <w:autoSpaceDE w:val="0"/>
              <w:autoSpaceDN w:val="0"/>
              <w:adjustRightInd w:val="0"/>
              <w:jc w:val="both"/>
              <w:rPr>
                <w:spacing w:val="-4"/>
                <w:sz w:val="28"/>
                <w:szCs w:val="28"/>
              </w:rPr>
            </w:pPr>
            <w:r w:rsidRPr="0096470A">
              <w:rPr>
                <w:spacing w:val="-4"/>
                <w:sz w:val="28"/>
                <w:szCs w:val="28"/>
              </w:rPr>
              <w:t>Возврат остатков иных межбюджетных тран</w:t>
            </w:r>
            <w:r w:rsidRPr="0096470A">
              <w:rPr>
                <w:spacing w:val="-4"/>
                <w:sz w:val="28"/>
                <w:szCs w:val="28"/>
              </w:rPr>
              <w:t>с</w:t>
            </w:r>
            <w:r w:rsidRPr="0096470A">
              <w:rPr>
                <w:spacing w:val="-4"/>
                <w:sz w:val="28"/>
                <w:szCs w:val="28"/>
              </w:rPr>
              <w:t>фертов на компенсацию расходов, связанных с оказанием медицинскими организациями, по</w:t>
            </w:r>
            <w:r w:rsidRPr="0096470A">
              <w:rPr>
                <w:spacing w:val="-4"/>
                <w:sz w:val="28"/>
                <w:szCs w:val="28"/>
              </w:rPr>
              <w:t>д</w:t>
            </w:r>
            <w:r w:rsidRPr="0096470A">
              <w:rPr>
                <w:spacing w:val="-4"/>
                <w:sz w:val="28"/>
                <w:szCs w:val="28"/>
              </w:rPr>
              <w:t>ведомственными органам исполнительной вл</w:t>
            </w:r>
            <w:r w:rsidRPr="0096470A">
              <w:rPr>
                <w:spacing w:val="-4"/>
                <w:sz w:val="28"/>
                <w:szCs w:val="28"/>
              </w:rPr>
              <w:t>а</w:t>
            </w:r>
            <w:r w:rsidRPr="0096470A">
              <w:rPr>
                <w:spacing w:val="-4"/>
                <w:sz w:val="28"/>
                <w:szCs w:val="28"/>
              </w:rPr>
              <w:t>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w:t>
            </w:r>
            <w:r w:rsidRPr="0096470A">
              <w:rPr>
                <w:spacing w:val="-4"/>
                <w:sz w:val="28"/>
                <w:szCs w:val="28"/>
              </w:rPr>
              <w:t>е</w:t>
            </w:r>
            <w:r w:rsidRPr="0096470A">
              <w:rPr>
                <w:spacing w:val="-4"/>
                <w:sz w:val="28"/>
                <w:szCs w:val="28"/>
              </w:rPr>
              <w:t>дению указанным лицам профилактических прививок, включенных в календарь профила</w:t>
            </w:r>
            <w:r w:rsidRPr="0096470A">
              <w:rPr>
                <w:spacing w:val="-4"/>
                <w:sz w:val="28"/>
                <w:szCs w:val="28"/>
              </w:rPr>
              <w:t>к</w:t>
            </w:r>
            <w:r w:rsidRPr="0096470A">
              <w:rPr>
                <w:spacing w:val="-4"/>
                <w:sz w:val="28"/>
                <w:szCs w:val="28"/>
              </w:rPr>
              <w:t>тических прививок по эпидемическим показан</w:t>
            </w:r>
            <w:r w:rsidRPr="0096470A">
              <w:rPr>
                <w:spacing w:val="-4"/>
                <w:sz w:val="28"/>
                <w:szCs w:val="28"/>
              </w:rPr>
              <w:t>и</w:t>
            </w:r>
            <w:r w:rsidRPr="0096470A">
              <w:rPr>
                <w:spacing w:val="-4"/>
                <w:sz w:val="28"/>
                <w:szCs w:val="28"/>
              </w:rPr>
              <w:t>ям, из бюджетов субъектов Российской Федер</w:t>
            </w:r>
            <w:r w:rsidRPr="0096470A">
              <w:rPr>
                <w:spacing w:val="-4"/>
                <w:sz w:val="28"/>
                <w:szCs w:val="28"/>
              </w:rPr>
              <w:t>а</w:t>
            </w:r>
            <w:r w:rsidRPr="0096470A">
              <w:rPr>
                <w:spacing w:val="-4"/>
                <w:sz w:val="28"/>
                <w:szCs w:val="28"/>
              </w:rPr>
              <w:t>ции</w:t>
            </w:r>
          </w:p>
        </w:tc>
      </w:tr>
      <w:tr w:rsidR="0096470A" w:rsidRPr="0096470A" w:rsidTr="004200DD">
        <w:tblPrEx>
          <w:tblLook w:val="04A0"/>
        </w:tblPrEx>
        <w:trPr>
          <w:gridAfter w:val="1"/>
          <w:wAfter w:w="5" w:type="pct"/>
          <w:trHeight w:val="127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901</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2 19 54020 02 0000 151</w:t>
            </w:r>
          </w:p>
        </w:tc>
        <w:tc>
          <w:tcPr>
            <w:tcW w:w="3085"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left" w:pos="2153"/>
              </w:tabs>
              <w:autoSpaceDE w:val="0"/>
              <w:autoSpaceDN w:val="0"/>
              <w:adjustRightInd w:val="0"/>
              <w:jc w:val="both"/>
              <w:rPr>
                <w:spacing w:val="-4"/>
                <w:sz w:val="28"/>
                <w:szCs w:val="28"/>
              </w:rPr>
            </w:pPr>
            <w:r w:rsidRPr="0096470A">
              <w:rPr>
                <w:spacing w:val="-4"/>
                <w:sz w:val="28"/>
                <w:szCs w:val="28"/>
              </w:rPr>
              <w:t>Возврат остатков межбюджетных трансфертов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w:t>
            </w:r>
            <w:r w:rsidRPr="0096470A">
              <w:rPr>
                <w:spacing w:val="-4"/>
                <w:sz w:val="28"/>
                <w:szCs w:val="28"/>
              </w:rPr>
              <w:t>ъ</w:t>
            </w:r>
            <w:r w:rsidRPr="0096470A">
              <w:rPr>
                <w:spacing w:val="-4"/>
                <w:sz w:val="28"/>
                <w:szCs w:val="28"/>
              </w:rPr>
              <w:t>ектов Российской Федерации</w:t>
            </w:r>
          </w:p>
        </w:tc>
      </w:tr>
      <w:tr w:rsidR="0096470A" w:rsidRPr="0096470A" w:rsidTr="0096470A">
        <w:trPr>
          <w:trHeight w:val="346"/>
          <w:jc w:val="center"/>
        </w:trPr>
        <w:tc>
          <w:tcPr>
            <w:tcW w:w="5000" w:type="pct"/>
            <w:gridSpan w:val="5"/>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b/>
                <w:sz w:val="28"/>
                <w:szCs w:val="28"/>
              </w:rPr>
            </w:pPr>
            <w:r w:rsidRPr="0096470A">
              <w:rPr>
                <w:b/>
                <w:sz w:val="28"/>
                <w:szCs w:val="28"/>
              </w:rPr>
              <w:t>902 – Департамент культуры Ярославской области</w:t>
            </w:r>
          </w:p>
        </w:tc>
      </w:tr>
      <w:tr w:rsidR="0096470A" w:rsidRPr="0096470A" w:rsidTr="004200DD">
        <w:trPr>
          <w:trHeight w:val="20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8"/>
              </w:rPr>
            </w:pPr>
            <w:r w:rsidRPr="0096470A">
              <w:rPr>
                <w:sz w:val="28"/>
                <w:szCs w:val="28"/>
              </w:rPr>
              <w:t>902</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center"/>
              <w:rPr>
                <w:sz w:val="28"/>
                <w:szCs w:val="28"/>
              </w:rPr>
            </w:pPr>
            <w:r w:rsidRPr="0096470A">
              <w:rPr>
                <w:sz w:val="28"/>
                <w:szCs w:val="28"/>
              </w:rPr>
              <w:t>2 02 20051 02 0000 151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Субсидии бюджетам субъектов Российской Федерации на реализацию федеральных цел</w:t>
            </w:r>
            <w:r w:rsidRPr="0096470A">
              <w:rPr>
                <w:sz w:val="28"/>
                <w:szCs w:val="28"/>
              </w:rPr>
              <w:t>е</w:t>
            </w:r>
            <w:r w:rsidRPr="0096470A">
              <w:rPr>
                <w:sz w:val="28"/>
                <w:szCs w:val="28"/>
              </w:rPr>
              <w:t>вых программ</w:t>
            </w:r>
          </w:p>
        </w:tc>
      </w:tr>
      <w:tr w:rsidR="0096470A" w:rsidRPr="0096470A" w:rsidTr="004200DD">
        <w:trPr>
          <w:trHeight w:val="20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0"/>
              </w:rPr>
            </w:pPr>
            <w:r w:rsidRPr="0096470A">
              <w:rPr>
                <w:sz w:val="28"/>
                <w:szCs w:val="20"/>
              </w:rPr>
              <w:t>902</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center"/>
              <w:rPr>
                <w:sz w:val="28"/>
                <w:szCs w:val="28"/>
              </w:rPr>
            </w:pPr>
            <w:r w:rsidRPr="0096470A">
              <w:rPr>
                <w:sz w:val="28"/>
                <w:szCs w:val="28"/>
              </w:rPr>
              <w:t>2 02 25519 02 0000 151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Субсидия бюджетам субъектов Российской Федерации на поддержку отрасли культуры</w:t>
            </w:r>
          </w:p>
        </w:tc>
      </w:tr>
      <w:tr w:rsidR="0096470A" w:rsidRPr="0096470A" w:rsidTr="004200DD">
        <w:trPr>
          <w:trHeight w:val="20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0"/>
              </w:rPr>
            </w:pPr>
            <w:r w:rsidRPr="0096470A">
              <w:rPr>
                <w:sz w:val="28"/>
                <w:szCs w:val="20"/>
              </w:rPr>
              <w:t>902</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center"/>
              <w:rPr>
                <w:sz w:val="28"/>
                <w:szCs w:val="28"/>
              </w:rPr>
            </w:pPr>
            <w:r w:rsidRPr="0096470A">
              <w:rPr>
                <w:sz w:val="28"/>
                <w:szCs w:val="28"/>
              </w:rPr>
              <w:t>2 02 25558 02 0000 151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pacing w:val="-4"/>
                <w:sz w:val="28"/>
                <w:szCs w:val="28"/>
              </w:rPr>
            </w:pPr>
            <w:r w:rsidRPr="0096470A">
              <w:rPr>
                <w:spacing w:val="-4"/>
                <w:sz w:val="28"/>
                <w:szCs w:val="28"/>
              </w:rPr>
              <w:t>Субсидии бюджетам субъектов Российской Ф</w:t>
            </w:r>
            <w:r w:rsidRPr="0096470A">
              <w:rPr>
                <w:spacing w:val="-4"/>
                <w:sz w:val="28"/>
                <w:szCs w:val="28"/>
              </w:rPr>
              <w:t>е</w:t>
            </w:r>
            <w:r w:rsidRPr="0096470A">
              <w:rPr>
                <w:spacing w:val="-4"/>
                <w:sz w:val="28"/>
                <w:szCs w:val="28"/>
              </w:rPr>
              <w:t>дерации  на обеспечение развития и укрепление материально-технической базы муниципальных домов культуры, поддержку творческой де</w:t>
            </w:r>
            <w:r w:rsidRPr="0096470A">
              <w:rPr>
                <w:spacing w:val="-4"/>
                <w:sz w:val="28"/>
                <w:szCs w:val="28"/>
              </w:rPr>
              <w:t>я</w:t>
            </w:r>
            <w:r w:rsidRPr="0096470A">
              <w:rPr>
                <w:spacing w:val="-4"/>
                <w:sz w:val="28"/>
                <w:szCs w:val="28"/>
              </w:rPr>
              <w:t>тельности муниципальных театров в городах с численностью населения до 300 тысяч человек</w:t>
            </w:r>
          </w:p>
        </w:tc>
      </w:tr>
      <w:tr w:rsidR="0096470A" w:rsidRPr="0096470A" w:rsidTr="004200DD">
        <w:trPr>
          <w:trHeight w:val="20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0"/>
              </w:rPr>
            </w:pPr>
            <w:r w:rsidRPr="0096470A">
              <w:rPr>
                <w:sz w:val="28"/>
                <w:szCs w:val="20"/>
              </w:rPr>
              <w:t>902</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center"/>
              <w:rPr>
                <w:sz w:val="28"/>
                <w:szCs w:val="28"/>
              </w:rPr>
            </w:pPr>
            <w:r w:rsidRPr="0096470A">
              <w:rPr>
                <w:sz w:val="28"/>
                <w:szCs w:val="28"/>
              </w:rPr>
              <w:t>2 18 25014 02 0000 151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Доходы бюджетов субъектов Российской Ф</w:t>
            </w:r>
            <w:r w:rsidRPr="0096470A">
              <w:rPr>
                <w:sz w:val="28"/>
                <w:szCs w:val="28"/>
              </w:rPr>
              <w:t>е</w:t>
            </w:r>
            <w:r w:rsidRPr="0096470A">
              <w:rPr>
                <w:sz w:val="28"/>
                <w:szCs w:val="28"/>
              </w:rPr>
              <w:t>дерации от возврата остатков субсидий на ре</w:t>
            </w:r>
            <w:r w:rsidRPr="0096470A">
              <w:rPr>
                <w:sz w:val="28"/>
                <w:szCs w:val="28"/>
              </w:rPr>
              <w:t>а</w:t>
            </w:r>
            <w:r w:rsidRPr="0096470A">
              <w:rPr>
                <w:sz w:val="28"/>
                <w:szCs w:val="28"/>
              </w:rPr>
              <w:t>лизацию мероприятий федеральной целевой программы "Культура России (2012 - 2018 г</w:t>
            </w:r>
            <w:r w:rsidRPr="0096470A">
              <w:rPr>
                <w:sz w:val="28"/>
                <w:szCs w:val="28"/>
              </w:rPr>
              <w:t>о</w:t>
            </w:r>
            <w:r w:rsidRPr="0096470A">
              <w:rPr>
                <w:sz w:val="28"/>
                <w:szCs w:val="28"/>
              </w:rPr>
              <w:t>ды)" из бюджетов муниципальных образов</w:t>
            </w:r>
            <w:r w:rsidRPr="0096470A">
              <w:rPr>
                <w:sz w:val="28"/>
                <w:szCs w:val="28"/>
              </w:rPr>
              <w:t>а</w:t>
            </w:r>
            <w:r w:rsidRPr="0096470A">
              <w:rPr>
                <w:sz w:val="28"/>
                <w:szCs w:val="28"/>
              </w:rPr>
              <w:t>ний</w:t>
            </w:r>
          </w:p>
        </w:tc>
      </w:tr>
      <w:tr w:rsidR="0096470A" w:rsidRPr="0096470A" w:rsidTr="004200DD">
        <w:trPr>
          <w:trHeight w:val="20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0"/>
              </w:rPr>
            </w:pPr>
            <w:r w:rsidRPr="0096470A">
              <w:rPr>
                <w:sz w:val="28"/>
                <w:szCs w:val="20"/>
              </w:rPr>
              <w:t>902</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center"/>
              <w:rPr>
                <w:sz w:val="28"/>
                <w:szCs w:val="28"/>
              </w:rPr>
            </w:pPr>
            <w:r w:rsidRPr="0096470A">
              <w:rPr>
                <w:sz w:val="28"/>
                <w:szCs w:val="28"/>
              </w:rPr>
              <w:t>2 18 45144 02 0000 151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Доходы бюджетов субъектов Российской Ф</w:t>
            </w:r>
            <w:r w:rsidRPr="0096470A">
              <w:rPr>
                <w:sz w:val="28"/>
                <w:szCs w:val="28"/>
              </w:rPr>
              <w:t>е</w:t>
            </w:r>
            <w:r w:rsidRPr="0096470A">
              <w:rPr>
                <w:sz w:val="28"/>
                <w:szCs w:val="28"/>
              </w:rPr>
              <w:t>дерации от возврата остатков иных межбю</w:t>
            </w:r>
            <w:r w:rsidRPr="0096470A">
              <w:rPr>
                <w:sz w:val="28"/>
                <w:szCs w:val="28"/>
              </w:rPr>
              <w:t>д</w:t>
            </w:r>
            <w:r w:rsidRPr="0096470A">
              <w:rPr>
                <w:sz w:val="28"/>
                <w:szCs w:val="28"/>
              </w:rPr>
              <w:t>жетных трансфертов на комплектование кни</w:t>
            </w:r>
            <w:r w:rsidRPr="0096470A">
              <w:rPr>
                <w:sz w:val="28"/>
                <w:szCs w:val="28"/>
              </w:rPr>
              <w:t>ж</w:t>
            </w:r>
            <w:r w:rsidRPr="0096470A">
              <w:rPr>
                <w:sz w:val="28"/>
                <w:szCs w:val="28"/>
              </w:rPr>
              <w:t>ных фондов библиотек муниципальных обр</w:t>
            </w:r>
            <w:r w:rsidRPr="0096470A">
              <w:rPr>
                <w:sz w:val="28"/>
                <w:szCs w:val="28"/>
              </w:rPr>
              <w:t>а</w:t>
            </w:r>
            <w:r w:rsidRPr="0096470A">
              <w:rPr>
                <w:sz w:val="28"/>
                <w:szCs w:val="28"/>
              </w:rPr>
              <w:t>зований и государственных библиотек городов Москвы и Санкт-Петербурга из бюджетов м</w:t>
            </w:r>
            <w:r w:rsidRPr="0096470A">
              <w:rPr>
                <w:sz w:val="28"/>
                <w:szCs w:val="28"/>
              </w:rPr>
              <w:t>у</w:t>
            </w:r>
            <w:r w:rsidRPr="0096470A">
              <w:rPr>
                <w:sz w:val="28"/>
                <w:szCs w:val="28"/>
              </w:rPr>
              <w:t>ниципальных образований</w:t>
            </w:r>
          </w:p>
        </w:tc>
      </w:tr>
      <w:tr w:rsidR="0096470A" w:rsidRPr="0096470A" w:rsidTr="004200DD">
        <w:trPr>
          <w:trHeight w:val="20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0"/>
              </w:rPr>
            </w:pPr>
            <w:r w:rsidRPr="0096470A">
              <w:rPr>
                <w:sz w:val="28"/>
                <w:szCs w:val="20"/>
              </w:rPr>
              <w:t>902</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center"/>
              <w:rPr>
                <w:sz w:val="28"/>
                <w:szCs w:val="28"/>
              </w:rPr>
            </w:pPr>
            <w:r w:rsidRPr="0096470A">
              <w:rPr>
                <w:sz w:val="28"/>
                <w:szCs w:val="28"/>
              </w:rPr>
              <w:t>2 18 45146 02 0000 151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Доходы бюджетов субъектов Российской Ф</w:t>
            </w:r>
            <w:r w:rsidRPr="0096470A">
              <w:rPr>
                <w:sz w:val="28"/>
                <w:szCs w:val="28"/>
              </w:rPr>
              <w:t>е</w:t>
            </w:r>
            <w:r w:rsidRPr="0096470A">
              <w:rPr>
                <w:sz w:val="28"/>
                <w:szCs w:val="28"/>
              </w:rPr>
              <w:t>дерации от возврата остатков иных межбю</w:t>
            </w:r>
            <w:r w:rsidRPr="0096470A">
              <w:rPr>
                <w:sz w:val="28"/>
                <w:szCs w:val="28"/>
              </w:rPr>
              <w:t>д</w:t>
            </w:r>
            <w:r w:rsidRPr="0096470A">
              <w:rPr>
                <w:sz w:val="28"/>
                <w:szCs w:val="28"/>
              </w:rPr>
              <w:t>жетных трансфертов на подключение общ</w:t>
            </w:r>
            <w:r w:rsidRPr="0096470A">
              <w:rPr>
                <w:sz w:val="28"/>
                <w:szCs w:val="28"/>
              </w:rPr>
              <w:t>е</w:t>
            </w:r>
            <w:r w:rsidRPr="0096470A">
              <w:rPr>
                <w:sz w:val="28"/>
                <w:szCs w:val="28"/>
              </w:rPr>
              <w:t>доступных библиотек Российской Федерации к сети "Интернет" и развитие системы библи</w:t>
            </w:r>
            <w:r w:rsidRPr="0096470A">
              <w:rPr>
                <w:sz w:val="28"/>
                <w:szCs w:val="28"/>
              </w:rPr>
              <w:t>о</w:t>
            </w:r>
            <w:r w:rsidRPr="0096470A">
              <w:rPr>
                <w:sz w:val="28"/>
                <w:szCs w:val="28"/>
              </w:rPr>
              <w:t>течного дела с учетом задачи расширения и</w:t>
            </w:r>
            <w:r w:rsidRPr="0096470A">
              <w:rPr>
                <w:sz w:val="28"/>
                <w:szCs w:val="28"/>
              </w:rPr>
              <w:t>н</w:t>
            </w:r>
            <w:r w:rsidRPr="0096470A">
              <w:rPr>
                <w:sz w:val="28"/>
                <w:szCs w:val="28"/>
              </w:rPr>
              <w:t>формационных технологий и оцифровки из бюджетов муниципальных образований</w:t>
            </w:r>
          </w:p>
        </w:tc>
      </w:tr>
      <w:tr w:rsidR="0096470A" w:rsidRPr="0096470A" w:rsidTr="004200DD">
        <w:trPr>
          <w:trHeight w:val="20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0"/>
              </w:rPr>
            </w:pPr>
            <w:r w:rsidRPr="0096470A">
              <w:rPr>
                <w:sz w:val="28"/>
                <w:szCs w:val="20"/>
              </w:rPr>
              <w:t>902</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center"/>
              <w:rPr>
                <w:sz w:val="28"/>
                <w:szCs w:val="28"/>
              </w:rPr>
            </w:pPr>
            <w:r w:rsidRPr="0096470A">
              <w:rPr>
                <w:sz w:val="28"/>
                <w:szCs w:val="28"/>
              </w:rPr>
              <w:t>2 18 45147 02 0000 151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Доходы бюджетов субъектов Российской Ф</w:t>
            </w:r>
            <w:r w:rsidRPr="0096470A">
              <w:rPr>
                <w:sz w:val="28"/>
                <w:szCs w:val="28"/>
              </w:rPr>
              <w:t>е</w:t>
            </w:r>
            <w:r w:rsidRPr="0096470A">
              <w:rPr>
                <w:sz w:val="28"/>
                <w:szCs w:val="28"/>
              </w:rPr>
              <w:t>дерации от возврата остатков иных межбю</w:t>
            </w:r>
            <w:r w:rsidRPr="0096470A">
              <w:rPr>
                <w:sz w:val="28"/>
                <w:szCs w:val="28"/>
              </w:rPr>
              <w:t>д</w:t>
            </w:r>
            <w:r w:rsidRPr="0096470A">
              <w:rPr>
                <w:sz w:val="28"/>
                <w:szCs w:val="28"/>
              </w:rPr>
              <w:t>жетных трансфертов на государственную по</w:t>
            </w:r>
            <w:r w:rsidRPr="0096470A">
              <w:rPr>
                <w:sz w:val="28"/>
                <w:szCs w:val="28"/>
              </w:rPr>
              <w:t>д</w:t>
            </w:r>
            <w:r w:rsidRPr="0096470A">
              <w:rPr>
                <w:sz w:val="28"/>
                <w:szCs w:val="28"/>
              </w:rPr>
              <w:t>держку муниципальных учреждений культуры из бюджетов муниципальных образований</w:t>
            </w:r>
          </w:p>
        </w:tc>
      </w:tr>
      <w:tr w:rsidR="0096470A" w:rsidRPr="0096470A" w:rsidTr="004200DD">
        <w:trPr>
          <w:trHeight w:val="20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0"/>
              </w:rPr>
            </w:pPr>
            <w:r w:rsidRPr="0096470A">
              <w:rPr>
                <w:sz w:val="28"/>
                <w:szCs w:val="20"/>
              </w:rPr>
              <w:t>902</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center"/>
              <w:rPr>
                <w:sz w:val="28"/>
                <w:szCs w:val="28"/>
              </w:rPr>
            </w:pPr>
            <w:r w:rsidRPr="0096470A">
              <w:rPr>
                <w:sz w:val="28"/>
                <w:szCs w:val="28"/>
              </w:rPr>
              <w:t>2 18 45148 02 0000 151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Доходы бюджетов субъектов Российской Ф</w:t>
            </w:r>
            <w:r w:rsidRPr="0096470A">
              <w:rPr>
                <w:sz w:val="28"/>
                <w:szCs w:val="28"/>
              </w:rPr>
              <w:t>е</w:t>
            </w:r>
            <w:r w:rsidRPr="0096470A">
              <w:rPr>
                <w:sz w:val="28"/>
                <w:szCs w:val="28"/>
              </w:rPr>
              <w:t>дерации от возврата остатков иных межбю</w:t>
            </w:r>
            <w:r w:rsidRPr="0096470A">
              <w:rPr>
                <w:sz w:val="28"/>
                <w:szCs w:val="28"/>
              </w:rPr>
              <w:t>д</w:t>
            </w:r>
            <w:r w:rsidRPr="0096470A">
              <w:rPr>
                <w:sz w:val="28"/>
                <w:szCs w:val="28"/>
              </w:rPr>
              <w:t>жетных трансфертов на государственную по</w:t>
            </w:r>
            <w:r w:rsidRPr="0096470A">
              <w:rPr>
                <w:sz w:val="28"/>
                <w:szCs w:val="28"/>
              </w:rPr>
              <w:t>д</w:t>
            </w:r>
            <w:r w:rsidRPr="0096470A">
              <w:rPr>
                <w:sz w:val="28"/>
                <w:szCs w:val="28"/>
              </w:rPr>
              <w:t>держку лучших работников муниципальных учреждений культуры, находящихся на терр</w:t>
            </w:r>
            <w:r w:rsidRPr="0096470A">
              <w:rPr>
                <w:sz w:val="28"/>
                <w:szCs w:val="28"/>
              </w:rPr>
              <w:t>и</w:t>
            </w:r>
            <w:r w:rsidRPr="0096470A">
              <w:rPr>
                <w:sz w:val="28"/>
                <w:szCs w:val="28"/>
              </w:rPr>
              <w:t>ториях сельских поселений, из бюджетов м</w:t>
            </w:r>
            <w:r w:rsidRPr="0096470A">
              <w:rPr>
                <w:sz w:val="28"/>
                <w:szCs w:val="28"/>
              </w:rPr>
              <w:t>у</w:t>
            </w:r>
            <w:r w:rsidRPr="0096470A">
              <w:rPr>
                <w:sz w:val="28"/>
                <w:szCs w:val="28"/>
              </w:rPr>
              <w:t>ниципальных образований</w:t>
            </w:r>
          </w:p>
        </w:tc>
      </w:tr>
      <w:tr w:rsidR="0096470A" w:rsidRPr="0096470A" w:rsidTr="004200DD">
        <w:trPr>
          <w:trHeight w:val="20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0"/>
              </w:rPr>
            </w:pPr>
            <w:r w:rsidRPr="0096470A">
              <w:rPr>
                <w:sz w:val="28"/>
                <w:szCs w:val="20"/>
              </w:rPr>
              <w:t>902</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center"/>
              <w:rPr>
                <w:sz w:val="28"/>
                <w:szCs w:val="28"/>
              </w:rPr>
            </w:pPr>
            <w:r w:rsidRPr="0096470A">
              <w:rPr>
                <w:sz w:val="28"/>
                <w:szCs w:val="28"/>
              </w:rPr>
              <w:t>2 19 25014 02 0000 151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Возврат остатков субсидий на реализацию м</w:t>
            </w:r>
            <w:r w:rsidRPr="0096470A">
              <w:rPr>
                <w:sz w:val="28"/>
                <w:szCs w:val="28"/>
              </w:rPr>
              <w:t>е</w:t>
            </w:r>
            <w:r w:rsidRPr="0096470A">
              <w:rPr>
                <w:sz w:val="28"/>
                <w:szCs w:val="28"/>
              </w:rPr>
              <w:t>роприятий федеральной целевой программы "Культура России (2012 - 2018 годы)" из бю</w:t>
            </w:r>
            <w:r w:rsidRPr="0096470A">
              <w:rPr>
                <w:sz w:val="28"/>
                <w:szCs w:val="28"/>
              </w:rPr>
              <w:t>д</w:t>
            </w:r>
            <w:r w:rsidRPr="0096470A">
              <w:rPr>
                <w:sz w:val="28"/>
                <w:szCs w:val="28"/>
              </w:rPr>
              <w:t>жетов субъектов Российской Федерации</w:t>
            </w:r>
          </w:p>
        </w:tc>
      </w:tr>
      <w:tr w:rsidR="0096470A" w:rsidRPr="0096470A" w:rsidTr="004200DD">
        <w:trPr>
          <w:trHeight w:val="20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0"/>
              </w:rPr>
            </w:pPr>
            <w:r w:rsidRPr="0096470A">
              <w:rPr>
                <w:sz w:val="28"/>
                <w:szCs w:val="20"/>
              </w:rPr>
              <w:t>902</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center"/>
              <w:rPr>
                <w:sz w:val="28"/>
                <w:szCs w:val="28"/>
              </w:rPr>
            </w:pPr>
            <w:r w:rsidRPr="0096470A">
              <w:rPr>
                <w:sz w:val="28"/>
                <w:szCs w:val="28"/>
              </w:rPr>
              <w:t>2 19 45144 02 0000 151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Возврат остатков иных межбюджетных тран</w:t>
            </w:r>
            <w:r w:rsidRPr="0096470A">
              <w:rPr>
                <w:sz w:val="28"/>
                <w:szCs w:val="28"/>
              </w:rPr>
              <w:t>с</w:t>
            </w:r>
            <w:r w:rsidRPr="0096470A">
              <w:rPr>
                <w:sz w:val="28"/>
                <w:szCs w:val="28"/>
              </w:rPr>
              <w:t>фертов на комплектование книжных фондов библиотек муниципальных образований и   г</w:t>
            </w:r>
            <w:r w:rsidRPr="0096470A">
              <w:rPr>
                <w:sz w:val="28"/>
                <w:szCs w:val="28"/>
              </w:rPr>
              <w:t>о</w:t>
            </w:r>
            <w:r w:rsidRPr="0096470A">
              <w:rPr>
                <w:sz w:val="28"/>
                <w:szCs w:val="28"/>
              </w:rPr>
              <w:t>сударственных библиотек городов Москвы и Санкт-Петербурга из бюджетов субъектов Ро</w:t>
            </w:r>
            <w:r w:rsidRPr="0096470A">
              <w:rPr>
                <w:sz w:val="28"/>
                <w:szCs w:val="28"/>
              </w:rPr>
              <w:t>с</w:t>
            </w:r>
            <w:r w:rsidRPr="0096470A">
              <w:rPr>
                <w:sz w:val="28"/>
                <w:szCs w:val="28"/>
              </w:rPr>
              <w:t>сийской Федерации</w:t>
            </w:r>
          </w:p>
        </w:tc>
      </w:tr>
      <w:tr w:rsidR="0096470A" w:rsidRPr="0096470A" w:rsidTr="004200DD">
        <w:trPr>
          <w:trHeight w:val="20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0"/>
              </w:rPr>
            </w:pPr>
            <w:r w:rsidRPr="0096470A">
              <w:rPr>
                <w:sz w:val="28"/>
                <w:szCs w:val="20"/>
              </w:rPr>
              <w:t>902</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center"/>
              <w:rPr>
                <w:sz w:val="28"/>
                <w:szCs w:val="28"/>
              </w:rPr>
            </w:pPr>
            <w:r w:rsidRPr="0096470A">
              <w:rPr>
                <w:sz w:val="28"/>
                <w:szCs w:val="28"/>
              </w:rPr>
              <w:t>2 19 45146 02 0000 151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Возврат остатков иных межбюджетных тран</w:t>
            </w:r>
            <w:r w:rsidRPr="0096470A">
              <w:rPr>
                <w:sz w:val="28"/>
                <w:szCs w:val="28"/>
              </w:rPr>
              <w:t>с</w:t>
            </w:r>
            <w:r w:rsidRPr="0096470A">
              <w:rPr>
                <w:sz w:val="28"/>
                <w:szCs w:val="28"/>
              </w:rPr>
              <w:t>фертов на подключение общедоступных би</w:t>
            </w:r>
            <w:r w:rsidRPr="0096470A">
              <w:rPr>
                <w:sz w:val="28"/>
                <w:szCs w:val="28"/>
              </w:rPr>
              <w:t>б</w:t>
            </w:r>
            <w:r w:rsidRPr="0096470A">
              <w:rPr>
                <w:sz w:val="28"/>
                <w:szCs w:val="28"/>
              </w:rPr>
              <w:t>лиотек Российской Федерации к сети "Инте</w:t>
            </w:r>
            <w:r w:rsidRPr="0096470A">
              <w:rPr>
                <w:sz w:val="28"/>
                <w:szCs w:val="28"/>
              </w:rPr>
              <w:t>р</w:t>
            </w:r>
            <w:r w:rsidRPr="0096470A">
              <w:rPr>
                <w:sz w:val="28"/>
                <w:szCs w:val="28"/>
              </w:rPr>
              <w:t>нет" и развитие системы библиотечного дела с учетом задачи расширения информационных технологий и оцифровки из бюджетов субъе</w:t>
            </w:r>
            <w:r w:rsidRPr="0096470A">
              <w:rPr>
                <w:sz w:val="28"/>
                <w:szCs w:val="28"/>
              </w:rPr>
              <w:t>к</w:t>
            </w:r>
            <w:r w:rsidRPr="0096470A">
              <w:rPr>
                <w:sz w:val="28"/>
                <w:szCs w:val="28"/>
              </w:rPr>
              <w:t>тов Российской Федерации</w:t>
            </w:r>
          </w:p>
        </w:tc>
      </w:tr>
      <w:tr w:rsidR="0096470A" w:rsidRPr="0096470A" w:rsidTr="004200DD">
        <w:trPr>
          <w:trHeight w:val="20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0"/>
              </w:rPr>
            </w:pPr>
            <w:r w:rsidRPr="0096470A">
              <w:rPr>
                <w:sz w:val="28"/>
                <w:szCs w:val="20"/>
              </w:rPr>
              <w:t>902</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center"/>
              <w:rPr>
                <w:sz w:val="28"/>
                <w:szCs w:val="28"/>
              </w:rPr>
            </w:pPr>
            <w:r w:rsidRPr="0096470A">
              <w:rPr>
                <w:sz w:val="28"/>
                <w:szCs w:val="28"/>
              </w:rPr>
              <w:t>2 19 45147 02 0000 151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Возврат остатков иных межбюджетных тран</w:t>
            </w:r>
            <w:r w:rsidRPr="0096470A">
              <w:rPr>
                <w:sz w:val="28"/>
                <w:szCs w:val="28"/>
              </w:rPr>
              <w:t>с</w:t>
            </w:r>
            <w:r w:rsidRPr="0096470A">
              <w:rPr>
                <w:sz w:val="28"/>
                <w:szCs w:val="28"/>
              </w:rPr>
              <w:t>фертов на государственную поддержку мун</w:t>
            </w:r>
            <w:r w:rsidRPr="0096470A">
              <w:rPr>
                <w:sz w:val="28"/>
                <w:szCs w:val="28"/>
              </w:rPr>
              <w:t>и</w:t>
            </w:r>
            <w:r w:rsidRPr="0096470A">
              <w:rPr>
                <w:sz w:val="28"/>
                <w:szCs w:val="28"/>
              </w:rPr>
              <w:t>ципальных учреждений культуры из бюджетов субъектов Российской Федерации</w:t>
            </w:r>
          </w:p>
        </w:tc>
      </w:tr>
      <w:tr w:rsidR="0096470A" w:rsidRPr="0096470A" w:rsidTr="004200DD">
        <w:trPr>
          <w:trHeight w:val="20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0"/>
              </w:rPr>
            </w:pPr>
            <w:r w:rsidRPr="0096470A">
              <w:rPr>
                <w:sz w:val="28"/>
                <w:szCs w:val="20"/>
              </w:rPr>
              <w:t>902</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center"/>
              <w:rPr>
                <w:sz w:val="28"/>
                <w:szCs w:val="28"/>
              </w:rPr>
            </w:pPr>
            <w:r w:rsidRPr="0096470A">
              <w:rPr>
                <w:sz w:val="28"/>
                <w:szCs w:val="28"/>
              </w:rPr>
              <w:t>2 19 45148 02 0000 151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Возврат остатков иных межбюджетных тран</w:t>
            </w:r>
            <w:r w:rsidRPr="0096470A">
              <w:rPr>
                <w:sz w:val="28"/>
                <w:szCs w:val="28"/>
              </w:rPr>
              <w:t>с</w:t>
            </w:r>
            <w:r w:rsidRPr="0096470A">
              <w:rPr>
                <w:sz w:val="28"/>
                <w:szCs w:val="28"/>
              </w:rPr>
              <w:t>фертов на государственную поддержку лучших работников муниципальных учреждений кул</w:t>
            </w:r>
            <w:r w:rsidRPr="0096470A">
              <w:rPr>
                <w:sz w:val="28"/>
                <w:szCs w:val="28"/>
              </w:rPr>
              <w:t>ь</w:t>
            </w:r>
            <w:r w:rsidRPr="0096470A">
              <w:rPr>
                <w:sz w:val="28"/>
                <w:szCs w:val="28"/>
              </w:rPr>
              <w:t>туры, находящихся на территориях сельских поселений, из бюджетов субъектов Российской Федерации</w:t>
            </w:r>
          </w:p>
        </w:tc>
      </w:tr>
      <w:tr w:rsidR="0096470A" w:rsidRPr="0096470A" w:rsidTr="0096470A">
        <w:trPr>
          <w:trHeight w:val="416"/>
          <w:jc w:val="center"/>
        </w:trPr>
        <w:tc>
          <w:tcPr>
            <w:tcW w:w="5000" w:type="pct"/>
            <w:gridSpan w:val="5"/>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b/>
                <w:sz w:val="28"/>
                <w:szCs w:val="28"/>
              </w:rPr>
            </w:pPr>
            <w:r w:rsidRPr="0096470A">
              <w:rPr>
                <w:b/>
                <w:sz w:val="28"/>
                <w:szCs w:val="28"/>
              </w:rPr>
              <w:t xml:space="preserve">903 – Департамент образования Ярославской области </w:t>
            </w:r>
          </w:p>
        </w:tc>
      </w:tr>
      <w:tr w:rsidR="0096470A" w:rsidRPr="0096470A" w:rsidTr="004200DD">
        <w:trPr>
          <w:trHeight w:val="209"/>
          <w:jc w:val="center"/>
        </w:trPr>
        <w:tc>
          <w:tcPr>
            <w:tcW w:w="358" w:type="pct"/>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903</w:t>
            </w:r>
          </w:p>
        </w:tc>
        <w:tc>
          <w:tcPr>
            <w:tcW w:w="1559" w:type="pct"/>
            <w:gridSpan w:val="2"/>
            <w:tcBorders>
              <w:top w:val="single" w:sz="6" w:space="0" w:color="auto"/>
              <w:left w:val="single" w:sz="6" w:space="0" w:color="auto"/>
              <w:bottom w:val="single" w:sz="4"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1 08 07380 01 0000 110</w:t>
            </w:r>
          </w:p>
        </w:tc>
        <w:tc>
          <w:tcPr>
            <w:tcW w:w="3083" w:type="pct"/>
            <w:gridSpan w:val="2"/>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jc w:val="both"/>
              <w:rPr>
                <w:sz w:val="28"/>
                <w:szCs w:val="28"/>
              </w:rPr>
            </w:pPr>
            <w:r w:rsidRPr="0096470A">
              <w:rPr>
                <w:sz w:val="28"/>
                <w:szCs w:val="28"/>
              </w:rPr>
              <w:t>Государственная пошлина за действия органов исполнительной власти субъектов Российской Федерации, связанные с государственной а</w:t>
            </w:r>
            <w:r w:rsidRPr="0096470A">
              <w:rPr>
                <w:sz w:val="28"/>
                <w:szCs w:val="28"/>
              </w:rPr>
              <w:t>к</w:t>
            </w:r>
            <w:r w:rsidRPr="0096470A">
              <w:rPr>
                <w:sz w:val="28"/>
                <w:szCs w:val="28"/>
              </w:rPr>
              <w:t>кредитацией образовательных учреждений, осуществляемой в пределах переданных по</w:t>
            </w:r>
            <w:r w:rsidRPr="0096470A">
              <w:rPr>
                <w:sz w:val="28"/>
                <w:szCs w:val="28"/>
              </w:rPr>
              <w:t>л</w:t>
            </w:r>
            <w:r w:rsidRPr="0096470A">
              <w:rPr>
                <w:sz w:val="28"/>
                <w:szCs w:val="28"/>
              </w:rPr>
              <w:t>номочий Российской Федерации в области о</w:t>
            </w:r>
            <w:r w:rsidRPr="0096470A">
              <w:rPr>
                <w:sz w:val="28"/>
                <w:szCs w:val="28"/>
              </w:rPr>
              <w:t>б</w:t>
            </w:r>
            <w:r w:rsidRPr="0096470A">
              <w:rPr>
                <w:sz w:val="28"/>
                <w:szCs w:val="28"/>
              </w:rPr>
              <w:t>разования</w:t>
            </w:r>
          </w:p>
        </w:tc>
      </w:tr>
      <w:tr w:rsidR="0096470A" w:rsidRPr="0096470A" w:rsidTr="004200DD">
        <w:trPr>
          <w:trHeight w:val="209"/>
          <w:jc w:val="center"/>
        </w:trPr>
        <w:tc>
          <w:tcPr>
            <w:tcW w:w="358" w:type="pct"/>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lang w:val="en-US"/>
              </w:rPr>
            </w:pPr>
            <w:r w:rsidRPr="0096470A">
              <w:rPr>
                <w:sz w:val="28"/>
                <w:szCs w:val="28"/>
                <w:lang w:val="en-US"/>
              </w:rPr>
              <w:t>903</w:t>
            </w:r>
          </w:p>
        </w:tc>
        <w:tc>
          <w:tcPr>
            <w:tcW w:w="1559" w:type="pct"/>
            <w:gridSpan w:val="2"/>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0"/>
              </w:rPr>
              <w:t>1 08 07390 01 0000 110</w:t>
            </w:r>
          </w:p>
        </w:tc>
        <w:tc>
          <w:tcPr>
            <w:tcW w:w="3083" w:type="pct"/>
            <w:gridSpan w:val="2"/>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jc w:val="both"/>
              <w:rPr>
                <w:sz w:val="28"/>
                <w:szCs w:val="20"/>
              </w:rPr>
            </w:pPr>
            <w:r w:rsidRPr="0096470A">
              <w:rPr>
                <w:sz w:val="28"/>
                <w:szCs w:val="20"/>
              </w:rPr>
              <w:t>Государственная пошлина за действия органов исполнительной власти субъектов Российской Федерации по проставлению апостиля на д</w:t>
            </w:r>
            <w:r w:rsidRPr="0096470A">
              <w:rPr>
                <w:sz w:val="28"/>
                <w:szCs w:val="20"/>
              </w:rPr>
              <w:t>о</w:t>
            </w:r>
            <w:r w:rsidRPr="0096470A">
              <w:rPr>
                <w:sz w:val="28"/>
                <w:szCs w:val="20"/>
              </w:rPr>
              <w:t>кументах государственного образца об образ</w:t>
            </w:r>
            <w:r w:rsidRPr="0096470A">
              <w:rPr>
                <w:sz w:val="28"/>
                <w:szCs w:val="20"/>
              </w:rPr>
              <w:t>о</w:t>
            </w:r>
            <w:r w:rsidRPr="0096470A">
              <w:rPr>
                <w:sz w:val="28"/>
                <w:szCs w:val="20"/>
              </w:rPr>
              <w:t>вании, об ученых степенях и ученых званиях в пределах переданных полномочий Российской Федерации в области образования</w:t>
            </w:r>
          </w:p>
        </w:tc>
      </w:tr>
      <w:tr w:rsidR="0096470A" w:rsidRPr="0096470A" w:rsidTr="004200DD">
        <w:trPr>
          <w:trHeight w:val="209"/>
          <w:jc w:val="center"/>
        </w:trPr>
        <w:tc>
          <w:tcPr>
            <w:tcW w:w="358" w:type="pct"/>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903</w:t>
            </w:r>
          </w:p>
        </w:tc>
        <w:tc>
          <w:tcPr>
            <w:tcW w:w="1559" w:type="pct"/>
            <w:gridSpan w:val="2"/>
            <w:tcBorders>
              <w:top w:val="single" w:sz="6" w:space="0" w:color="auto"/>
              <w:left w:val="single" w:sz="6" w:space="0" w:color="auto"/>
              <w:bottom w:val="single" w:sz="4" w:space="0" w:color="auto"/>
              <w:right w:val="single" w:sz="6" w:space="0" w:color="auto"/>
            </w:tcBorders>
          </w:tcPr>
          <w:p w:rsidR="0096470A" w:rsidRPr="0096470A" w:rsidRDefault="0096470A" w:rsidP="0096470A">
            <w:pPr>
              <w:widowControl w:val="0"/>
              <w:autoSpaceDE w:val="0"/>
              <w:autoSpaceDN w:val="0"/>
              <w:adjustRightInd w:val="0"/>
              <w:spacing w:line="360" w:lineRule="auto"/>
              <w:rPr>
                <w:iCs/>
                <w:sz w:val="28"/>
                <w:szCs w:val="20"/>
              </w:rPr>
            </w:pPr>
            <w:r w:rsidRPr="0096470A">
              <w:rPr>
                <w:iCs/>
                <w:sz w:val="28"/>
                <w:szCs w:val="20"/>
              </w:rPr>
              <w:t>2 02 20051 02 0000 151</w:t>
            </w:r>
          </w:p>
        </w:tc>
        <w:tc>
          <w:tcPr>
            <w:tcW w:w="3083" w:type="pct"/>
            <w:gridSpan w:val="2"/>
            <w:tcBorders>
              <w:top w:val="single" w:sz="6" w:space="0" w:color="auto"/>
              <w:left w:val="single" w:sz="6" w:space="0" w:color="auto"/>
              <w:bottom w:val="single" w:sz="4" w:space="0" w:color="auto"/>
              <w:right w:val="single" w:sz="6" w:space="0" w:color="auto"/>
            </w:tcBorders>
            <w:vAlign w:val="bottom"/>
          </w:tcPr>
          <w:p w:rsidR="0096470A" w:rsidRPr="0096470A" w:rsidRDefault="0096470A" w:rsidP="0096470A">
            <w:pPr>
              <w:tabs>
                <w:tab w:val="center" w:pos="4677"/>
                <w:tab w:val="right" w:pos="9355"/>
              </w:tabs>
              <w:autoSpaceDE w:val="0"/>
              <w:autoSpaceDN w:val="0"/>
              <w:adjustRightInd w:val="0"/>
              <w:jc w:val="both"/>
              <w:rPr>
                <w:iCs/>
                <w:sz w:val="28"/>
                <w:szCs w:val="20"/>
              </w:rPr>
            </w:pPr>
            <w:r w:rsidRPr="0096470A">
              <w:rPr>
                <w:sz w:val="28"/>
                <w:szCs w:val="20"/>
              </w:rPr>
              <w:t>Субсидии бюджетам субъектов Российской Федерации на реализацию федеральных цел</w:t>
            </w:r>
            <w:r w:rsidRPr="0096470A">
              <w:rPr>
                <w:sz w:val="28"/>
                <w:szCs w:val="20"/>
              </w:rPr>
              <w:t>е</w:t>
            </w:r>
            <w:r w:rsidRPr="0096470A">
              <w:rPr>
                <w:sz w:val="28"/>
                <w:szCs w:val="20"/>
              </w:rPr>
              <w:t>вых программ</w:t>
            </w:r>
          </w:p>
        </w:tc>
      </w:tr>
      <w:tr w:rsidR="0096470A" w:rsidRPr="0096470A" w:rsidTr="004200DD">
        <w:trPr>
          <w:trHeight w:val="209"/>
          <w:jc w:val="center"/>
        </w:trPr>
        <w:tc>
          <w:tcPr>
            <w:tcW w:w="358" w:type="pct"/>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903</w:t>
            </w:r>
          </w:p>
        </w:tc>
        <w:tc>
          <w:tcPr>
            <w:tcW w:w="1559" w:type="pct"/>
            <w:gridSpan w:val="2"/>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lang w:val="en-US"/>
              </w:rPr>
              <w:t>2 02 25027 02 0000 151</w:t>
            </w:r>
          </w:p>
        </w:tc>
        <w:tc>
          <w:tcPr>
            <w:tcW w:w="3083" w:type="pct"/>
            <w:gridSpan w:val="2"/>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jc w:val="both"/>
              <w:rPr>
                <w:iCs/>
                <w:sz w:val="28"/>
                <w:szCs w:val="20"/>
              </w:rPr>
            </w:pPr>
            <w:r w:rsidRPr="0096470A">
              <w:rPr>
                <w:rFonts w:ascii="Open Sans" w:hAnsi="Open Sans" w:cs="Arial"/>
                <w:color w:val="000000"/>
                <w:sz w:val="28"/>
                <w:szCs w:val="20"/>
              </w:rPr>
              <w:t>Субсидии бюджетам субъектов Российской Федерации на реализацию мероприятий гос</w:t>
            </w:r>
            <w:r w:rsidRPr="0096470A">
              <w:rPr>
                <w:rFonts w:ascii="Open Sans" w:hAnsi="Open Sans" w:cs="Arial"/>
                <w:color w:val="000000"/>
                <w:sz w:val="28"/>
                <w:szCs w:val="20"/>
              </w:rPr>
              <w:t>у</w:t>
            </w:r>
            <w:r w:rsidRPr="0096470A">
              <w:rPr>
                <w:rFonts w:ascii="Open Sans" w:hAnsi="Open Sans" w:cs="Arial"/>
                <w:color w:val="000000"/>
                <w:sz w:val="28"/>
                <w:szCs w:val="20"/>
              </w:rPr>
              <w:t>дарственной программы Российской Федер</w:t>
            </w:r>
            <w:r w:rsidRPr="0096470A">
              <w:rPr>
                <w:rFonts w:ascii="Open Sans" w:hAnsi="Open Sans" w:cs="Arial"/>
                <w:color w:val="000000"/>
                <w:sz w:val="28"/>
                <w:szCs w:val="20"/>
              </w:rPr>
              <w:t>а</w:t>
            </w:r>
            <w:r w:rsidRPr="0096470A">
              <w:rPr>
                <w:rFonts w:ascii="Open Sans" w:hAnsi="Open Sans" w:cs="Arial"/>
                <w:color w:val="000000"/>
                <w:sz w:val="28"/>
                <w:szCs w:val="20"/>
              </w:rPr>
              <w:t>ции "Доступная среда" на 2011 - 2020 годы</w:t>
            </w:r>
          </w:p>
        </w:tc>
      </w:tr>
      <w:tr w:rsidR="0096470A" w:rsidRPr="0096470A" w:rsidTr="004200DD">
        <w:trPr>
          <w:trHeight w:val="628"/>
          <w:jc w:val="center"/>
        </w:trPr>
        <w:tc>
          <w:tcPr>
            <w:tcW w:w="358" w:type="pct"/>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lang w:val="en-US"/>
              </w:rPr>
            </w:pPr>
            <w:r w:rsidRPr="0096470A">
              <w:rPr>
                <w:sz w:val="28"/>
                <w:szCs w:val="28"/>
                <w:lang w:val="en-US"/>
              </w:rPr>
              <w:t>903</w:t>
            </w:r>
          </w:p>
        </w:tc>
        <w:tc>
          <w:tcPr>
            <w:tcW w:w="1559" w:type="pct"/>
            <w:gridSpan w:val="2"/>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lang w:val="en-US"/>
              </w:rPr>
            </w:pPr>
            <w:r w:rsidRPr="0096470A">
              <w:rPr>
                <w:sz w:val="28"/>
                <w:szCs w:val="28"/>
                <w:lang w:val="en-US"/>
              </w:rPr>
              <w:t>2 02 25088 02 0000 151</w:t>
            </w:r>
          </w:p>
        </w:tc>
        <w:tc>
          <w:tcPr>
            <w:tcW w:w="3083" w:type="pct"/>
            <w:gridSpan w:val="2"/>
            <w:tcBorders>
              <w:top w:val="single" w:sz="6" w:space="0" w:color="auto"/>
              <w:left w:val="single" w:sz="6" w:space="0" w:color="auto"/>
              <w:bottom w:val="single" w:sz="4" w:space="0" w:color="auto"/>
              <w:right w:val="single" w:sz="6" w:space="0" w:color="auto"/>
            </w:tcBorders>
          </w:tcPr>
          <w:p w:rsidR="0096470A" w:rsidRPr="0096470A" w:rsidRDefault="0096470A" w:rsidP="0096470A">
            <w:pPr>
              <w:widowControl w:val="0"/>
              <w:autoSpaceDE w:val="0"/>
              <w:autoSpaceDN w:val="0"/>
              <w:adjustRightInd w:val="0"/>
              <w:jc w:val="both"/>
              <w:rPr>
                <w:iCs/>
                <w:sz w:val="28"/>
                <w:szCs w:val="20"/>
              </w:rPr>
            </w:pPr>
            <w:r w:rsidRPr="0096470A">
              <w:rPr>
                <w:sz w:val="28"/>
                <w:szCs w:val="20"/>
              </w:rPr>
              <w:t>Субсидии бюджетам субъектов Российской Федерации на поощрение лучших учителей</w:t>
            </w:r>
          </w:p>
        </w:tc>
      </w:tr>
      <w:tr w:rsidR="0096470A" w:rsidRPr="0096470A" w:rsidTr="004200DD">
        <w:trPr>
          <w:trHeight w:val="209"/>
          <w:jc w:val="center"/>
        </w:trPr>
        <w:tc>
          <w:tcPr>
            <w:tcW w:w="358" w:type="pct"/>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0"/>
              </w:rPr>
            </w:pPr>
            <w:r w:rsidRPr="0096470A">
              <w:rPr>
                <w:sz w:val="28"/>
                <w:szCs w:val="20"/>
              </w:rPr>
              <w:t>903</w:t>
            </w:r>
          </w:p>
        </w:tc>
        <w:tc>
          <w:tcPr>
            <w:tcW w:w="1559" w:type="pct"/>
            <w:gridSpan w:val="2"/>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2 02 25097 02 0000 151</w:t>
            </w:r>
          </w:p>
        </w:tc>
        <w:tc>
          <w:tcPr>
            <w:tcW w:w="3083" w:type="pct"/>
            <w:gridSpan w:val="2"/>
            <w:tcBorders>
              <w:top w:val="single" w:sz="6" w:space="0" w:color="auto"/>
              <w:left w:val="single" w:sz="6" w:space="0" w:color="auto"/>
              <w:bottom w:val="single" w:sz="4"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Субсидии бюджетам субъектов Российской Федерации на создание в общеобразовател</w:t>
            </w:r>
            <w:r w:rsidRPr="0096470A">
              <w:rPr>
                <w:sz w:val="28"/>
                <w:szCs w:val="28"/>
              </w:rPr>
              <w:t>ь</w:t>
            </w:r>
            <w:r w:rsidRPr="0096470A">
              <w:rPr>
                <w:sz w:val="28"/>
                <w:szCs w:val="28"/>
              </w:rPr>
              <w:t>ных организациях, расположенных в сельской местности, условий для занятий физической культурой и спортом</w:t>
            </w:r>
          </w:p>
        </w:tc>
      </w:tr>
      <w:tr w:rsidR="0096470A" w:rsidRPr="0096470A" w:rsidTr="004200DD">
        <w:trPr>
          <w:trHeight w:val="209"/>
          <w:jc w:val="center"/>
        </w:trPr>
        <w:tc>
          <w:tcPr>
            <w:tcW w:w="358" w:type="pct"/>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color w:val="000000" w:themeColor="text1"/>
                <w:sz w:val="28"/>
                <w:szCs w:val="20"/>
                <w:lang w:val="en-US"/>
              </w:rPr>
            </w:pPr>
            <w:r w:rsidRPr="0096470A">
              <w:rPr>
                <w:color w:val="000000" w:themeColor="text1"/>
                <w:sz w:val="28"/>
                <w:szCs w:val="20"/>
                <w:lang w:val="en-US"/>
              </w:rPr>
              <w:t>903</w:t>
            </w:r>
          </w:p>
        </w:tc>
        <w:tc>
          <w:tcPr>
            <w:tcW w:w="1559" w:type="pct"/>
            <w:gridSpan w:val="2"/>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color w:val="000000" w:themeColor="text1"/>
                <w:sz w:val="28"/>
                <w:szCs w:val="28"/>
              </w:rPr>
            </w:pPr>
            <w:r w:rsidRPr="0096470A">
              <w:rPr>
                <w:color w:val="000000" w:themeColor="text1"/>
                <w:sz w:val="28"/>
                <w:szCs w:val="28"/>
                <w:lang w:val="en-US"/>
              </w:rPr>
              <w:t>2 02 25</w:t>
            </w:r>
            <w:r w:rsidRPr="0096470A">
              <w:rPr>
                <w:color w:val="000000" w:themeColor="text1"/>
                <w:sz w:val="28"/>
                <w:szCs w:val="28"/>
              </w:rPr>
              <w:t>52</w:t>
            </w:r>
            <w:r w:rsidRPr="0096470A">
              <w:rPr>
                <w:color w:val="000000" w:themeColor="text1"/>
                <w:sz w:val="28"/>
                <w:szCs w:val="28"/>
                <w:lang w:val="en-US"/>
              </w:rPr>
              <w:t>0 02 0000 151</w:t>
            </w:r>
          </w:p>
        </w:tc>
        <w:tc>
          <w:tcPr>
            <w:tcW w:w="3083" w:type="pct"/>
            <w:gridSpan w:val="2"/>
            <w:tcBorders>
              <w:top w:val="single" w:sz="6" w:space="0" w:color="auto"/>
              <w:left w:val="single" w:sz="6" w:space="0" w:color="auto"/>
              <w:bottom w:val="single" w:sz="4" w:space="0" w:color="auto"/>
              <w:right w:val="single" w:sz="6" w:space="0" w:color="auto"/>
            </w:tcBorders>
          </w:tcPr>
          <w:p w:rsidR="0096470A" w:rsidRPr="0096470A" w:rsidRDefault="0096470A" w:rsidP="0096470A">
            <w:pPr>
              <w:autoSpaceDE w:val="0"/>
              <w:autoSpaceDN w:val="0"/>
              <w:adjustRightInd w:val="0"/>
              <w:jc w:val="both"/>
              <w:rPr>
                <w:color w:val="000000" w:themeColor="text1"/>
                <w:sz w:val="28"/>
                <w:szCs w:val="28"/>
              </w:rPr>
            </w:pPr>
            <w:r w:rsidRPr="0096470A">
              <w:rPr>
                <w:color w:val="000000" w:themeColor="text1"/>
                <w:sz w:val="28"/>
                <w:szCs w:val="28"/>
              </w:rPr>
              <w:t>Субсидии бюджетам субъектов Российской Федерации на реализацию мероприятий по с</w:t>
            </w:r>
            <w:r w:rsidRPr="0096470A">
              <w:rPr>
                <w:color w:val="000000" w:themeColor="text1"/>
                <w:sz w:val="28"/>
                <w:szCs w:val="28"/>
              </w:rPr>
              <w:t>о</w:t>
            </w:r>
            <w:r w:rsidRPr="0096470A">
              <w:rPr>
                <w:color w:val="000000" w:themeColor="text1"/>
                <w:sz w:val="28"/>
                <w:szCs w:val="28"/>
              </w:rPr>
              <w:t>действию созданию в субъектах Российской Федерации новых мест в общеобразовательных организациях</w:t>
            </w:r>
          </w:p>
        </w:tc>
      </w:tr>
      <w:tr w:rsidR="0096470A" w:rsidRPr="0096470A" w:rsidTr="004200DD">
        <w:trPr>
          <w:trHeight w:val="209"/>
          <w:jc w:val="center"/>
        </w:trPr>
        <w:tc>
          <w:tcPr>
            <w:tcW w:w="358" w:type="pct"/>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903</w:t>
            </w:r>
          </w:p>
        </w:tc>
        <w:tc>
          <w:tcPr>
            <w:tcW w:w="1559" w:type="pct"/>
            <w:gridSpan w:val="2"/>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2 02 35260 02 0000 151</w:t>
            </w:r>
          </w:p>
        </w:tc>
        <w:tc>
          <w:tcPr>
            <w:tcW w:w="3083" w:type="pct"/>
            <w:gridSpan w:val="2"/>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jc w:val="both"/>
              <w:rPr>
                <w:iCs/>
                <w:sz w:val="28"/>
                <w:szCs w:val="20"/>
              </w:rPr>
            </w:pPr>
            <w:r w:rsidRPr="0096470A">
              <w:rPr>
                <w:sz w:val="28"/>
                <w:szCs w:val="20"/>
              </w:rPr>
              <w:t>Субвенции бюджетам субъектов Российской Федерации на выплату единовременного пос</w:t>
            </w:r>
            <w:r w:rsidRPr="0096470A">
              <w:rPr>
                <w:sz w:val="28"/>
                <w:szCs w:val="20"/>
              </w:rPr>
              <w:t>о</w:t>
            </w:r>
            <w:r w:rsidRPr="0096470A">
              <w:rPr>
                <w:sz w:val="28"/>
                <w:szCs w:val="20"/>
              </w:rPr>
              <w:t>бия при всех формах устройства детей, лише</w:t>
            </w:r>
            <w:r w:rsidRPr="0096470A">
              <w:rPr>
                <w:sz w:val="28"/>
                <w:szCs w:val="20"/>
              </w:rPr>
              <w:t>н</w:t>
            </w:r>
            <w:r w:rsidRPr="0096470A">
              <w:rPr>
                <w:sz w:val="28"/>
                <w:szCs w:val="20"/>
              </w:rPr>
              <w:t>ных родительского попечения, в семью</w:t>
            </w:r>
          </w:p>
        </w:tc>
      </w:tr>
      <w:tr w:rsidR="0096470A" w:rsidRPr="0096470A" w:rsidTr="0096470A">
        <w:tblPrEx>
          <w:tblLook w:val="04A0"/>
        </w:tblPrEx>
        <w:trPr>
          <w:gridAfter w:val="1"/>
          <w:wAfter w:w="5" w:type="pct"/>
          <w:trHeight w:val="694"/>
          <w:jc w:val="center"/>
        </w:trPr>
        <w:tc>
          <w:tcPr>
            <w:tcW w:w="358" w:type="pct"/>
            <w:tcBorders>
              <w:top w:val="single" w:sz="6" w:space="0" w:color="auto"/>
              <w:left w:val="single" w:sz="6" w:space="0" w:color="auto"/>
              <w:bottom w:val="single" w:sz="4" w:space="0" w:color="auto"/>
              <w:right w:val="single" w:sz="6" w:space="0" w:color="auto"/>
            </w:tcBorders>
            <w:hideMark/>
          </w:tcPr>
          <w:p w:rsidR="0096470A" w:rsidRPr="0096470A" w:rsidRDefault="0096470A" w:rsidP="0096470A">
            <w:pPr>
              <w:tabs>
                <w:tab w:val="center" w:pos="4677"/>
                <w:tab w:val="right" w:pos="9355"/>
              </w:tabs>
              <w:autoSpaceDE w:val="0"/>
              <w:autoSpaceDN w:val="0"/>
              <w:adjustRightInd w:val="0"/>
              <w:rPr>
                <w:sz w:val="28"/>
                <w:szCs w:val="20"/>
              </w:rPr>
            </w:pPr>
            <w:r w:rsidRPr="0096470A">
              <w:rPr>
                <w:sz w:val="28"/>
                <w:szCs w:val="28"/>
              </w:rPr>
              <w:t>903</w:t>
            </w:r>
          </w:p>
        </w:tc>
        <w:tc>
          <w:tcPr>
            <w:tcW w:w="1559" w:type="pct"/>
            <w:gridSpan w:val="2"/>
            <w:tcBorders>
              <w:top w:val="single" w:sz="6" w:space="0" w:color="auto"/>
              <w:left w:val="single" w:sz="6" w:space="0" w:color="auto"/>
              <w:bottom w:val="single" w:sz="4" w:space="0" w:color="auto"/>
              <w:right w:val="single" w:sz="6" w:space="0" w:color="auto"/>
            </w:tcBorders>
            <w:hideMark/>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2 02 45160 02 0000 151</w:t>
            </w:r>
          </w:p>
        </w:tc>
        <w:tc>
          <w:tcPr>
            <w:tcW w:w="3078" w:type="pct"/>
            <w:tcBorders>
              <w:top w:val="single" w:sz="6" w:space="0" w:color="auto"/>
              <w:left w:val="single" w:sz="6" w:space="0" w:color="auto"/>
              <w:bottom w:val="single" w:sz="4" w:space="0" w:color="auto"/>
              <w:right w:val="single" w:sz="6" w:space="0" w:color="auto"/>
            </w:tcBorders>
            <w:hideMark/>
          </w:tcPr>
          <w:p w:rsidR="0096470A" w:rsidRPr="0096470A" w:rsidRDefault="0096470A" w:rsidP="0096470A">
            <w:pPr>
              <w:tabs>
                <w:tab w:val="center" w:pos="4677"/>
                <w:tab w:val="right" w:pos="9355"/>
              </w:tabs>
              <w:autoSpaceDE w:val="0"/>
              <w:autoSpaceDN w:val="0"/>
              <w:adjustRightInd w:val="0"/>
              <w:jc w:val="both"/>
              <w:rPr>
                <w:sz w:val="28"/>
                <w:szCs w:val="28"/>
              </w:rPr>
            </w:pPr>
            <w:r w:rsidRPr="0096470A">
              <w:rPr>
                <w:sz w:val="28"/>
                <w:szCs w:val="20"/>
              </w:rPr>
              <w:t>Межбюджетные трансферты, передаваемые бюджетам субъектов Российской Федерации для компенсации дополнительных расходов, возникших в результате решений, принятых органами власти другого уровня</w:t>
            </w:r>
          </w:p>
        </w:tc>
      </w:tr>
      <w:tr w:rsidR="0096470A" w:rsidRPr="0096470A" w:rsidTr="0096470A">
        <w:tblPrEx>
          <w:tblLook w:val="04A0"/>
        </w:tblPrEx>
        <w:trPr>
          <w:gridAfter w:val="1"/>
          <w:wAfter w:w="5" w:type="pct"/>
          <w:trHeight w:val="694"/>
          <w:jc w:val="center"/>
        </w:trPr>
        <w:tc>
          <w:tcPr>
            <w:tcW w:w="358" w:type="pct"/>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903</w:t>
            </w:r>
          </w:p>
        </w:tc>
        <w:tc>
          <w:tcPr>
            <w:tcW w:w="1559" w:type="pct"/>
            <w:gridSpan w:val="2"/>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2 18 25027 02 0000 151</w:t>
            </w:r>
          </w:p>
        </w:tc>
        <w:tc>
          <w:tcPr>
            <w:tcW w:w="3078" w:type="pct"/>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jc w:val="both"/>
              <w:rPr>
                <w:sz w:val="28"/>
                <w:szCs w:val="20"/>
              </w:rPr>
            </w:pPr>
            <w:r w:rsidRPr="0096470A">
              <w:rPr>
                <w:sz w:val="28"/>
                <w:szCs w:val="20"/>
              </w:rPr>
              <w:t>Доходы бюджетов субъектов Российской Ф</w:t>
            </w:r>
            <w:r w:rsidRPr="0096470A">
              <w:rPr>
                <w:sz w:val="28"/>
                <w:szCs w:val="20"/>
              </w:rPr>
              <w:t>е</w:t>
            </w:r>
            <w:r w:rsidRPr="0096470A">
              <w:rPr>
                <w:sz w:val="28"/>
                <w:szCs w:val="20"/>
              </w:rPr>
              <w:t>дерации от возврата остатков субсидий на м</w:t>
            </w:r>
            <w:r w:rsidRPr="0096470A">
              <w:rPr>
                <w:sz w:val="28"/>
                <w:szCs w:val="20"/>
              </w:rPr>
              <w:t>е</w:t>
            </w:r>
            <w:r w:rsidRPr="0096470A">
              <w:rPr>
                <w:sz w:val="28"/>
                <w:szCs w:val="20"/>
              </w:rPr>
              <w:t>роприятия государственной программы Ро</w:t>
            </w:r>
            <w:r w:rsidRPr="0096470A">
              <w:rPr>
                <w:sz w:val="28"/>
                <w:szCs w:val="20"/>
              </w:rPr>
              <w:t>с</w:t>
            </w:r>
            <w:r w:rsidRPr="0096470A">
              <w:rPr>
                <w:sz w:val="28"/>
                <w:szCs w:val="20"/>
              </w:rPr>
              <w:t>сийской Федерации "Доступная среда" на   2011 - 2020 годы из бюджетов муниципальных образований</w:t>
            </w:r>
          </w:p>
        </w:tc>
      </w:tr>
      <w:tr w:rsidR="0096470A" w:rsidRPr="0096470A" w:rsidTr="0096470A">
        <w:tblPrEx>
          <w:tblLook w:val="04A0"/>
        </w:tblPrEx>
        <w:trPr>
          <w:gridAfter w:val="1"/>
          <w:wAfter w:w="5" w:type="pct"/>
          <w:trHeight w:val="694"/>
          <w:jc w:val="center"/>
        </w:trPr>
        <w:tc>
          <w:tcPr>
            <w:tcW w:w="358" w:type="pct"/>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903</w:t>
            </w:r>
          </w:p>
        </w:tc>
        <w:tc>
          <w:tcPr>
            <w:tcW w:w="1559" w:type="pct"/>
            <w:gridSpan w:val="2"/>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2 18 25097 02 0000 151</w:t>
            </w:r>
          </w:p>
        </w:tc>
        <w:tc>
          <w:tcPr>
            <w:tcW w:w="3078" w:type="pct"/>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jc w:val="both"/>
              <w:rPr>
                <w:sz w:val="28"/>
                <w:szCs w:val="20"/>
              </w:rPr>
            </w:pPr>
            <w:r w:rsidRPr="0096470A">
              <w:rPr>
                <w:sz w:val="28"/>
                <w:szCs w:val="20"/>
              </w:rPr>
              <w:t>Доходы бюджетов субъектов Российской Ф</w:t>
            </w:r>
            <w:r w:rsidRPr="0096470A">
              <w:rPr>
                <w:sz w:val="28"/>
                <w:szCs w:val="20"/>
              </w:rPr>
              <w:t>е</w:t>
            </w:r>
            <w:r w:rsidRPr="0096470A">
              <w:rPr>
                <w:sz w:val="28"/>
                <w:szCs w:val="20"/>
              </w:rPr>
              <w:t>дерации от возврата остатков субсидий на со</w:t>
            </w:r>
            <w:r w:rsidRPr="0096470A">
              <w:rPr>
                <w:sz w:val="28"/>
                <w:szCs w:val="20"/>
              </w:rPr>
              <w:t>з</w:t>
            </w:r>
            <w:r w:rsidRPr="0096470A">
              <w:rPr>
                <w:sz w:val="28"/>
                <w:szCs w:val="20"/>
              </w:rPr>
              <w:t>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r>
      <w:tr w:rsidR="0096470A" w:rsidRPr="0096470A" w:rsidTr="0096470A">
        <w:tblPrEx>
          <w:tblLook w:val="04A0"/>
        </w:tblPrEx>
        <w:trPr>
          <w:gridAfter w:val="1"/>
          <w:wAfter w:w="5" w:type="pct"/>
          <w:trHeight w:val="694"/>
          <w:jc w:val="center"/>
        </w:trPr>
        <w:tc>
          <w:tcPr>
            <w:tcW w:w="358" w:type="pct"/>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903</w:t>
            </w:r>
          </w:p>
        </w:tc>
        <w:tc>
          <w:tcPr>
            <w:tcW w:w="1559" w:type="pct"/>
            <w:gridSpan w:val="2"/>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2 19 25027 02 0000 151</w:t>
            </w:r>
          </w:p>
        </w:tc>
        <w:tc>
          <w:tcPr>
            <w:tcW w:w="3078" w:type="pct"/>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jc w:val="both"/>
              <w:rPr>
                <w:sz w:val="28"/>
                <w:szCs w:val="20"/>
              </w:rPr>
            </w:pPr>
            <w:r w:rsidRPr="0096470A">
              <w:rPr>
                <w:sz w:val="28"/>
                <w:szCs w:val="20"/>
              </w:rPr>
              <w:t>Возврат остатков субсидий на мероприятия г</w:t>
            </w:r>
            <w:r w:rsidRPr="0096470A">
              <w:rPr>
                <w:sz w:val="28"/>
                <w:szCs w:val="20"/>
              </w:rPr>
              <w:t>о</w:t>
            </w:r>
            <w:r w:rsidRPr="0096470A">
              <w:rPr>
                <w:sz w:val="28"/>
                <w:szCs w:val="20"/>
              </w:rPr>
              <w:t>сударственной программы Российской Фед</w:t>
            </w:r>
            <w:r w:rsidRPr="0096470A">
              <w:rPr>
                <w:sz w:val="28"/>
                <w:szCs w:val="20"/>
              </w:rPr>
              <w:t>е</w:t>
            </w:r>
            <w:r w:rsidRPr="0096470A">
              <w:rPr>
                <w:sz w:val="28"/>
                <w:szCs w:val="20"/>
              </w:rPr>
              <w:t>рации "Доступная среда" на 2011 - 2020 годы из бюджетов субъектов Российской Федерации</w:t>
            </w:r>
          </w:p>
        </w:tc>
      </w:tr>
      <w:tr w:rsidR="0096470A" w:rsidRPr="0096470A" w:rsidTr="0096470A">
        <w:tblPrEx>
          <w:tblLook w:val="04A0"/>
        </w:tblPrEx>
        <w:trPr>
          <w:gridAfter w:val="1"/>
          <w:wAfter w:w="5" w:type="pct"/>
          <w:trHeight w:val="694"/>
          <w:jc w:val="center"/>
        </w:trPr>
        <w:tc>
          <w:tcPr>
            <w:tcW w:w="358" w:type="pct"/>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903</w:t>
            </w:r>
          </w:p>
        </w:tc>
        <w:tc>
          <w:tcPr>
            <w:tcW w:w="1559" w:type="pct"/>
            <w:gridSpan w:val="2"/>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2 19 25088 02 0000 151</w:t>
            </w:r>
          </w:p>
        </w:tc>
        <w:tc>
          <w:tcPr>
            <w:tcW w:w="3078" w:type="pct"/>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jc w:val="both"/>
              <w:rPr>
                <w:sz w:val="28"/>
                <w:szCs w:val="20"/>
              </w:rPr>
            </w:pPr>
            <w:r w:rsidRPr="0096470A">
              <w:rPr>
                <w:sz w:val="28"/>
                <w:szCs w:val="20"/>
              </w:rPr>
              <w:t>Возврат остатков субсидий на поощрение лучших учителей из бюджетов субъектов Ро</w:t>
            </w:r>
            <w:r w:rsidRPr="0096470A">
              <w:rPr>
                <w:sz w:val="28"/>
                <w:szCs w:val="20"/>
              </w:rPr>
              <w:t>с</w:t>
            </w:r>
            <w:r w:rsidRPr="0096470A">
              <w:rPr>
                <w:sz w:val="28"/>
                <w:szCs w:val="20"/>
              </w:rPr>
              <w:t>сийской Федерации</w:t>
            </w:r>
          </w:p>
        </w:tc>
      </w:tr>
      <w:tr w:rsidR="0096470A" w:rsidRPr="0096470A" w:rsidTr="0096470A">
        <w:tblPrEx>
          <w:tblLook w:val="04A0"/>
        </w:tblPrEx>
        <w:trPr>
          <w:gridAfter w:val="1"/>
          <w:wAfter w:w="5" w:type="pct"/>
          <w:trHeight w:val="694"/>
          <w:jc w:val="center"/>
        </w:trPr>
        <w:tc>
          <w:tcPr>
            <w:tcW w:w="358" w:type="pct"/>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903</w:t>
            </w:r>
          </w:p>
        </w:tc>
        <w:tc>
          <w:tcPr>
            <w:tcW w:w="1559" w:type="pct"/>
            <w:gridSpan w:val="2"/>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2 19 25097 02 0000 151</w:t>
            </w:r>
          </w:p>
        </w:tc>
        <w:tc>
          <w:tcPr>
            <w:tcW w:w="3078" w:type="pct"/>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jc w:val="both"/>
              <w:rPr>
                <w:sz w:val="28"/>
                <w:szCs w:val="20"/>
              </w:rPr>
            </w:pPr>
            <w:r w:rsidRPr="0096470A">
              <w:rPr>
                <w:sz w:val="28"/>
                <w:szCs w:val="20"/>
              </w:rPr>
              <w:t>Возврат остатков субсидий на создание в о</w:t>
            </w:r>
            <w:r w:rsidRPr="0096470A">
              <w:rPr>
                <w:sz w:val="28"/>
                <w:szCs w:val="20"/>
              </w:rPr>
              <w:t>б</w:t>
            </w:r>
            <w:r w:rsidRPr="0096470A">
              <w:rPr>
                <w:sz w:val="28"/>
                <w:szCs w:val="20"/>
              </w:rPr>
              <w:t>щеобразовательных организациях, распол</w:t>
            </w:r>
            <w:r w:rsidRPr="0096470A">
              <w:rPr>
                <w:sz w:val="28"/>
                <w:szCs w:val="20"/>
              </w:rPr>
              <w:t>о</w:t>
            </w:r>
            <w:r w:rsidRPr="0096470A">
              <w:rPr>
                <w:sz w:val="28"/>
                <w:szCs w:val="20"/>
              </w:rPr>
              <w:t>женных в сельской местности, условий для з</w:t>
            </w:r>
            <w:r w:rsidRPr="0096470A">
              <w:rPr>
                <w:sz w:val="28"/>
                <w:szCs w:val="20"/>
              </w:rPr>
              <w:t>а</w:t>
            </w:r>
            <w:r w:rsidRPr="0096470A">
              <w:rPr>
                <w:sz w:val="28"/>
                <w:szCs w:val="20"/>
              </w:rPr>
              <w:t>нятий физической культурой и спортом из бюджетов субъектов Российской Федерации</w:t>
            </w:r>
          </w:p>
        </w:tc>
      </w:tr>
      <w:tr w:rsidR="0096470A" w:rsidRPr="0096470A" w:rsidTr="0096470A">
        <w:tblPrEx>
          <w:tblLook w:val="04A0"/>
        </w:tblPrEx>
        <w:trPr>
          <w:gridAfter w:val="1"/>
          <w:wAfter w:w="5" w:type="pct"/>
          <w:trHeight w:val="694"/>
          <w:jc w:val="center"/>
        </w:trPr>
        <w:tc>
          <w:tcPr>
            <w:tcW w:w="358" w:type="pct"/>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903</w:t>
            </w:r>
          </w:p>
        </w:tc>
        <w:tc>
          <w:tcPr>
            <w:tcW w:w="1559" w:type="pct"/>
            <w:gridSpan w:val="2"/>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2 19 25498 02 0000 151</w:t>
            </w:r>
          </w:p>
        </w:tc>
        <w:tc>
          <w:tcPr>
            <w:tcW w:w="3078" w:type="pct"/>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jc w:val="both"/>
              <w:rPr>
                <w:sz w:val="28"/>
                <w:szCs w:val="20"/>
              </w:rPr>
            </w:pPr>
            <w:r w:rsidRPr="0096470A">
              <w:rPr>
                <w:sz w:val="28"/>
                <w:szCs w:val="20"/>
              </w:rPr>
              <w:t>Возврат остатков субсидий на финансовое обеспечение мероприятий федеральной цел</w:t>
            </w:r>
            <w:r w:rsidRPr="0096470A">
              <w:rPr>
                <w:sz w:val="28"/>
                <w:szCs w:val="20"/>
              </w:rPr>
              <w:t>е</w:t>
            </w:r>
            <w:r w:rsidRPr="0096470A">
              <w:rPr>
                <w:sz w:val="28"/>
                <w:szCs w:val="20"/>
              </w:rPr>
              <w:t>вой программы развития образования на 2016 - 2020 годы из бюджетов субъектов Российской Федерации</w:t>
            </w:r>
          </w:p>
        </w:tc>
      </w:tr>
      <w:tr w:rsidR="0096470A" w:rsidRPr="0096470A" w:rsidTr="0096470A">
        <w:tblPrEx>
          <w:tblLook w:val="04A0"/>
        </w:tblPrEx>
        <w:trPr>
          <w:gridAfter w:val="1"/>
          <w:wAfter w:w="5" w:type="pct"/>
          <w:trHeight w:val="694"/>
          <w:jc w:val="center"/>
        </w:trPr>
        <w:tc>
          <w:tcPr>
            <w:tcW w:w="358" w:type="pct"/>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903</w:t>
            </w:r>
          </w:p>
        </w:tc>
        <w:tc>
          <w:tcPr>
            <w:tcW w:w="1559" w:type="pct"/>
            <w:gridSpan w:val="2"/>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2 19 43893 02 0000 151</w:t>
            </w:r>
          </w:p>
        </w:tc>
        <w:tc>
          <w:tcPr>
            <w:tcW w:w="3078" w:type="pct"/>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jc w:val="both"/>
              <w:rPr>
                <w:sz w:val="28"/>
                <w:szCs w:val="20"/>
              </w:rPr>
            </w:pPr>
            <w:r w:rsidRPr="0096470A">
              <w:rPr>
                <w:sz w:val="28"/>
                <w:szCs w:val="20"/>
              </w:rPr>
              <w:t>Возврат остатков иных межбюджетных тран</w:t>
            </w:r>
            <w:r w:rsidRPr="0096470A">
              <w:rPr>
                <w:sz w:val="28"/>
                <w:szCs w:val="20"/>
              </w:rPr>
              <w:t>с</w:t>
            </w:r>
            <w:r w:rsidRPr="0096470A">
              <w:rPr>
                <w:sz w:val="28"/>
                <w:szCs w:val="20"/>
              </w:rPr>
              <w:t>фертов на стипендии Президента Российской Федерации и Правительства Российской Фед</w:t>
            </w:r>
            <w:r w:rsidRPr="0096470A">
              <w:rPr>
                <w:sz w:val="28"/>
                <w:szCs w:val="20"/>
              </w:rPr>
              <w:t>е</w:t>
            </w:r>
            <w:r w:rsidRPr="0096470A">
              <w:rPr>
                <w:sz w:val="28"/>
                <w:szCs w:val="20"/>
              </w:rPr>
              <w:t>рации для обучающихся по направлениям по</w:t>
            </w:r>
            <w:r w:rsidRPr="0096470A">
              <w:rPr>
                <w:sz w:val="28"/>
                <w:szCs w:val="20"/>
              </w:rPr>
              <w:t>д</w:t>
            </w:r>
            <w:r w:rsidRPr="0096470A">
              <w:rPr>
                <w:sz w:val="28"/>
                <w:szCs w:val="20"/>
              </w:rPr>
              <w:t>готовки (специальностям), соответствующим приоритетным направлениям модернизации и технологического развития экономики Росси</w:t>
            </w:r>
            <w:r w:rsidRPr="0096470A">
              <w:rPr>
                <w:sz w:val="28"/>
                <w:szCs w:val="20"/>
              </w:rPr>
              <w:t>й</w:t>
            </w:r>
            <w:r w:rsidRPr="0096470A">
              <w:rPr>
                <w:sz w:val="28"/>
                <w:szCs w:val="20"/>
              </w:rPr>
              <w:t>ской Федерации, из бюджетов субъектов Ро</w:t>
            </w:r>
            <w:r w:rsidRPr="0096470A">
              <w:rPr>
                <w:sz w:val="28"/>
                <w:szCs w:val="20"/>
              </w:rPr>
              <w:t>с</w:t>
            </w:r>
            <w:r w:rsidRPr="0096470A">
              <w:rPr>
                <w:sz w:val="28"/>
                <w:szCs w:val="20"/>
              </w:rPr>
              <w:t>сийской Федерации</w:t>
            </w:r>
          </w:p>
        </w:tc>
      </w:tr>
      <w:tr w:rsidR="0096470A" w:rsidRPr="0096470A" w:rsidTr="0096470A">
        <w:tblPrEx>
          <w:tblLook w:val="04A0"/>
        </w:tblPrEx>
        <w:trPr>
          <w:gridAfter w:val="1"/>
          <w:wAfter w:w="5" w:type="pct"/>
          <w:trHeight w:val="694"/>
          <w:jc w:val="center"/>
        </w:trPr>
        <w:tc>
          <w:tcPr>
            <w:tcW w:w="358" w:type="pct"/>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903</w:t>
            </w:r>
          </w:p>
        </w:tc>
        <w:tc>
          <w:tcPr>
            <w:tcW w:w="1559" w:type="pct"/>
            <w:gridSpan w:val="2"/>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2 19 45160 02 0000 151</w:t>
            </w:r>
          </w:p>
        </w:tc>
        <w:tc>
          <w:tcPr>
            <w:tcW w:w="3078" w:type="pct"/>
            <w:tcBorders>
              <w:top w:val="single" w:sz="6" w:space="0" w:color="auto"/>
              <w:left w:val="single" w:sz="6" w:space="0" w:color="auto"/>
              <w:bottom w:val="single" w:sz="4" w:space="0" w:color="auto"/>
              <w:right w:val="single" w:sz="6" w:space="0" w:color="auto"/>
            </w:tcBorders>
          </w:tcPr>
          <w:p w:rsidR="0096470A" w:rsidRPr="0096470A" w:rsidRDefault="0096470A" w:rsidP="0096470A">
            <w:pPr>
              <w:tabs>
                <w:tab w:val="center" w:pos="4677"/>
                <w:tab w:val="right" w:pos="9355"/>
              </w:tabs>
              <w:autoSpaceDE w:val="0"/>
              <w:autoSpaceDN w:val="0"/>
              <w:adjustRightInd w:val="0"/>
              <w:jc w:val="both"/>
              <w:rPr>
                <w:sz w:val="28"/>
                <w:szCs w:val="20"/>
              </w:rPr>
            </w:pPr>
            <w:r w:rsidRPr="0096470A">
              <w:rPr>
                <w:sz w:val="28"/>
                <w:szCs w:val="20"/>
              </w:rPr>
              <w:t>Возврат остатков иных межбюджетных тран</w:t>
            </w:r>
            <w:r w:rsidRPr="0096470A">
              <w:rPr>
                <w:sz w:val="28"/>
                <w:szCs w:val="20"/>
              </w:rPr>
              <w:t>с</w:t>
            </w:r>
            <w:r w:rsidRPr="0096470A">
              <w:rPr>
                <w:sz w:val="28"/>
                <w:szCs w:val="20"/>
              </w:rPr>
              <w:t>фертов, передаваемых для компенсации д</w:t>
            </w:r>
            <w:r w:rsidRPr="0096470A">
              <w:rPr>
                <w:sz w:val="28"/>
                <w:szCs w:val="20"/>
              </w:rPr>
              <w:t>о</w:t>
            </w:r>
            <w:r w:rsidRPr="0096470A">
              <w:rPr>
                <w:sz w:val="28"/>
                <w:szCs w:val="20"/>
              </w:rPr>
              <w:t>полнительных расходов, возникших в резул</w:t>
            </w:r>
            <w:r w:rsidRPr="0096470A">
              <w:rPr>
                <w:sz w:val="28"/>
                <w:szCs w:val="20"/>
              </w:rPr>
              <w:t>ь</w:t>
            </w:r>
            <w:r w:rsidRPr="0096470A">
              <w:rPr>
                <w:sz w:val="28"/>
                <w:szCs w:val="20"/>
              </w:rPr>
              <w:t>тате решений, принятых органами власти др</w:t>
            </w:r>
            <w:r w:rsidRPr="0096470A">
              <w:rPr>
                <w:sz w:val="28"/>
                <w:szCs w:val="20"/>
              </w:rPr>
              <w:t>у</w:t>
            </w:r>
            <w:r w:rsidRPr="0096470A">
              <w:rPr>
                <w:sz w:val="28"/>
                <w:szCs w:val="20"/>
              </w:rPr>
              <w:t>гого уровня, из бюджетов субъектов Росси</w:t>
            </w:r>
            <w:r w:rsidRPr="0096470A">
              <w:rPr>
                <w:sz w:val="28"/>
                <w:szCs w:val="20"/>
              </w:rPr>
              <w:t>й</w:t>
            </w:r>
            <w:r w:rsidRPr="0096470A">
              <w:rPr>
                <w:sz w:val="28"/>
                <w:szCs w:val="20"/>
              </w:rPr>
              <w:t>ской Федерации</w:t>
            </w:r>
          </w:p>
        </w:tc>
      </w:tr>
      <w:tr w:rsidR="0096470A" w:rsidRPr="0096470A" w:rsidTr="0096470A">
        <w:trPr>
          <w:trHeight w:val="407"/>
          <w:jc w:val="center"/>
        </w:trPr>
        <w:tc>
          <w:tcPr>
            <w:tcW w:w="5000" w:type="pct"/>
            <w:gridSpan w:val="5"/>
            <w:tcBorders>
              <w:top w:val="single" w:sz="4" w:space="0" w:color="auto"/>
              <w:left w:val="single" w:sz="4"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rFonts w:ascii="Arial" w:hAnsi="Arial" w:cs="Arial"/>
                <w:sz w:val="20"/>
                <w:szCs w:val="20"/>
              </w:rPr>
              <w:br w:type="page"/>
            </w:r>
            <w:r w:rsidRPr="0096470A">
              <w:rPr>
                <w:b/>
                <w:sz w:val="28"/>
                <w:szCs w:val="28"/>
              </w:rPr>
              <w:t>904 – Департамент информатизации и связи Ярославской области</w:t>
            </w:r>
          </w:p>
        </w:tc>
      </w:tr>
      <w:tr w:rsidR="0096470A" w:rsidRPr="0096470A" w:rsidTr="004200DD">
        <w:trPr>
          <w:trHeight w:val="438"/>
          <w:jc w:val="center"/>
        </w:trPr>
        <w:tc>
          <w:tcPr>
            <w:tcW w:w="358" w:type="pct"/>
            <w:tcBorders>
              <w:top w:val="single" w:sz="4" w:space="0" w:color="auto"/>
              <w:left w:val="single" w:sz="4"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904</w:t>
            </w:r>
          </w:p>
        </w:tc>
        <w:tc>
          <w:tcPr>
            <w:tcW w:w="1559" w:type="pct"/>
            <w:gridSpan w:val="2"/>
            <w:tcBorders>
              <w:top w:val="single" w:sz="4" w:space="0" w:color="auto"/>
              <w:left w:val="single" w:sz="4"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2 02 20051 02 0000 151</w:t>
            </w:r>
          </w:p>
        </w:tc>
        <w:tc>
          <w:tcPr>
            <w:tcW w:w="3083" w:type="pct"/>
            <w:gridSpan w:val="2"/>
            <w:tcBorders>
              <w:top w:val="single" w:sz="4" w:space="0" w:color="auto"/>
              <w:left w:val="single" w:sz="4"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jc w:val="both"/>
              <w:rPr>
                <w:iCs/>
                <w:sz w:val="28"/>
                <w:szCs w:val="20"/>
              </w:rPr>
            </w:pPr>
            <w:r w:rsidRPr="0096470A">
              <w:rPr>
                <w:iCs/>
                <w:sz w:val="28"/>
                <w:szCs w:val="20"/>
              </w:rPr>
              <w:t>Субсидии бюджетам субъектов Российской Федерации на реализацию федеральных цел</w:t>
            </w:r>
            <w:r w:rsidRPr="0096470A">
              <w:rPr>
                <w:iCs/>
                <w:sz w:val="28"/>
                <w:szCs w:val="20"/>
              </w:rPr>
              <w:t>е</w:t>
            </w:r>
            <w:r w:rsidRPr="0096470A">
              <w:rPr>
                <w:iCs/>
                <w:sz w:val="28"/>
                <w:szCs w:val="20"/>
              </w:rPr>
              <w:t>вых программ</w:t>
            </w:r>
          </w:p>
        </w:tc>
      </w:tr>
      <w:tr w:rsidR="0096470A" w:rsidRPr="0096470A" w:rsidTr="004200DD">
        <w:trPr>
          <w:trHeight w:val="438"/>
          <w:jc w:val="center"/>
        </w:trPr>
        <w:tc>
          <w:tcPr>
            <w:tcW w:w="358" w:type="pct"/>
            <w:tcBorders>
              <w:top w:val="single" w:sz="4" w:space="0" w:color="auto"/>
              <w:left w:val="single" w:sz="4"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904</w:t>
            </w:r>
          </w:p>
        </w:tc>
        <w:tc>
          <w:tcPr>
            <w:tcW w:w="1559" w:type="pct"/>
            <w:gridSpan w:val="2"/>
            <w:tcBorders>
              <w:top w:val="single" w:sz="4" w:space="0" w:color="auto"/>
              <w:left w:val="single" w:sz="4"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2 02 25028 02 0000 151</w:t>
            </w:r>
          </w:p>
        </w:tc>
        <w:tc>
          <w:tcPr>
            <w:tcW w:w="3083" w:type="pct"/>
            <w:gridSpan w:val="2"/>
            <w:tcBorders>
              <w:top w:val="single" w:sz="4" w:space="0" w:color="auto"/>
              <w:left w:val="single" w:sz="4"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jc w:val="both"/>
              <w:rPr>
                <w:iCs/>
                <w:sz w:val="28"/>
                <w:szCs w:val="20"/>
              </w:rPr>
            </w:pPr>
            <w:r w:rsidRPr="0096470A">
              <w:rPr>
                <w:iCs/>
                <w:sz w:val="28"/>
                <w:szCs w:val="20"/>
              </w:rPr>
              <w:t>Субсидии бюджетам субъектов Российской Федерации на поддержку региональных прое</w:t>
            </w:r>
            <w:r w:rsidRPr="0096470A">
              <w:rPr>
                <w:iCs/>
                <w:sz w:val="28"/>
                <w:szCs w:val="20"/>
              </w:rPr>
              <w:t>к</w:t>
            </w:r>
            <w:r w:rsidRPr="0096470A">
              <w:rPr>
                <w:iCs/>
                <w:sz w:val="28"/>
                <w:szCs w:val="20"/>
              </w:rPr>
              <w:t>тов в сфере информационных технологий</w:t>
            </w:r>
          </w:p>
        </w:tc>
      </w:tr>
      <w:tr w:rsidR="0096470A" w:rsidRPr="0096470A" w:rsidTr="004200DD">
        <w:trPr>
          <w:trHeight w:val="438"/>
          <w:jc w:val="center"/>
        </w:trPr>
        <w:tc>
          <w:tcPr>
            <w:tcW w:w="358" w:type="pct"/>
            <w:tcBorders>
              <w:top w:val="single" w:sz="4" w:space="0" w:color="auto"/>
              <w:left w:val="single" w:sz="4"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904</w:t>
            </w:r>
          </w:p>
        </w:tc>
        <w:tc>
          <w:tcPr>
            <w:tcW w:w="1559" w:type="pct"/>
            <w:gridSpan w:val="2"/>
            <w:tcBorders>
              <w:top w:val="single" w:sz="4" w:space="0" w:color="auto"/>
              <w:left w:val="single" w:sz="4"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2 02 25209 02 0000 151</w:t>
            </w:r>
          </w:p>
        </w:tc>
        <w:tc>
          <w:tcPr>
            <w:tcW w:w="3083" w:type="pct"/>
            <w:gridSpan w:val="2"/>
            <w:tcBorders>
              <w:top w:val="single" w:sz="4" w:space="0" w:color="auto"/>
              <w:left w:val="single" w:sz="4" w:space="0" w:color="auto"/>
              <w:bottom w:val="single" w:sz="6" w:space="0" w:color="auto"/>
              <w:right w:val="single" w:sz="6" w:space="0" w:color="auto"/>
            </w:tcBorders>
          </w:tcPr>
          <w:p w:rsidR="0096470A" w:rsidRPr="0096470A" w:rsidRDefault="0096470A" w:rsidP="0096470A">
            <w:pPr>
              <w:autoSpaceDE w:val="0"/>
              <w:autoSpaceDN w:val="0"/>
              <w:adjustRightInd w:val="0"/>
              <w:jc w:val="both"/>
              <w:rPr>
                <w:iCs/>
                <w:sz w:val="28"/>
                <w:szCs w:val="20"/>
              </w:rPr>
            </w:pPr>
            <w:r w:rsidRPr="0096470A">
              <w:rPr>
                <w:sz w:val="28"/>
                <w:szCs w:val="28"/>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w:t>
            </w:r>
            <w:r w:rsidRPr="0096470A">
              <w:rPr>
                <w:sz w:val="28"/>
                <w:szCs w:val="28"/>
              </w:rPr>
              <w:t>е</w:t>
            </w:r>
            <w:r w:rsidRPr="0096470A">
              <w:rPr>
                <w:sz w:val="28"/>
                <w:szCs w:val="28"/>
              </w:rPr>
              <w:t>рам, обучением компьютерной грамотности неработающих пенсионеров</w:t>
            </w:r>
          </w:p>
        </w:tc>
      </w:tr>
      <w:tr w:rsidR="0096470A" w:rsidRPr="0096470A" w:rsidTr="004200DD">
        <w:trPr>
          <w:trHeight w:val="438"/>
          <w:jc w:val="center"/>
        </w:trPr>
        <w:tc>
          <w:tcPr>
            <w:tcW w:w="358" w:type="pct"/>
            <w:tcBorders>
              <w:top w:val="single" w:sz="4" w:space="0" w:color="auto"/>
              <w:left w:val="single" w:sz="4"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904</w:t>
            </w:r>
          </w:p>
        </w:tc>
        <w:tc>
          <w:tcPr>
            <w:tcW w:w="1559" w:type="pct"/>
            <w:gridSpan w:val="2"/>
            <w:tcBorders>
              <w:top w:val="single" w:sz="4" w:space="0" w:color="auto"/>
              <w:left w:val="single" w:sz="4"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2 19 25028 02 0000 151</w:t>
            </w:r>
          </w:p>
        </w:tc>
        <w:tc>
          <w:tcPr>
            <w:tcW w:w="3083" w:type="pct"/>
            <w:gridSpan w:val="2"/>
            <w:tcBorders>
              <w:top w:val="single" w:sz="4" w:space="0" w:color="auto"/>
              <w:left w:val="single" w:sz="4"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jc w:val="both"/>
              <w:rPr>
                <w:iCs/>
                <w:sz w:val="28"/>
                <w:szCs w:val="20"/>
              </w:rPr>
            </w:pPr>
            <w:r w:rsidRPr="0096470A">
              <w:rPr>
                <w:iCs/>
                <w:sz w:val="28"/>
                <w:szCs w:val="20"/>
              </w:rPr>
              <w:t>Возврат остатков субсидий на поддержку р</w:t>
            </w:r>
            <w:r w:rsidRPr="0096470A">
              <w:rPr>
                <w:iCs/>
                <w:sz w:val="28"/>
                <w:szCs w:val="20"/>
              </w:rPr>
              <w:t>е</w:t>
            </w:r>
            <w:r w:rsidRPr="0096470A">
              <w:rPr>
                <w:iCs/>
                <w:sz w:val="28"/>
                <w:szCs w:val="20"/>
              </w:rPr>
              <w:t>гиональных проектов в сфере информацио</w:t>
            </w:r>
            <w:r w:rsidRPr="0096470A">
              <w:rPr>
                <w:iCs/>
                <w:sz w:val="28"/>
                <w:szCs w:val="20"/>
              </w:rPr>
              <w:t>н</w:t>
            </w:r>
            <w:r w:rsidRPr="0096470A">
              <w:rPr>
                <w:iCs/>
                <w:sz w:val="28"/>
                <w:szCs w:val="20"/>
              </w:rPr>
              <w:t>ных технологий из бюджетов субъектов Ро</w:t>
            </w:r>
            <w:r w:rsidRPr="0096470A">
              <w:rPr>
                <w:iCs/>
                <w:sz w:val="28"/>
                <w:szCs w:val="20"/>
              </w:rPr>
              <w:t>с</w:t>
            </w:r>
            <w:r w:rsidRPr="0096470A">
              <w:rPr>
                <w:iCs/>
                <w:sz w:val="28"/>
                <w:szCs w:val="20"/>
              </w:rPr>
              <w:t>сийской Федерации</w:t>
            </w:r>
          </w:p>
        </w:tc>
      </w:tr>
      <w:tr w:rsidR="0096470A" w:rsidRPr="0096470A" w:rsidTr="004200DD">
        <w:trPr>
          <w:trHeight w:val="438"/>
          <w:jc w:val="center"/>
        </w:trPr>
        <w:tc>
          <w:tcPr>
            <w:tcW w:w="358" w:type="pct"/>
            <w:tcBorders>
              <w:top w:val="single" w:sz="4" w:space="0" w:color="auto"/>
              <w:left w:val="single" w:sz="4"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904</w:t>
            </w:r>
          </w:p>
        </w:tc>
        <w:tc>
          <w:tcPr>
            <w:tcW w:w="1559" w:type="pct"/>
            <w:gridSpan w:val="2"/>
            <w:tcBorders>
              <w:top w:val="single" w:sz="4" w:space="0" w:color="auto"/>
              <w:left w:val="single" w:sz="4"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2 19 25098 02 0000 151</w:t>
            </w:r>
          </w:p>
        </w:tc>
        <w:tc>
          <w:tcPr>
            <w:tcW w:w="3083" w:type="pct"/>
            <w:gridSpan w:val="2"/>
            <w:tcBorders>
              <w:top w:val="single" w:sz="4" w:space="0" w:color="auto"/>
              <w:left w:val="single" w:sz="4"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jc w:val="both"/>
              <w:rPr>
                <w:iCs/>
                <w:sz w:val="28"/>
                <w:szCs w:val="20"/>
              </w:rPr>
            </w:pPr>
            <w:r w:rsidRPr="0096470A">
              <w:rPr>
                <w:iCs/>
                <w:sz w:val="28"/>
                <w:szCs w:val="20"/>
              </w:rPr>
              <w:t>Возврат остатков субсидий на реализацию м</w:t>
            </w:r>
            <w:r w:rsidRPr="0096470A">
              <w:rPr>
                <w:iCs/>
                <w:sz w:val="28"/>
                <w:szCs w:val="20"/>
              </w:rPr>
              <w:t>е</w:t>
            </w:r>
            <w:r w:rsidRPr="0096470A">
              <w:rPr>
                <w:iCs/>
                <w:sz w:val="28"/>
                <w:szCs w:val="20"/>
              </w:rPr>
              <w:t>роприятий федеральной целевой программы "Создание системы обеспечения вызова эк</w:t>
            </w:r>
            <w:r w:rsidRPr="0096470A">
              <w:rPr>
                <w:iCs/>
                <w:sz w:val="28"/>
                <w:szCs w:val="20"/>
              </w:rPr>
              <w:t>с</w:t>
            </w:r>
            <w:r w:rsidRPr="0096470A">
              <w:rPr>
                <w:iCs/>
                <w:sz w:val="28"/>
                <w:szCs w:val="20"/>
              </w:rPr>
              <w:t xml:space="preserve">тренных оперативных служб по единому </w:t>
            </w:r>
            <w:r w:rsidRPr="0096470A">
              <w:rPr>
                <w:iCs/>
                <w:sz w:val="28"/>
                <w:szCs w:val="20"/>
              </w:rPr>
              <w:br/>
              <w:t xml:space="preserve">номеру "112" в Российской Федерации на </w:t>
            </w:r>
            <w:r w:rsidRPr="0096470A">
              <w:rPr>
                <w:iCs/>
                <w:sz w:val="28"/>
                <w:szCs w:val="20"/>
              </w:rPr>
              <w:br/>
              <w:t>2013 - 2017 годы" из бюджетов субъектов Ро</w:t>
            </w:r>
            <w:r w:rsidRPr="0096470A">
              <w:rPr>
                <w:iCs/>
                <w:sz w:val="28"/>
                <w:szCs w:val="20"/>
              </w:rPr>
              <w:t>с</w:t>
            </w:r>
            <w:r w:rsidRPr="0096470A">
              <w:rPr>
                <w:iCs/>
                <w:sz w:val="28"/>
                <w:szCs w:val="20"/>
              </w:rPr>
              <w:t>сийской Федерации</w:t>
            </w:r>
          </w:p>
        </w:tc>
      </w:tr>
      <w:tr w:rsidR="0096470A" w:rsidRPr="0096470A" w:rsidTr="004200DD">
        <w:trPr>
          <w:trHeight w:val="438"/>
          <w:jc w:val="center"/>
        </w:trPr>
        <w:tc>
          <w:tcPr>
            <w:tcW w:w="358" w:type="pct"/>
            <w:tcBorders>
              <w:top w:val="single" w:sz="4" w:space="0" w:color="auto"/>
              <w:left w:val="single" w:sz="4"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904</w:t>
            </w:r>
          </w:p>
        </w:tc>
        <w:tc>
          <w:tcPr>
            <w:tcW w:w="1559" w:type="pct"/>
            <w:gridSpan w:val="2"/>
            <w:tcBorders>
              <w:top w:val="single" w:sz="4" w:space="0" w:color="auto"/>
              <w:left w:val="single" w:sz="4"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2 19 52090 02 0000 151</w:t>
            </w:r>
          </w:p>
        </w:tc>
        <w:tc>
          <w:tcPr>
            <w:tcW w:w="3083" w:type="pct"/>
            <w:gridSpan w:val="2"/>
            <w:tcBorders>
              <w:top w:val="single" w:sz="4" w:space="0" w:color="auto"/>
              <w:left w:val="single" w:sz="4"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jc w:val="both"/>
              <w:rPr>
                <w:iCs/>
                <w:sz w:val="28"/>
                <w:szCs w:val="20"/>
              </w:rPr>
            </w:pPr>
            <w:r w:rsidRPr="0096470A">
              <w:rPr>
                <w:iCs/>
                <w:sz w:val="28"/>
                <w:szCs w:val="20"/>
              </w:rPr>
              <w:t>Возврат остатков субсидий прошлых лет на</w:t>
            </w:r>
            <w:r w:rsidRPr="0096470A">
              <w:rPr>
                <w:iCs/>
                <w:color w:val="FFFF00"/>
                <w:sz w:val="28"/>
                <w:szCs w:val="20"/>
              </w:rPr>
              <w:t xml:space="preserve"> </w:t>
            </w:r>
            <w:r w:rsidRPr="0096470A">
              <w:rPr>
                <w:iCs/>
                <w:sz w:val="28"/>
                <w:szCs w:val="20"/>
              </w:rPr>
              <w:t>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w:t>
            </w:r>
            <w:r w:rsidRPr="0096470A">
              <w:rPr>
                <w:iCs/>
                <w:sz w:val="28"/>
                <w:szCs w:val="20"/>
              </w:rPr>
              <w:t>е</w:t>
            </w:r>
            <w:r w:rsidRPr="0096470A">
              <w:rPr>
                <w:iCs/>
                <w:sz w:val="28"/>
                <w:szCs w:val="20"/>
              </w:rPr>
              <w:t>ления, оказанием адресной социальной пом</w:t>
            </w:r>
            <w:r w:rsidRPr="0096470A">
              <w:rPr>
                <w:iCs/>
                <w:sz w:val="28"/>
                <w:szCs w:val="20"/>
              </w:rPr>
              <w:t>о</w:t>
            </w:r>
            <w:r w:rsidRPr="0096470A">
              <w:rPr>
                <w:iCs/>
                <w:sz w:val="28"/>
                <w:szCs w:val="20"/>
              </w:rPr>
              <w:t>щи неработающим пенсионерам, обучением компьютерной грамотности неработающих пенсионеров</w:t>
            </w:r>
          </w:p>
        </w:tc>
      </w:tr>
      <w:tr w:rsidR="0096470A" w:rsidRPr="0096470A" w:rsidTr="0096470A">
        <w:trPr>
          <w:trHeight w:val="666"/>
          <w:jc w:val="center"/>
        </w:trPr>
        <w:tc>
          <w:tcPr>
            <w:tcW w:w="5000" w:type="pct"/>
            <w:gridSpan w:val="5"/>
            <w:tcBorders>
              <w:top w:val="single" w:sz="6" w:space="0" w:color="auto"/>
              <w:left w:val="single" w:sz="4" w:space="0" w:color="auto"/>
              <w:bottom w:val="single" w:sz="4" w:space="0" w:color="auto"/>
              <w:right w:val="single" w:sz="6" w:space="0" w:color="auto"/>
            </w:tcBorders>
          </w:tcPr>
          <w:p w:rsidR="0096470A" w:rsidRPr="0096470A" w:rsidRDefault="0096470A" w:rsidP="0096470A">
            <w:pPr>
              <w:autoSpaceDE w:val="0"/>
              <w:autoSpaceDN w:val="0"/>
              <w:adjustRightInd w:val="0"/>
              <w:spacing w:after="120"/>
              <w:ind w:left="693" w:hanging="693"/>
              <w:rPr>
                <w:sz w:val="28"/>
                <w:szCs w:val="28"/>
              </w:rPr>
            </w:pPr>
            <w:r w:rsidRPr="0096470A">
              <w:rPr>
                <w:b/>
                <w:sz w:val="28"/>
                <w:szCs w:val="28"/>
              </w:rPr>
              <w:t xml:space="preserve">905 – Департамент агропромышленного комплекса и потребительского рынка Ярославской области </w:t>
            </w:r>
          </w:p>
        </w:tc>
      </w:tr>
      <w:tr w:rsidR="0096470A" w:rsidRPr="0096470A" w:rsidTr="004200DD">
        <w:trPr>
          <w:trHeight w:val="60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rPr>
                <w:sz w:val="28"/>
                <w:szCs w:val="20"/>
              </w:rPr>
            </w:pPr>
            <w:r w:rsidRPr="0096470A">
              <w:rPr>
                <w:sz w:val="28"/>
                <w:szCs w:val="28"/>
              </w:rPr>
              <w:t>1 16 90040 04 0000 140</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96470A" w:rsidRPr="0096470A" w:rsidTr="004200DD">
        <w:trPr>
          <w:trHeight w:val="60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rPr>
                <w:sz w:val="28"/>
                <w:szCs w:val="28"/>
              </w:rPr>
            </w:pPr>
            <w:r w:rsidRPr="0096470A">
              <w:rPr>
                <w:sz w:val="28"/>
                <w:szCs w:val="28"/>
              </w:rPr>
              <w:t>1 16 90050 05 0000 140</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Прочие поступления от денежных взысканий (штрафов) и иных сумм в возмещение ущерба, зачисляемые в бюджеты муниципальных ра</w:t>
            </w:r>
            <w:r w:rsidRPr="0096470A">
              <w:rPr>
                <w:sz w:val="28"/>
                <w:szCs w:val="28"/>
              </w:rPr>
              <w:t>й</w:t>
            </w:r>
            <w:r w:rsidRPr="0096470A">
              <w:rPr>
                <w:sz w:val="28"/>
                <w:szCs w:val="28"/>
              </w:rPr>
              <w:t>онов</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lang w:val="en-US"/>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lang w:val="en-US"/>
              </w:rPr>
              <w:t>2 02 2</w:t>
            </w:r>
            <w:r w:rsidRPr="0096470A">
              <w:rPr>
                <w:sz w:val="28"/>
                <w:szCs w:val="28"/>
              </w:rPr>
              <w:t>0</w:t>
            </w:r>
            <w:r w:rsidRPr="0096470A">
              <w:rPr>
                <w:sz w:val="28"/>
                <w:szCs w:val="28"/>
                <w:lang w:val="en-US"/>
              </w:rPr>
              <w:t>051 02 0000 151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Субсидии бюджетам субъектов Российской Федерации на реализацию федеральных цел</w:t>
            </w:r>
            <w:r w:rsidRPr="0096470A">
              <w:rPr>
                <w:sz w:val="28"/>
                <w:szCs w:val="20"/>
              </w:rPr>
              <w:t>е</w:t>
            </w:r>
            <w:r w:rsidRPr="0096470A">
              <w:rPr>
                <w:sz w:val="28"/>
                <w:szCs w:val="20"/>
              </w:rPr>
              <w:t>вых программ</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2 02 20077 02 0000 151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Субсидии бюджетам субъектов Российской Федерации на софинансирование капитальных вложений в объекты государственной (мун</w:t>
            </w:r>
            <w:r w:rsidRPr="0096470A">
              <w:rPr>
                <w:sz w:val="28"/>
                <w:szCs w:val="20"/>
              </w:rPr>
              <w:t>и</w:t>
            </w:r>
            <w:r w:rsidRPr="0096470A">
              <w:rPr>
                <w:sz w:val="28"/>
                <w:szCs w:val="20"/>
              </w:rPr>
              <w:t>ципальной) собственности</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w:t>
            </w:r>
            <w:r w:rsidRPr="0096470A">
              <w:rPr>
                <w:sz w:val="28"/>
                <w:szCs w:val="28"/>
                <w:lang w:val="en-US"/>
              </w:rPr>
              <w:t>2</w:t>
            </w:r>
            <w:r w:rsidRPr="0096470A">
              <w:rPr>
                <w:sz w:val="28"/>
                <w:szCs w:val="28"/>
              </w:rPr>
              <w:t>5031 02 0000 151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Субсидии бюджетам субъектов Российской Федерации на возмещение части затрат на приобретение элитных семян</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rFonts w:ascii="Arial" w:hAnsi="Arial" w:cs="Arial"/>
                <w:sz w:val="20"/>
                <w:szCs w:val="20"/>
              </w:rPr>
              <w:br w:type="page"/>
            </w: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2 02 25035 02 0000 151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Субсидии бюджетам субъектов Российской Федерации на поддержку экономически зн</w:t>
            </w:r>
            <w:r w:rsidRPr="0096470A">
              <w:rPr>
                <w:sz w:val="28"/>
                <w:szCs w:val="20"/>
              </w:rPr>
              <w:t>а</w:t>
            </w:r>
            <w:r w:rsidRPr="0096470A">
              <w:rPr>
                <w:sz w:val="28"/>
                <w:szCs w:val="20"/>
              </w:rPr>
              <w:t>чимых региональных программ в области ра</w:t>
            </w:r>
            <w:r w:rsidRPr="0096470A">
              <w:rPr>
                <w:sz w:val="28"/>
                <w:szCs w:val="20"/>
              </w:rPr>
              <w:t>с</w:t>
            </w:r>
            <w:r w:rsidRPr="0096470A">
              <w:rPr>
                <w:sz w:val="28"/>
                <w:szCs w:val="20"/>
              </w:rPr>
              <w:t xml:space="preserve">тениеводства </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2 02 25038 02 0000 151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2 02 25039 02 0000 151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pacing w:val="-4"/>
                <w:sz w:val="28"/>
                <w:szCs w:val="20"/>
              </w:rPr>
            </w:pPr>
            <w:r w:rsidRPr="0096470A">
              <w:rPr>
                <w:spacing w:val="-4"/>
                <w:sz w:val="28"/>
                <w:szCs w:val="20"/>
              </w:rPr>
              <w:t>Субсидии бюджетам субъектов Российской Ф</w:t>
            </w:r>
            <w:r w:rsidRPr="0096470A">
              <w:rPr>
                <w:spacing w:val="-4"/>
                <w:sz w:val="28"/>
                <w:szCs w:val="20"/>
              </w:rPr>
              <w:t>е</w:t>
            </w:r>
            <w:r w:rsidRPr="0096470A">
              <w:rPr>
                <w:spacing w:val="-4"/>
                <w:sz w:val="28"/>
                <w:szCs w:val="20"/>
              </w:rPr>
              <w:t>дерации на возмещение части процентной ста</w:t>
            </w:r>
            <w:r w:rsidRPr="0096470A">
              <w:rPr>
                <w:spacing w:val="-4"/>
                <w:sz w:val="28"/>
                <w:szCs w:val="20"/>
              </w:rPr>
              <w:t>в</w:t>
            </w:r>
            <w:r w:rsidRPr="0096470A">
              <w:rPr>
                <w:spacing w:val="-4"/>
                <w:sz w:val="28"/>
                <w:szCs w:val="20"/>
              </w:rPr>
              <w:t>ки по инвестиционным кредитам (займам) на развитие растениеводства, переработки и разв</w:t>
            </w:r>
            <w:r w:rsidRPr="0096470A">
              <w:rPr>
                <w:spacing w:val="-4"/>
                <w:sz w:val="28"/>
                <w:szCs w:val="20"/>
              </w:rPr>
              <w:t>и</w:t>
            </w:r>
            <w:r w:rsidRPr="0096470A">
              <w:rPr>
                <w:spacing w:val="-4"/>
                <w:sz w:val="28"/>
                <w:szCs w:val="20"/>
              </w:rPr>
              <w:t>тие инфраструктуры и логистического обесп</w:t>
            </w:r>
            <w:r w:rsidRPr="0096470A">
              <w:rPr>
                <w:spacing w:val="-4"/>
                <w:sz w:val="28"/>
                <w:szCs w:val="20"/>
              </w:rPr>
              <w:t>е</w:t>
            </w:r>
            <w:r w:rsidRPr="0096470A">
              <w:rPr>
                <w:spacing w:val="-4"/>
                <w:sz w:val="28"/>
                <w:szCs w:val="20"/>
              </w:rPr>
              <w:t>чения рынков продукции растениеводства</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2 02 25040 02 0000 151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Субсидии бюджетам субъектов Российской Федерации на возмещение части затрат сел</w:t>
            </w:r>
            <w:r w:rsidRPr="0096470A">
              <w:rPr>
                <w:sz w:val="28"/>
                <w:szCs w:val="20"/>
              </w:rPr>
              <w:t>ь</w:t>
            </w:r>
            <w:r w:rsidRPr="0096470A">
              <w:rPr>
                <w:sz w:val="28"/>
                <w:szCs w:val="20"/>
              </w:rPr>
              <w:t>скохозяйственных товаропроизводителей на уплату страховой премии, начисленной по д</w:t>
            </w:r>
            <w:r w:rsidRPr="0096470A">
              <w:rPr>
                <w:sz w:val="28"/>
                <w:szCs w:val="20"/>
              </w:rPr>
              <w:t>о</w:t>
            </w:r>
            <w:r w:rsidRPr="0096470A">
              <w:rPr>
                <w:sz w:val="28"/>
                <w:szCs w:val="20"/>
              </w:rPr>
              <w:t>говору сельскохозяйственного страхования в области растениеводства</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2 02 25042 02 0000 151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Субсидии бюджетам субъектов Российской Федерации на поддержку племенного живо</w:t>
            </w:r>
            <w:r w:rsidRPr="0096470A">
              <w:rPr>
                <w:sz w:val="28"/>
                <w:szCs w:val="20"/>
              </w:rPr>
              <w:t>т</w:t>
            </w:r>
            <w:r w:rsidRPr="0096470A">
              <w:rPr>
                <w:sz w:val="28"/>
                <w:szCs w:val="20"/>
              </w:rPr>
              <w:t>новодства</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2 02 25043 02 0000 151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rFonts w:ascii="Arial" w:hAnsi="Arial" w:cs="Arial"/>
              </w:rPr>
            </w:pPr>
            <w:r w:rsidRPr="0096470A">
              <w:rPr>
                <w:sz w:val="28"/>
              </w:rPr>
              <w:t>Субсидии бюджетам субъектов Российской Федерации на 1 килограмм реализованного и (или) отгруженного на собственную перер</w:t>
            </w:r>
            <w:r w:rsidRPr="0096470A">
              <w:rPr>
                <w:sz w:val="28"/>
              </w:rPr>
              <w:t>а</w:t>
            </w:r>
            <w:r w:rsidRPr="0096470A">
              <w:rPr>
                <w:sz w:val="28"/>
              </w:rPr>
              <w:t>ботку молока</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2 02 25046 02 0000 151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Субсидии бюджетам субъектов Российской Федерации на поддержку экономически зн</w:t>
            </w:r>
            <w:r w:rsidRPr="0096470A">
              <w:rPr>
                <w:sz w:val="28"/>
                <w:szCs w:val="20"/>
              </w:rPr>
              <w:t>а</w:t>
            </w:r>
            <w:r w:rsidRPr="0096470A">
              <w:rPr>
                <w:sz w:val="28"/>
                <w:szCs w:val="20"/>
              </w:rPr>
              <w:t>чимых региональных программ в области ж</w:t>
            </w:r>
            <w:r w:rsidRPr="0096470A">
              <w:rPr>
                <w:sz w:val="28"/>
                <w:szCs w:val="20"/>
              </w:rPr>
              <w:t>и</w:t>
            </w:r>
            <w:r w:rsidRPr="0096470A">
              <w:rPr>
                <w:sz w:val="28"/>
                <w:szCs w:val="20"/>
              </w:rPr>
              <w:t>вотноводства</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2 02 25047 02 0000 151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rFonts w:ascii="Arial" w:hAnsi="Arial" w:cs="Arial"/>
                <w:sz w:val="20"/>
                <w:szCs w:val="20"/>
              </w:rPr>
              <w:br w:type="page"/>
            </w: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2 02 25048 02 0000 151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pacing w:val="-2"/>
                <w:sz w:val="28"/>
                <w:szCs w:val="20"/>
              </w:rPr>
            </w:pPr>
            <w:r w:rsidRPr="0096470A">
              <w:rPr>
                <w:spacing w:val="-2"/>
                <w:sz w:val="28"/>
                <w:szCs w:val="20"/>
              </w:rPr>
              <w:t>Субсидии бюджетам субъектов Российской Ф</w:t>
            </w:r>
            <w:r w:rsidRPr="0096470A">
              <w:rPr>
                <w:spacing w:val="-2"/>
                <w:sz w:val="28"/>
                <w:szCs w:val="20"/>
              </w:rPr>
              <w:t>е</w:t>
            </w:r>
            <w:r w:rsidRPr="0096470A">
              <w:rPr>
                <w:spacing w:val="-2"/>
                <w:sz w:val="28"/>
                <w:szCs w:val="20"/>
              </w:rPr>
              <w:t>дерации на возмещение части процентной ста</w:t>
            </w:r>
            <w:r w:rsidRPr="0096470A">
              <w:rPr>
                <w:spacing w:val="-2"/>
                <w:sz w:val="28"/>
                <w:szCs w:val="20"/>
              </w:rPr>
              <w:t>в</w:t>
            </w:r>
            <w:r w:rsidRPr="0096470A">
              <w:rPr>
                <w:spacing w:val="-2"/>
                <w:sz w:val="28"/>
                <w:szCs w:val="20"/>
              </w:rPr>
              <w:t>ки по инвестиционным кредитам (займам) на развитие животноводства, переработки и разв</w:t>
            </w:r>
            <w:r w:rsidRPr="0096470A">
              <w:rPr>
                <w:spacing w:val="-2"/>
                <w:sz w:val="28"/>
                <w:szCs w:val="20"/>
              </w:rPr>
              <w:t>и</w:t>
            </w:r>
            <w:r w:rsidRPr="0096470A">
              <w:rPr>
                <w:spacing w:val="-2"/>
                <w:sz w:val="28"/>
                <w:szCs w:val="20"/>
              </w:rPr>
              <w:t>тие инфраструктуры и логистического обесп</w:t>
            </w:r>
            <w:r w:rsidRPr="0096470A">
              <w:rPr>
                <w:spacing w:val="-2"/>
                <w:sz w:val="28"/>
                <w:szCs w:val="20"/>
              </w:rPr>
              <w:t>е</w:t>
            </w:r>
            <w:r w:rsidRPr="0096470A">
              <w:rPr>
                <w:spacing w:val="-2"/>
                <w:sz w:val="28"/>
                <w:szCs w:val="20"/>
              </w:rPr>
              <w:t>чения рынков продукции животноводства</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2 02 25049 02 0000 151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Субсидии бюджетам субъектов Российской Федерации на возмещение части затрат сел</w:t>
            </w:r>
            <w:r w:rsidRPr="0096470A">
              <w:rPr>
                <w:sz w:val="28"/>
                <w:szCs w:val="20"/>
              </w:rPr>
              <w:t>ь</w:t>
            </w:r>
            <w:r w:rsidRPr="0096470A">
              <w:rPr>
                <w:sz w:val="28"/>
                <w:szCs w:val="20"/>
              </w:rPr>
              <w:t>скохозяйственных товаропроизводителей на уплату страховой премии, начисленной по д</w:t>
            </w:r>
            <w:r w:rsidRPr="0096470A">
              <w:rPr>
                <w:sz w:val="28"/>
                <w:szCs w:val="20"/>
              </w:rPr>
              <w:t>о</w:t>
            </w:r>
            <w:r w:rsidRPr="0096470A">
              <w:rPr>
                <w:sz w:val="28"/>
                <w:szCs w:val="20"/>
              </w:rPr>
              <w:t>говору сельскохозяйственного страхования в области животноводства</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2 02 25053 02 0000 151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Субсидии бюджетам субъектов Российской Федерации на поддержку начинающих ферм</w:t>
            </w:r>
            <w:r w:rsidRPr="0096470A">
              <w:rPr>
                <w:sz w:val="28"/>
                <w:szCs w:val="20"/>
              </w:rPr>
              <w:t>е</w:t>
            </w:r>
            <w:r w:rsidRPr="0096470A">
              <w:rPr>
                <w:sz w:val="28"/>
                <w:szCs w:val="20"/>
              </w:rPr>
              <w:t>ров</w:t>
            </w:r>
          </w:p>
        </w:tc>
      </w:tr>
      <w:tr w:rsidR="0096470A" w:rsidRPr="0096470A" w:rsidTr="004200DD">
        <w:trPr>
          <w:trHeight w:val="1019"/>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2 02 25054 02 0000 151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Субсидии бюджетам субъектов Российской Федерации на развитие семейных животново</w:t>
            </w:r>
            <w:r w:rsidRPr="0096470A">
              <w:rPr>
                <w:sz w:val="28"/>
                <w:szCs w:val="20"/>
              </w:rPr>
              <w:t>д</w:t>
            </w:r>
            <w:r w:rsidRPr="0096470A">
              <w:rPr>
                <w:sz w:val="28"/>
                <w:szCs w:val="20"/>
              </w:rPr>
              <w:t>ческих ферм</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rFonts w:ascii="Arial" w:hAnsi="Arial" w:cs="Arial"/>
                <w:sz w:val="20"/>
                <w:szCs w:val="20"/>
              </w:rPr>
              <w:br w:type="page"/>
            </w: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2 02 25055 02 0000 151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r>
      <w:tr w:rsidR="0096470A" w:rsidRPr="0096470A" w:rsidTr="004200DD">
        <w:trPr>
          <w:trHeight w:val="1017"/>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z w:val="28"/>
                <w:szCs w:val="28"/>
              </w:rPr>
            </w:pPr>
            <w:r w:rsidRPr="0096470A">
              <w:rPr>
                <w:sz w:val="28"/>
                <w:szCs w:val="28"/>
              </w:rPr>
              <w:t>2 02 25436 02 0000 151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rFonts w:ascii="Arial" w:hAnsi="Arial" w:cs="Arial"/>
                <w:spacing w:val="-2"/>
              </w:rPr>
            </w:pPr>
            <w:r w:rsidRPr="0096470A">
              <w:rPr>
                <w:spacing w:val="-2"/>
                <w:sz w:val="28"/>
                <w:szCs w:val="20"/>
              </w:rPr>
              <w:t>Субсидии бюджетам субъектов Российской Ф</w:t>
            </w:r>
            <w:r w:rsidRPr="0096470A">
              <w:rPr>
                <w:spacing w:val="-2"/>
                <w:sz w:val="28"/>
                <w:szCs w:val="20"/>
              </w:rPr>
              <w:t>е</w:t>
            </w:r>
            <w:r w:rsidRPr="0096470A">
              <w:rPr>
                <w:spacing w:val="-2"/>
                <w:sz w:val="28"/>
                <w:szCs w:val="20"/>
              </w:rPr>
              <w:t>дерации на поддержку производства и реализ</w:t>
            </w:r>
            <w:r w:rsidRPr="0096470A">
              <w:rPr>
                <w:spacing w:val="-2"/>
                <w:sz w:val="28"/>
                <w:szCs w:val="20"/>
              </w:rPr>
              <w:t>а</w:t>
            </w:r>
            <w:r w:rsidRPr="0096470A">
              <w:rPr>
                <w:spacing w:val="-2"/>
                <w:sz w:val="28"/>
                <w:szCs w:val="20"/>
              </w:rPr>
              <w:t>ции тонкорунной и полутонкорунной шерсти</w:t>
            </w:r>
          </w:p>
        </w:tc>
      </w:tr>
      <w:tr w:rsidR="0096470A" w:rsidRPr="0096470A" w:rsidTr="004200DD">
        <w:trPr>
          <w:trHeight w:val="1995"/>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z w:val="28"/>
                <w:szCs w:val="28"/>
              </w:rPr>
            </w:pPr>
            <w:r w:rsidRPr="0096470A">
              <w:rPr>
                <w:sz w:val="28"/>
                <w:szCs w:val="28"/>
              </w:rPr>
              <w:t>2 02 25437 02 0000 151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color w:val="FF0000"/>
                <w:sz w:val="28"/>
                <w:szCs w:val="28"/>
              </w:rPr>
            </w:pPr>
            <w:r w:rsidRPr="0096470A">
              <w:rPr>
                <w:sz w:val="28"/>
                <w:szCs w:val="20"/>
              </w:rPr>
              <w:t>Субсидии бюджетам субъектов Российской Федерации на возмещение части прямых пон</w:t>
            </w:r>
            <w:r w:rsidRPr="0096470A">
              <w:rPr>
                <w:sz w:val="28"/>
                <w:szCs w:val="20"/>
              </w:rPr>
              <w:t>е</w:t>
            </w:r>
            <w:r w:rsidRPr="0096470A">
              <w:rPr>
                <w:sz w:val="28"/>
                <w:szCs w:val="20"/>
              </w:rPr>
              <w:t xml:space="preserve">сенных затрат </w:t>
            </w:r>
            <w:r w:rsidRPr="0096470A">
              <w:rPr>
                <w:color w:val="000000" w:themeColor="text1"/>
                <w:sz w:val="28"/>
                <w:szCs w:val="20"/>
              </w:rPr>
              <w:t>на создание и модернизацию объектов плодохранилищ</w:t>
            </w:r>
            <w:r w:rsidRPr="0096470A">
              <w:rPr>
                <w:color w:val="000000" w:themeColor="text1"/>
                <w:sz w:val="28"/>
                <w:szCs w:val="28"/>
              </w:rPr>
              <w:t>, а также на приобр</w:t>
            </w:r>
            <w:r w:rsidRPr="0096470A">
              <w:rPr>
                <w:color w:val="000000" w:themeColor="text1"/>
                <w:sz w:val="28"/>
                <w:szCs w:val="28"/>
              </w:rPr>
              <w:t>е</w:t>
            </w:r>
            <w:r w:rsidRPr="0096470A">
              <w:rPr>
                <w:color w:val="000000" w:themeColor="text1"/>
                <w:sz w:val="28"/>
                <w:szCs w:val="28"/>
              </w:rPr>
              <w:t>тение техники и оборудования на цели предо</w:t>
            </w:r>
            <w:r w:rsidRPr="0096470A">
              <w:rPr>
                <w:color w:val="000000" w:themeColor="text1"/>
                <w:sz w:val="28"/>
                <w:szCs w:val="28"/>
              </w:rPr>
              <w:t>с</w:t>
            </w:r>
            <w:r w:rsidRPr="0096470A">
              <w:rPr>
                <w:color w:val="000000" w:themeColor="text1"/>
                <w:sz w:val="28"/>
                <w:szCs w:val="28"/>
              </w:rPr>
              <w:t>тавления субсидий</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z w:val="28"/>
                <w:szCs w:val="28"/>
              </w:rPr>
            </w:pPr>
            <w:r w:rsidRPr="0096470A">
              <w:rPr>
                <w:sz w:val="28"/>
                <w:szCs w:val="28"/>
              </w:rPr>
              <w:t>2 02 25439 02 0000 151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Субсидии бюджетам субъектов Российской Федерации на оказание несвязанной поддер</w:t>
            </w:r>
            <w:r w:rsidRPr="0096470A">
              <w:rPr>
                <w:sz w:val="28"/>
                <w:szCs w:val="20"/>
              </w:rPr>
              <w:t>ж</w:t>
            </w:r>
            <w:r w:rsidRPr="0096470A">
              <w:rPr>
                <w:sz w:val="28"/>
                <w:szCs w:val="20"/>
              </w:rPr>
              <w:t>ки сельскохозяйственным товаропроизводит</w:t>
            </w:r>
            <w:r w:rsidRPr="0096470A">
              <w:rPr>
                <w:sz w:val="28"/>
                <w:szCs w:val="20"/>
              </w:rPr>
              <w:t>е</w:t>
            </w:r>
            <w:r w:rsidRPr="0096470A">
              <w:rPr>
                <w:sz w:val="28"/>
                <w:szCs w:val="20"/>
              </w:rPr>
              <w:t>лям в области развития производства семенн</w:t>
            </w:r>
            <w:r w:rsidRPr="0096470A">
              <w:rPr>
                <w:sz w:val="28"/>
                <w:szCs w:val="20"/>
              </w:rPr>
              <w:t>о</w:t>
            </w:r>
            <w:r w:rsidRPr="0096470A">
              <w:rPr>
                <w:sz w:val="28"/>
                <w:szCs w:val="20"/>
              </w:rPr>
              <w:t>го картофеля и овощей открытого грунта</w:t>
            </w:r>
          </w:p>
        </w:tc>
      </w:tr>
      <w:tr w:rsidR="0096470A" w:rsidRPr="0096470A" w:rsidTr="004200DD">
        <w:trPr>
          <w:trHeight w:val="1995"/>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z w:val="28"/>
                <w:szCs w:val="28"/>
              </w:rPr>
            </w:pPr>
            <w:r w:rsidRPr="0096470A">
              <w:rPr>
                <w:sz w:val="28"/>
                <w:szCs w:val="28"/>
              </w:rPr>
              <w:t>2 02 25440 02 0000 151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rFonts w:eastAsiaTheme="minorHAnsi"/>
                <w:sz w:val="28"/>
                <w:szCs w:val="20"/>
                <w:lang w:eastAsia="en-US"/>
              </w:rPr>
              <w:t>Субсидии бюджетам субъектов Российской Федерации на возмещение части прямых пон</w:t>
            </w:r>
            <w:r w:rsidRPr="0096470A">
              <w:rPr>
                <w:rFonts w:eastAsiaTheme="minorHAnsi"/>
                <w:sz w:val="28"/>
                <w:szCs w:val="20"/>
                <w:lang w:eastAsia="en-US"/>
              </w:rPr>
              <w:t>е</w:t>
            </w:r>
            <w:r w:rsidRPr="0096470A">
              <w:rPr>
                <w:rFonts w:eastAsiaTheme="minorHAnsi"/>
                <w:sz w:val="28"/>
                <w:szCs w:val="20"/>
                <w:lang w:eastAsia="en-US"/>
              </w:rPr>
              <w:t xml:space="preserve">сенных затрат на создание и модернизацию </w:t>
            </w:r>
            <w:r w:rsidRPr="0096470A">
              <w:rPr>
                <w:rFonts w:eastAsiaTheme="minorHAnsi"/>
                <w:color w:val="000000" w:themeColor="text1"/>
                <w:sz w:val="28"/>
                <w:szCs w:val="20"/>
                <w:lang w:eastAsia="en-US"/>
              </w:rPr>
              <w:t>объектов картофелехранилищ и овощехран</w:t>
            </w:r>
            <w:r w:rsidRPr="0096470A">
              <w:rPr>
                <w:rFonts w:eastAsiaTheme="minorHAnsi"/>
                <w:color w:val="000000" w:themeColor="text1"/>
                <w:sz w:val="28"/>
                <w:szCs w:val="20"/>
                <w:lang w:eastAsia="en-US"/>
              </w:rPr>
              <w:t>и</w:t>
            </w:r>
            <w:r w:rsidRPr="0096470A">
              <w:rPr>
                <w:rFonts w:eastAsiaTheme="minorHAnsi"/>
                <w:color w:val="000000" w:themeColor="text1"/>
                <w:sz w:val="28"/>
                <w:szCs w:val="20"/>
                <w:lang w:eastAsia="en-US"/>
              </w:rPr>
              <w:t xml:space="preserve">лищ, </w:t>
            </w:r>
            <w:r w:rsidRPr="0096470A">
              <w:rPr>
                <w:color w:val="000000" w:themeColor="text1"/>
                <w:sz w:val="28"/>
                <w:szCs w:val="28"/>
              </w:rPr>
              <w:t>а также на приобретение техники и об</w:t>
            </w:r>
            <w:r w:rsidRPr="0096470A">
              <w:rPr>
                <w:color w:val="000000" w:themeColor="text1"/>
                <w:sz w:val="28"/>
                <w:szCs w:val="28"/>
              </w:rPr>
              <w:t>о</w:t>
            </w:r>
            <w:r w:rsidRPr="0096470A">
              <w:rPr>
                <w:color w:val="000000" w:themeColor="text1"/>
                <w:sz w:val="28"/>
                <w:szCs w:val="28"/>
              </w:rPr>
              <w:t>рудования на цели предоставления субсидии</w:t>
            </w:r>
          </w:p>
        </w:tc>
      </w:tr>
      <w:tr w:rsidR="0096470A" w:rsidRPr="0096470A" w:rsidTr="004200DD">
        <w:trPr>
          <w:trHeight w:val="1995"/>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z w:val="28"/>
                <w:szCs w:val="28"/>
              </w:rPr>
            </w:pPr>
            <w:r w:rsidRPr="0096470A">
              <w:rPr>
                <w:sz w:val="28"/>
                <w:szCs w:val="28"/>
              </w:rPr>
              <w:t>2 02 25441 02 0000 151</w:t>
            </w:r>
          </w:p>
          <w:p w:rsidR="0096470A" w:rsidRPr="0096470A" w:rsidRDefault="0096470A" w:rsidP="0096470A">
            <w:pPr>
              <w:autoSpaceDE w:val="0"/>
              <w:autoSpaceDN w:val="0"/>
              <w:adjustRightInd w:val="0"/>
              <w:rPr>
                <w:sz w:val="28"/>
                <w:szCs w:val="28"/>
              </w:rPr>
            </w:pP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rFonts w:eastAsiaTheme="minorHAnsi"/>
                <w:sz w:val="28"/>
                <w:szCs w:val="20"/>
                <w:lang w:eastAsia="en-US"/>
              </w:rPr>
            </w:pPr>
            <w:r w:rsidRPr="0096470A">
              <w:rPr>
                <w:rFonts w:eastAsiaTheme="minorHAnsi"/>
                <w:sz w:val="28"/>
                <w:szCs w:val="20"/>
                <w:lang w:eastAsia="en-US"/>
              </w:rPr>
              <w:t>Субсидии бюджетам субъектов Российской Федерации на возмещение части прямых пон</w:t>
            </w:r>
            <w:r w:rsidRPr="0096470A">
              <w:rPr>
                <w:rFonts w:eastAsiaTheme="minorHAnsi"/>
                <w:sz w:val="28"/>
                <w:szCs w:val="20"/>
                <w:lang w:eastAsia="en-US"/>
              </w:rPr>
              <w:t>е</w:t>
            </w:r>
            <w:r w:rsidRPr="0096470A">
              <w:rPr>
                <w:rFonts w:eastAsiaTheme="minorHAnsi"/>
                <w:sz w:val="28"/>
                <w:szCs w:val="20"/>
                <w:lang w:eastAsia="en-US"/>
              </w:rPr>
              <w:t xml:space="preserve">сенных затрат </w:t>
            </w:r>
            <w:r w:rsidRPr="0096470A">
              <w:rPr>
                <w:rFonts w:eastAsiaTheme="minorHAnsi"/>
                <w:color w:val="000000" w:themeColor="text1"/>
                <w:sz w:val="28"/>
                <w:szCs w:val="20"/>
                <w:lang w:eastAsia="en-US"/>
              </w:rPr>
              <w:t>на создание и модернизацию объектов тепличных комплексов, а также на приобретение техники и оборудования на цели предоставления субсидии</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z w:val="28"/>
                <w:szCs w:val="28"/>
              </w:rPr>
            </w:pPr>
            <w:r w:rsidRPr="0096470A">
              <w:rPr>
                <w:sz w:val="28"/>
                <w:szCs w:val="28"/>
              </w:rPr>
              <w:t>2 02 25442 02 0000 151</w:t>
            </w:r>
          </w:p>
          <w:p w:rsidR="0096470A" w:rsidRPr="0096470A" w:rsidRDefault="0096470A" w:rsidP="0096470A">
            <w:pPr>
              <w:autoSpaceDE w:val="0"/>
              <w:autoSpaceDN w:val="0"/>
              <w:adjustRightInd w:val="0"/>
              <w:rPr>
                <w:sz w:val="28"/>
                <w:szCs w:val="28"/>
              </w:rPr>
            </w:pP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rFonts w:eastAsiaTheme="minorHAnsi"/>
                <w:color w:val="000000" w:themeColor="text1"/>
                <w:sz w:val="28"/>
                <w:szCs w:val="20"/>
                <w:lang w:eastAsia="en-US"/>
              </w:rPr>
              <w:t>Субсидии бюджетам субъектов Российской Федерации на возмещение части прямых пон</w:t>
            </w:r>
            <w:r w:rsidRPr="0096470A">
              <w:rPr>
                <w:rFonts w:eastAsiaTheme="minorHAnsi"/>
                <w:color w:val="000000" w:themeColor="text1"/>
                <w:sz w:val="28"/>
                <w:szCs w:val="20"/>
                <w:lang w:eastAsia="en-US"/>
              </w:rPr>
              <w:t>е</w:t>
            </w:r>
            <w:r w:rsidRPr="0096470A">
              <w:rPr>
                <w:rFonts w:eastAsiaTheme="minorHAnsi"/>
                <w:color w:val="000000" w:themeColor="text1"/>
                <w:sz w:val="28"/>
                <w:szCs w:val="20"/>
                <w:lang w:eastAsia="en-US"/>
              </w:rPr>
              <w:t>сенных затрат на создание и модернизацию объектов животноводческих комплексов м</w:t>
            </w:r>
            <w:r w:rsidRPr="0096470A">
              <w:rPr>
                <w:rFonts w:eastAsiaTheme="minorHAnsi"/>
                <w:color w:val="000000" w:themeColor="text1"/>
                <w:sz w:val="28"/>
                <w:szCs w:val="20"/>
                <w:lang w:eastAsia="en-US"/>
              </w:rPr>
              <w:t>о</w:t>
            </w:r>
            <w:r w:rsidRPr="0096470A">
              <w:rPr>
                <w:rFonts w:eastAsiaTheme="minorHAnsi"/>
                <w:color w:val="000000" w:themeColor="text1"/>
                <w:sz w:val="28"/>
                <w:szCs w:val="20"/>
                <w:lang w:eastAsia="en-US"/>
              </w:rPr>
              <w:t xml:space="preserve">лочного направления (молочных ферм), </w:t>
            </w:r>
            <w:r w:rsidRPr="0096470A">
              <w:rPr>
                <w:color w:val="000000" w:themeColor="text1"/>
                <w:sz w:val="28"/>
                <w:szCs w:val="28"/>
              </w:rPr>
              <w:t>а та</w:t>
            </w:r>
            <w:r w:rsidRPr="0096470A">
              <w:rPr>
                <w:color w:val="000000" w:themeColor="text1"/>
                <w:sz w:val="28"/>
                <w:szCs w:val="28"/>
              </w:rPr>
              <w:t>к</w:t>
            </w:r>
            <w:r w:rsidRPr="0096470A">
              <w:rPr>
                <w:color w:val="000000" w:themeColor="text1"/>
                <w:sz w:val="28"/>
                <w:szCs w:val="28"/>
              </w:rPr>
              <w:t>же на приобретение техники и оборудования на цели предоставления субсидии</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z w:val="28"/>
                <w:szCs w:val="28"/>
              </w:rPr>
            </w:pPr>
            <w:r w:rsidRPr="0096470A">
              <w:rPr>
                <w:sz w:val="28"/>
                <w:szCs w:val="28"/>
              </w:rPr>
              <w:t>2 02 25443 02 0000 151</w:t>
            </w:r>
          </w:p>
          <w:p w:rsidR="0096470A" w:rsidRPr="0096470A" w:rsidRDefault="0096470A" w:rsidP="0096470A">
            <w:pPr>
              <w:autoSpaceDE w:val="0"/>
              <w:autoSpaceDN w:val="0"/>
              <w:adjustRightInd w:val="0"/>
              <w:rPr>
                <w:sz w:val="28"/>
                <w:szCs w:val="28"/>
              </w:rPr>
            </w:pP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outlineLvl w:val="0"/>
              <w:rPr>
                <w:sz w:val="28"/>
                <w:szCs w:val="20"/>
              </w:rPr>
            </w:pPr>
            <w:r w:rsidRPr="0096470A">
              <w:rPr>
                <w:sz w:val="28"/>
                <w:szCs w:val="20"/>
              </w:rPr>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z w:val="28"/>
                <w:szCs w:val="28"/>
              </w:rPr>
            </w:pPr>
            <w:r w:rsidRPr="0096470A">
              <w:rPr>
                <w:sz w:val="28"/>
                <w:szCs w:val="28"/>
              </w:rPr>
              <w:t>2 02 25444 02 0000 151</w:t>
            </w:r>
          </w:p>
          <w:p w:rsidR="0096470A" w:rsidRPr="0096470A" w:rsidRDefault="0096470A" w:rsidP="0096470A">
            <w:pPr>
              <w:autoSpaceDE w:val="0"/>
              <w:autoSpaceDN w:val="0"/>
              <w:adjustRightInd w:val="0"/>
              <w:rPr>
                <w:sz w:val="28"/>
                <w:szCs w:val="28"/>
              </w:rPr>
            </w:pP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outlineLvl w:val="0"/>
              <w:rPr>
                <w:sz w:val="28"/>
                <w:szCs w:val="20"/>
              </w:rPr>
            </w:pPr>
            <w:r w:rsidRPr="0096470A">
              <w:rPr>
                <w:sz w:val="28"/>
                <w:szCs w:val="20"/>
              </w:rP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z w:val="28"/>
                <w:szCs w:val="28"/>
              </w:rPr>
            </w:pPr>
            <w:r w:rsidRPr="0096470A">
              <w:rPr>
                <w:sz w:val="28"/>
                <w:szCs w:val="28"/>
              </w:rPr>
              <w:t>2 02 25446 02 0000 151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outlineLvl w:val="0"/>
              <w:rPr>
                <w:sz w:val="28"/>
                <w:szCs w:val="20"/>
              </w:rPr>
            </w:pPr>
            <w:r w:rsidRPr="0096470A">
              <w:rPr>
                <w:sz w:val="28"/>
                <w:szCs w:val="28"/>
              </w:rPr>
              <w:t>Субсидии бюджетам субъектов Российской Федерации на поддержку племенного крупного рогатого скота молочного направления</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z w:val="28"/>
                <w:szCs w:val="28"/>
              </w:rPr>
            </w:pPr>
            <w:r w:rsidRPr="0096470A">
              <w:rPr>
                <w:sz w:val="28"/>
                <w:szCs w:val="28"/>
              </w:rPr>
              <w:t>2 02 25450 02 0000 151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outlineLvl w:val="0"/>
              <w:rPr>
                <w:sz w:val="28"/>
                <w:szCs w:val="28"/>
              </w:rPr>
            </w:pPr>
            <w:r w:rsidRPr="0096470A">
              <w:rPr>
                <w:sz w:val="28"/>
                <w:szCs w:val="20"/>
              </w:rPr>
              <w:t xml:space="preserve">Субсидии бюджетам субъектов Российской Федерации на возмещение части процентной ставки по краткосрочным кредитам (займам) на переработку продукции растениеводства и животноводства </w:t>
            </w:r>
            <w:r w:rsidRPr="0096470A">
              <w:rPr>
                <w:sz w:val="28"/>
                <w:szCs w:val="28"/>
              </w:rPr>
              <w:t>в области развития оптово-распределительных центров</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2 02 25541 02 0000 151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Субсидии бюджетам субъектов Российской Федерации на оказание несвязанной поддер</w:t>
            </w:r>
            <w:r w:rsidRPr="0096470A">
              <w:rPr>
                <w:sz w:val="28"/>
                <w:szCs w:val="20"/>
              </w:rPr>
              <w:t>ж</w:t>
            </w:r>
            <w:r w:rsidRPr="0096470A">
              <w:rPr>
                <w:sz w:val="28"/>
                <w:szCs w:val="20"/>
              </w:rPr>
              <w:t>ки сельскохозяйственным товаропроизводит</w:t>
            </w:r>
            <w:r w:rsidRPr="0096470A">
              <w:rPr>
                <w:sz w:val="28"/>
                <w:szCs w:val="20"/>
              </w:rPr>
              <w:t>е</w:t>
            </w:r>
            <w:r w:rsidRPr="0096470A">
              <w:rPr>
                <w:sz w:val="28"/>
                <w:szCs w:val="20"/>
              </w:rPr>
              <w:t>лям  в области растениеводства</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2 02 25542 02 0000 151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pacing w:val="-2"/>
                <w:sz w:val="28"/>
                <w:szCs w:val="20"/>
              </w:rPr>
            </w:pPr>
            <w:r w:rsidRPr="0096470A">
              <w:rPr>
                <w:spacing w:val="-2"/>
                <w:sz w:val="28"/>
                <w:szCs w:val="20"/>
              </w:rPr>
              <w:t>Субсидии бюджетам субъектов Российской Ф</w:t>
            </w:r>
            <w:r w:rsidRPr="0096470A">
              <w:rPr>
                <w:spacing w:val="-2"/>
                <w:sz w:val="28"/>
                <w:szCs w:val="20"/>
              </w:rPr>
              <w:t>е</w:t>
            </w:r>
            <w:r w:rsidRPr="0096470A">
              <w:rPr>
                <w:spacing w:val="-2"/>
                <w:sz w:val="28"/>
                <w:szCs w:val="20"/>
              </w:rPr>
              <w:t>дерации на повышение продуктивности кру</w:t>
            </w:r>
            <w:r w:rsidRPr="0096470A">
              <w:rPr>
                <w:spacing w:val="-2"/>
                <w:sz w:val="28"/>
                <w:szCs w:val="20"/>
              </w:rPr>
              <w:t>п</w:t>
            </w:r>
            <w:r w:rsidRPr="0096470A">
              <w:rPr>
                <w:spacing w:val="-2"/>
                <w:sz w:val="28"/>
                <w:szCs w:val="20"/>
              </w:rPr>
              <w:t>ного рогатого скота молочного направления</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2 02 25543 02 0000 151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Субсидии бюджетам субъектов Российской Федерации на оказание содействия достиж</w:t>
            </w:r>
            <w:r w:rsidRPr="0096470A">
              <w:rPr>
                <w:sz w:val="28"/>
                <w:szCs w:val="20"/>
              </w:rPr>
              <w:t>е</w:t>
            </w:r>
            <w:r w:rsidRPr="0096470A">
              <w:rPr>
                <w:sz w:val="28"/>
                <w:szCs w:val="20"/>
              </w:rPr>
              <w:t>нию целевых показателей реализации реги</w:t>
            </w:r>
            <w:r w:rsidRPr="0096470A">
              <w:rPr>
                <w:sz w:val="28"/>
                <w:szCs w:val="20"/>
              </w:rPr>
              <w:t>о</w:t>
            </w:r>
            <w:r w:rsidRPr="0096470A">
              <w:rPr>
                <w:sz w:val="28"/>
                <w:szCs w:val="20"/>
              </w:rPr>
              <w:t>нальных программ развития агропромышле</w:t>
            </w:r>
            <w:r w:rsidRPr="0096470A">
              <w:rPr>
                <w:sz w:val="28"/>
                <w:szCs w:val="20"/>
              </w:rPr>
              <w:t>н</w:t>
            </w:r>
            <w:r w:rsidRPr="0096470A">
              <w:rPr>
                <w:sz w:val="28"/>
                <w:szCs w:val="20"/>
              </w:rPr>
              <w:t>ного комплекса</w:t>
            </w:r>
          </w:p>
          <w:p w:rsidR="0096470A" w:rsidRPr="0096470A" w:rsidRDefault="0096470A" w:rsidP="0096470A">
            <w:pPr>
              <w:widowControl w:val="0"/>
              <w:autoSpaceDE w:val="0"/>
              <w:autoSpaceDN w:val="0"/>
              <w:adjustRightInd w:val="0"/>
              <w:jc w:val="both"/>
              <w:rPr>
                <w:sz w:val="28"/>
                <w:szCs w:val="20"/>
              </w:rPr>
            </w:pP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2 02 25544 02 0000 151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2 02 25545 02 0000 151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Субсидии бюджетам субъектов Российской Федерации на возмещение части прямых пон</w:t>
            </w:r>
            <w:r w:rsidRPr="0096470A">
              <w:rPr>
                <w:sz w:val="28"/>
                <w:szCs w:val="20"/>
              </w:rPr>
              <w:t>е</w:t>
            </w:r>
            <w:r w:rsidRPr="0096470A">
              <w:rPr>
                <w:sz w:val="28"/>
                <w:szCs w:val="20"/>
              </w:rPr>
              <w:t>сенных затрат на создание и модернизацию объектов агропромышленного комплекса, а также на приобретение техники и оборудов</w:t>
            </w:r>
            <w:r w:rsidRPr="0096470A">
              <w:rPr>
                <w:sz w:val="28"/>
                <w:szCs w:val="20"/>
              </w:rPr>
              <w:t>а</w:t>
            </w:r>
            <w:r w:rsidRPr="0096470A">
              <w:rPr>
                <w:sz w:val="28"/>
                <w:szCs w:val="20"/>
              </w:rPr>
              <w:t>ния</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2 18 25018 02 0000 151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Доходы бюджетов субъектов Российской Ф</w:t>
            </w:r>
            <w:r w:rsidRPr="0096470A">
              <w:rPr>
                <w:sz w:val="28"/>
                <w:szCs w:val="20"/>
              </w:rPr>
              <w:t>е</w:t>
            </w:r>
            <w:r w:rsidRPr="0096470A">
              <w:rPr>
                <w:sz w:val="28"/>
                <w:szCs w:val="20"/>
              </w:rPr>
              <w:t>дерации от возврата остатков субсидий на ре</w:t>
            </w:r>
            <w:r w:rsidRPr="0096470A">
              <w:rPr>
                <w:sz w:val="28"/>
                <w:szCs w:val="20"/>
              </w:rPr>
              <w:t>а</w:t>
            </w:r>
            <w:r w:rsidRPr="0096470A">
              <w:rPr>
                <w:sz w:val="28"/>
                <w:szCs w:val="20"/>
              </w:rPr>
              <w:t>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обр</w:t>
            </w:r>
            <w:r w:rsidRPr="0096470A">
              <w:rPr>
                <w:sz w:val="28"/>
                <w:szCs w:val="20"/>
              </w:rPr>
              <w:t>а</w:t>
            </w:r>
            <w:r w:rsidRPr="0096470A">
              <w:rPr>
                <w:sz w:val="28"/>
                <w:szCs w:val="20"/>
              </w:rPr>
              <w:t>зований</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2 19 25018 02 0000 151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Возврат остатков субсидий на реализацию м</w:t>
            </w:r>
            <w:r w:rsidRPr="0096470A">
              <w:rPr>
                <w:sz w:val="28"/>
                <w:szCs w:val="20"/>
              </w:rPr>
              <w:t>е</w:t>
            </w:r>
            <w:r w:rsidRPr="0096470A">
              <w:rPr>
                <w:sz w:val="28"/>
                <w:szCs w:val="20"/>
              </w:rPr>
              <w:t>роприятий федеральной целевой программы "Устойчивое развитие сельских территорий на 2014 - 2017 годы и на период до 2020 года" из бюджетов субъектов Российской Федерации</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2 19 25031 02 0000 151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Возврат остатков субсидий на возмещение ча</w:t>
            </w:r>
            <w:r w:rsidRPr="0096470A">
              <w:rPr>
                <w:sz w:val="28"/>
                <w:szCs w:val="20"/>
              </w:rPr>
              <w:t>с</w:t>
            </w:r>
            <w:r w:rsidRPr="0096470A">
              <w:rPr>
                <w:sz w:val="28"/>
                <w:szCs w:val="20"/>
              </w:rPr>
              <w:t>ти затрат на приобретение элитных семян из бюджетов субъектов Российской Федерации</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2 19 25035 02 0000 151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Возврат остатков субсидий на поддержку эк</w:t>
            </w:r>
            <w:r w:rsidRPr="0096470A">
              <w:rPr>
                <w:sz w:val="28"/>
                <w:szCs w:val="20"/>
              </w:rPr>
              <w:t>о</w:t>
            </w:r>
            <w:r w:rsidRPr="0096470A">
              <w:rPr>
                <w:sz w:val="28"/>
                <w:szCs w:val="20"/>
              </w:rPr>
              <w:t>номически значимых региональных программ в области растениеводства из бюджетов суб</w:t>
            </w:r>
            <w:r w:rsidRPr="0096470A">
              <w:rPr>
                <w:sz w:val="28"/>
                <w:szCs w:val="20"/>
              </w:rPr>
              <w:t>ъ</w:t>
            </w:r>
            <w:r w:rsidRPr="0096470A">
              <w:rPr>
                <w:sz w:val="28"/>
                <w:szCs w:val="20"/>
              </w:rPr>
              <w:t>ектов Российской Федерации</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2 19 25038 02 0000 151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Возврат остатков субсидий на возмещение ча</w:t>
            </w:r>
            <w:r w:rsidRPr="0096470A">
              <w:rPr>
                <w:sz w:val="28"/>
                <w:szCs w:val="20"/>
              </w:rPr>
              <w:t>с</w:t>
            </w:r>
            <w:r w:rsidRPr="0096470A">
              <w:rPr>
                <w:sz w:val="28"/>
                <w:szCs w:val="20"/>
              </w:rPr>
              <w:t>ти процентной ставки по краткосрочным кр</w:t>
            </w:r>
            <w:r w:rsidRPr="0096470A">
              <w:rPr>
                <w:sz w:val="28"/>
                <w:szCs w:val="20"/>
              </w:rPr>
              <w:t>е</w:t>
            </w:r>
            <w:r w:rsidRPr="0096470A">
              <w:rPr>
                <w:sz w:val="28"/>
                <w:szCs w:val="20"/>
              </w:rPr>
              <w:t>дитам (займам) на развитие растениеводства, переработки и реализации продукции раст</w:t>
            </w:r>
            <w:r w:rsidRPr="0096470A">
              <w:rPr>
                <w:sz w:val="28"/>
                <w:szCs w:val="20"/>
              </w:rPr>
              <w:t>е</w:t>
            </w:r>
            <w:r w:rsidRPr="0096470A">
              <w:rPr>
                <w:sz w:val="28"/>
                <w:szCs w:val="20"/>
              </w:rPr>
              <w:t>ниеводства из бюджетов субъектов Российской Федерации</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2 19 25039 02 0000 151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Возврат остатков субсидий на возмещение ча</w:t>
            </w:r>
            <w:r w:rsidRPr="0096470A">
              <w:rPr>
                <w:sz w:val="28"/>
                <w:szCs w:val="20"/>
              </w:rPr>
              <w:t>с</w:t>
            </w:r>
            <w:r w:rsidRPr="0096470A">
              <w:rPr>
                <w:sz w:val="28"/>
                <w:szCs w:val="20"/>
              </w:rPr>
              <w:t>ти процентной ставки по инвестиционным кредитам (займам) на развитие растениеводс</w:t>
            </w:r>
            <w:r w:rsidRPr="0096470A">
              <w:rPr>
                <w:sz w:val="28"/>
                <w:szCs w:val="20"/>
              </w:rPr>
              <w:t>т</w:t>
            </w:r>
            <w:r w:rsidRPr="0096470A">
              <w:rPr>
                <w:sz w:val="28"/>
                <w:szCs w:val="20"/>
              </w:rPr>
              <w:t>ва, переработки и развитие инфраструктуры и логистического обеспечения рынков проду</w:t>
            </w:r>
            <w:r w:rsidRPr="0096470A">
              <w:rPr>
                <w:sz w:val="28"/>
                <w:szCs w:val="20"/>
              </w:rPr>
              <w:t>к</w:t>
            </w:r>
            <w:r w:rsidRPr="0096470A">
              <w:rPr>
                <w:sz w:val="28"/>
                <w:szCs w:val="20"/>
              </w:rPr>
              <w:t>ции растениеводства из бюджетов субъектов Российской Федерации</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2 19 25042 02 0000 151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Возврат остатков субсидий на поддержку пл</w:t>
            </w:r>
            <w:r w:rsidRPr="0096470A">
              <w:rPr>
                <w:sz w:val="28"/>
                <w:szCs w:val="20"/>
              </w:rPr>
              <w:t>е</w:t>
            </w:r>
            <w:r w:rsidRPr="0096470A">
              <w:rPr>
                <w:sz w:val="28"/>
                <w:szCs w:val="20"/>
              </w:rPr>
              <w:t>менного животноводства из бюджетов субъе</w:t>
            </w:r>
            <w:r w:rsidRPr="0096470A">
              <w:rPr>
                <w:sz w:val="28"/>
                <w:szCs w:val="20"/>
              </w:rPr>
              <w:t>к</w:t>
            </w:r>
            <w:r w:rsidRPr="0096470A">
              <w:rPr>
                <w:sz w:val="28"/>
                <w:szCs w:val="20"/>
              </w:rPr>
              <w:t>тов Российской Федерации</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2 19 25043 02 0000 151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Возврат остатков субсидий на 1 килограмм реализованного и (или) отгруженного на со</w:t>
            </w:r>
            <w:r w:rsidRPr="0096470A">
              <w:rPr>
                <w:sz w:val="28"/>
                <w:szCs w:val="20"/>
              </w:rPr>
              <w:t>б</w:t>
            </w:r>
            <w:r w:rsidRPr="0096470A">
              <w:rPr>
                <w:sz w:val="28"/>
                <w:szCs w:val="20"/>
              </w:rPr>
              <w:t>ственную переработку молока из бюджетов субъектов Российской Федерации</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2 19 25046 02 0000 151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Возврат остатков субсидий на поддержку эк</w:t>
            </w:r>
            <w:r w:rsidRPr="0096470A">
              <w:rPr>
                <w:sz w:val="28"/>
                <w:szCs w:val="20"/>
              </w:rPr>
              <w:t>о</w:t>
            </w:r>
            <w:r w:rsidRPr="0096470A">
              <w:rPr>
                <w:sz w:val="28"/>
                <w:szCs w:val="20"/>
              </w:rPr>
              <w:t>номически значимых региональных программ в области животноводства из бюджетов суб</w:t>
            </w:r>
            <w:r w:rsidRPr="0096470A">
              <w:rPr>
                <w:sz w:val="28"/>
                <w:szCs w:val="20"/>
              </w:rPr>
              <w:t>ъ</w:t>
            </w:r>
            <w:r w:rsidRPr="0096470A">
              <w:rPr>
                <w:sz w:val="28"/>
                <w:szCs w:val="20"/>
              </w:rPr>
              <w:t>ектов Российской Федерации</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2 19 25047 02 0000 151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Возврат остатков субсидий на возмещение ча</w:t>
            </w:r>
            <w:r w:rsidRPr="0096470A">
              <w:rPr>
                <w:sz w:val="28"/>
                <w:szCs w:val="20"/>
              </w:rPr>
              <w:t>с</w:t>
            </w:r>
            <w:r w:rsidRPr="0096470A">
              <w:rPr>
                <w:sz w:val="28"/>
                <w:szCs w:val="20"/>
              </w:rPr>
              <w:t>ти процентной ставки по краткосрочным кр</w:t>
            </w:r>
            <w:r w:rsidRPr="0096470A">
              <w:rPr>
                <w:sz w:val="28"/>
                <w:szCs w:val="20"/>
              </w:rPr>
              <w:t>е</w:t>
            </w:r>
            <w:r w:rsidRPr="0096470A">
              <w:rPr>
                <w:sz w:val="28"/>
                <w:szCs w:val="20"/>
              </w:rPr>
              <w:t>дитам (займам) на развитие животноводства, переработки и реализации продукции живо</w:t>
            </w:r>
            <w:r w:rsidRPr="0096470A">
              <w:rPr>
                <w:sz w:val="28"/>
                <w:szCs w:val="20"/>
              </w:rPr>
              <w:t>т</w:t>
            </w:r>
            <w:r w:rsidRPr="0096470A">
              <w:rPr>
                <w:sz w:val="28"/>
                <w:szCs w:val="20"/>
              </w:rPr>
              <w:t>новодства из бюджетов субъектов Российской Федерации</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2 19 25048 02 0000 151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Возврат остатков субсидий на возмещение ча</w:t>
            </w:r>
            <w:r w:rsidRPr="0096470A">
              <w:rPr>
                <w:sz w:val="28"/>
                <w:szCs w:val="20"/>
              </w:rPr>
              <w:t>с</w:t>
            </w:r>
            <w:r w:rsidRPr="0096470A">
              <w:rPr>
                <w:sz w:val="28"/>
                <w:szCs w:val="20"/>
              </w:rPr>
              <w:t>ти процентной ставки по инвестиционным кредитам (займам) на развитие животноводс</w:t>
            </w:r>
            <w:r w:rsidRPr="0096470A">
              <w:rPr>
                <w:sz w:val="28"/>
                <w:szCs w:val="20"/>
              </w:rPr>
              <w:t>т</w:t>
            </w:r>
            <w:r w:rsidRPr="0096470A">
              <w:rPr>
                <w:sz w:val="28"/>
                <w:szCs w:val="20"/>
              </w:rPr>
              <w:t>ва, переработки и развитие инфраструктуры и логистического обеспечения рынков проду</w:t>
            </w:r>
            <w:r w:rsidRPr="0096470A">
              <w:rPr>
                <w:sz w:val="28"/>
                <w:szCs w:val="20"/>
              </w:rPr>
              <w:t>к</w:t>
            </w:r>
            <w:r w:rsidRPr="0096470A">
              <w:rPr>
                <w:sz w:val="28"/>
                <w:szCs w:val="20"/>
              </w:rPr>
              <w:t>ции животноводства из бюджетов субъектов Российской Федерации</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2 19 25049 02 0000 151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Возврат остатков субсидий на возмещение ча</w:t>
            </w:r>
            <w:r w:rsidRPr="0096470A">
              <w:rPr>
                <w:sz w:val="28"/>
                <w:szCs w:val="20"/>
              </w:rPr>
              <w:t>с</w:t>
            </w:r>
            <w:r w:rsidRPr="0096470A">
              <w:rPr>
                <w:sz w:val="28"/>
                <w:szCs w:val="20"/>
              </w:rPr>
              <w:t>ти затрат сельскохозяйственных товаропрои</w:t>
            </w:r>
            <w:r w:rsidRPr="0096470A">
              <w:rPr>
                <w:sz w:val="28"/>
                <w:szCs w:val="20"/>
              </w:rPr>
              <w:t>з</w:t>
            </w:r>
            <w:r w:rsidRPr="0096470A">
              <w:rPr>
                <w:sz w:val="28"/>
                <w:szCs w:val="20"/>
              </w:rPr>
              <w:t>водителей на уплату страховой премии, начи</w:t>
            </w:r>
            <w:r w:rsidRPr="0096470A">
              <w:rPr>
                <w:sz w:val="28"/>
                <w:szCs w:val="20"/>
              </w:rPr>
              <w:t>с</w:t>
            </w:r>
            <w:r w:rsidRPr="0096470A">
              <w:rPr>
                <w:sz w:val="28"/>
                <w:szCs w:val="20"/>
              </w:rPr>
              <w:t>ленной по договору сельскохозяйственного страхования в области животноводства, из бюджетов субъектов Российской Федерации</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2 19 25050 02 0000 151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Возврат остатков субсидий на поддержку пл</w:t>
            </w:r>
            <w:r w:rsidRPr="0096470A">
              <w:rPr>
                <w:sz w:val="28"/>
                <w:szCs w:val="20"/>
              </w:rPr>
              <w:t>е</w:t>
            </w:r>
            <w:r w:rsidRPr="0096470A">
              <w:rPr>
                <w:sz w:val="28"/>
                <w:szCs w:val="20"/>
              </w:rPr>
              <w:t>менного крупного рогатого скота мясного н</w:t>
            </w:r>
            <w:r w:rsidRPr="0096470A">
              <w:rPr>
                <w:sz w:val="28"/>
                <w:szCs w:val="20"/>
              </w:rPr>
              <w:t>а</w:t>
            </w:r>
            <w:r w:rsidRPr="0096470A">
              <w:rPr>
                <w:sz w:val="28"/>
                <w:szCs w:val="20"/>
              </w:rPr>
              <w:t>правления из бюджетов субъектов Российской Федерации</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2 19 25053 02 0000 151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Возврат остатков субсидий на поддержку н</w:t>
            </w:r>
            <w:r w:rsidRPr="0096470A">
              <w:rPr>
                <w:sz w:val="28"/>
                <w:szCs w:val="20"/>
              </w:rPr>
              <w:t>а</w:t>
            </w:r>
            <w:r w:rsidRPr="0096470A">
              <w:rPr>
                <w:sz w:val="28"/>
                <w:szCs w:val="20"/>
              </w:rPr>
              <w:t>чинающих фермеров из бюджетов субъектов Российской Федерации</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2 19 25054 02 0000 151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Возврат остатков субсидий на развитие семе</w:t>
            </w:r>
            <w:r w:rsidRPr="0096470A">
              <w:rPr>
                <w:sz w:val="28"/>
                <w:szCs w:val="20"/>
              </w:rPr>
              <w:t>й</w:t>
            </w:r>
            <w:r w:rsidRPr="0096470A">
              <w:rPr>
                <w:sz w:val="28"/>
                <w:szCs w:val="20"/>
              </w:rPr>
              <w:t>ных животноводческих ферм из бюджетов субъектов Российской Федерации</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2 19 25055 02 0000 151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Возврат остатков субсидий на возмещение ча</w:t>
            </w:r>
            <w:r w:rsidRPr="0096470A">
              <w:rPr>
                <w:sz w:val="28"/>
                <w:szCs w:val="20"/>
              </w:rPr>
              <w:t>с</w:t>
            </w:r>
            <w:r w:rsidRPr="0096470A">
              <w:rPr>
                <w:sz w:val="28"/>
                <w:szCs w:val="20"/>
              </w:rPr>
              <w:t>ти процентной ставки по долгосрочным, сре</w:t>
            </w:r>
            <w:r w:rsidRPr="0096470A">
              <w:rPr>
                <w:sz w:val="28"/>
                <w:szCs w:val="20"/>
              </w:rPr>
              <w:t>д</w:t>
            </w:r>
            <w:r w:rsidRPr="0096470A">
              <w:rPr>
                <w:sz w:val="28"/>
                <w:szCs w:val="20"/>
              </w:rPr>
              <w:t>несрочным и краткосрочным кредитам, взятым малыми формами хозяйствования, из бюдж</w:t>
            </w:r>
            <w:r w:rsidRPr="0096470A">
              <w:rPr>
                <w:sz w:val="28"/>
                <w:szCs w:val="20"/>
              </w:rPr>
              <w:t>е</w:t>
            </w:r>
            <w:r w:rsidRPr="0096470A">
              <w:rPr>
                <w:sz w:val="28"/>
                <w:szCs w:val="20"/>
              </w:rPr>
              <w:t>тов субъектов Российской Федерации</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2 19 25439 02 0000 151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Возврат остатков субсидий на оказание несв</w:t>
            </w:r>
            <w:r w:rsidRPr="0096470A">
              <w:rPr>
                <w:sz w:val="28"/>
                <w:szCs w:val="20"/>
              </w:rPr>
              <w:t>я</w:t>
            </w:r>
            <w:r w:rsidRPr="0096470A">
              <w:rPr>
                <w:sz w:val="28"/>
                <w:szCs w:val="20"/>
              </w:rPr>
              <w:t>занной поддержки сельскохозяйственным т</w:t>
            </w:r>
            <w:r w:rsidRPr="0096470A">
              <w:rPr>
                <w:sz w:val="28"/>
                <w:szCs w:val="20"/>
              </w:rPr>
              <w:t>о</w:t>
            </w:r>
            <w:r w:rsidRPr="0096470A">
              <w:rPr>
                <w:sz w:val="28"/>
                <w:szCs w:val="20"/>
              </w:rPr>
              <w:t>варопроизводителям в области развития пр</w:t>
            </w:r>
            <w:r w:rsidRPr="0096470A">
              <w:rPr>
                <w:sz w:val="28"/>
                <w:szCs w:val="20"/>
              </w:rPr>
              <w:t>о</w:t>
            </w:r>
            <w:r w:rsidRPr="0096470A">
              <w:rPr>
                <w:sz w:val="28"/>
                <w:szCs w:val="20"/>
              </w:rPr>
              <w:t>изводства семенного картофеля и овощей о</w:t>
            </w:r>
            <w:r w:rsidRPr="0096470A">
              <w:rPr>
                <w:sz w:val="28"/>
                <w:szCs w:val="20"/>
              </w:rPr>
              <w:t>т</w:t>
            </w:r>
            <w:r w:rsidRPr="0096470A">
              <w:rPr>
                <w:sz w:val="28"/>
                <w:szCs w:val="20"/>
              </w:rPr>
              <w:t>крытого грунта из бюджетов субъектов Ро</w:t>
            </w:r>
            <w:r w:rsidRPr="0096470A">
              <w:rPr>
                <w:sz w:val="28"/>
                <w:szCs w:val="20"/>
              </w:rPr>
              <w:t>с</w:t>
            </w:r>
            <w:r w:rsidRPr="0096470A">
              <w:rPr>
                <w:sz w:val="28"/>
                <w:szCs w:val="20"/>
              </w:rPr>
              <w:t>сийской Федерации</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2 19 25442 02 0000 151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Возврат остатков субсидий на возмещение ча</w:t>
            </w:r>
            <w:r w:rsidRPr="0096470A">
              <w:rPr>
                <w:sz w:val="28"/>
                <w:szCs w:val="20"/>
              </w:rPr>
              <w:t>с</w:t>
            </w:r>
            <w:r w:rsidRPr="0096470A">
              <w:rPr>
                <w:sz w:val="28"/>
                <w:szCs w:val="20"/>
              </w:rPr>
              <w:t>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w:t>
            </w:r>
            <w:r w:rsidRPr="0096470A">
              <w:rPr>
                <w:sz w:val="28"/>
                <w:szCs w:val="20"/>
              </w:rPr>
              <w:t>и</w:t>
            </w:r>
            <w:r w:rsidRPr="0096470A">
              <w:rPr>
                <w:sz w:val="28"/>
                <w:szCs w:val="20"/>
              </w:rPr>
              <w:t>дии, из бюджетов субъектов Российской Фед</w:t>
            </w:r>
            <w:r w:rsidRPr="0096470A">
              <w:rPr>
                <w:sz w:val="28"/>
                <w:szCs w:val="20"/>
              </w:rPr>
              <w:t>е</w:t>
            </w:r>
            <w:r w:rsidRPr="0096470A">
              <w:rPr>
                <w:sz w:val="28"/>
                <w:szCs w:val="20"/>
              </w:rPr>
              <w:t>рации</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2 19 25443 02 0000 151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Возврат остатков субсидий на возмещение ча</w:t>
            </w:r>
            <w:r w:rsidRPr="0096470A">
              <w:rPr>
                <w:sz w:val="28"/>
                <w:szCs w:val="20"/>
              </w:rPr>
              <w:t>с</w:t>
            </w:r>
            <w:r w:rsidRPr="0096470A">
              <w:rPr>
                <w:sz w:val="28"/>
                <w:szCs w:val="20"/>
              </w:rPr>
              <w:t>ти процентной ставки по краткосрочным кр</w:t>
            </w:r>
            <w:r w:rsidRPr="0096470A">
              <w:rPr>
                <w:sz w:val="28"/>
                <w:szCs w:val="20"/>
              </w:rPr>
              <w:t>е</w:t>
            </w:r>
            <w:r w:rsidRPr="0096470A">
              <w:rPr>
                <w:sz w:val="28"/>
                <w:szCs w:val="20"/>
              </w:rPr>
              <w:t>дитам (займам) на развитие молочного скот</w:t>
            </w:r>
            <w:r w:rsidRPr="0096470A">
              <w:rPr>
                <w:sz w:val="28"/>
                <w:szCs w:val="20"/>
              </w:rPr>
              <w:t>о</w:t>
            </w:r>
            <w:r w:rsidRPr="0096470A">
              <w:rPr>
                <w:sz w:val="28"/>
                <w:szCs w:val="20"/>
              </w:rPr>
              <w:t>водства из бюджетов субъектов Российской Федерации</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2 19 25444 02 0000 151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Возврат остатков субсидий на возмещение ча</w:t>
            </w:r>
            <w:r w:rsidRPr="0096470A">
              <w:rPr>
                <w:sz w:val="28"/>
                <w:szCs w:val="20"/>
              </w:rPr>
              <w:t>с</w:t>
            </w:r>
            <w:r w:rsidRPr="0096470A">
              <w:rPr>
                <w:sz w:val="28"/>
                <w:szCs w:val="20"/>
              </w:rPr>
              <w:t>ти процентной ставки по инвестиционным кредитам (займам) на строительство и реко</w:t>
            </w:r>
            <w:r w:rsidRPr="0096470A">
              <w:rPr>
                <w:sz w:val="28"/>
                <w:szCs w:val="20"/>
              </w:rPr>
              <w:t>н</w:t>
            </w:r>
            <w:r w:rsidRPr="0096470A">
              <w:rPr>
                <w:sz w:val="28"/>
                <w:szCs w:val="20"/>
              </w:rPr>
              <w:t>струкцию объектов для молочного скотоводс</w:t>
            </w:r>
            <w:r w:rsidRPr="0096470A">
              <w:rPr>
                <w:sz w:val="28"/>
                <w:szCs w:val="20"/>
              </w:rPr>
              <w:t>т</w:t>
            </w:r>
            <w:r w:rsidRPr="0096470A">
              <w:rPr>
                <w:sz w:val="28"/>
                <w:szCs w:val="20"/>
              </w:rPr>
              <w:t>ва из бюджетов субъектов Российской Федер</w:t>
            </w:r>
            <w:r w:rsidRPr="0096470A">
              <w:rPr>
                <w:sz w:val="28"/>
                <w:szCs w:val="20"/>
              </w:rPr>
              <w:t>а</w:t>
            </w:r>
            <w:r w:rsidRPr="0096470A">
              <w:rPr>
                <w:sz w:val="28"/>
                <w:szCs w:val="20"/>
              </w:rPr>
              <w:t>ции</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2 19 25446 02 0000 151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Возврат остатков субсидий на поддержку пл</w:t>
            </w:r>
            <w:r w:rsidRPr="0096470A">
              <w:rPr>
                <w:sz w:val="28"/>
                <w:szCs w:val="20"/>
              </w:rPr>
              <w:t>е</w:t>
            </w:r>
            <w:r w:rsidRPr="0096470A">
              <w:rPr>
                <w:sz w:val="28"/>
                <w:szCs w:val="20"/>
              </w:rPr>
              <w:t>менного крупного рогатого скота молочного направления из бюджетов субъектов Росси</w:t>
            </w:r>
            <w:r w:rsidRPr="0096470A">
              <w:rPr>
                <w:sz w:val="28"/>
                <w:szCs w:val="20"/>
              </w:rPr>
              <w:t>й</w:t>
            </w:r>
            <w:r w:rsidRPr="0096470A">
              <w:rPr>
                <w:sz w:val="28"/>
                <w:szCs w:val="20"/>
              </w:rPr>
              <w:t>ской Федерации</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905</w:t>
            </w:r>
          </w:p>
        </w:tc>
        <w:tc>
          <w:tcPr>
            <w:tcW w:w="1559"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outlineLvl w:val="0"/>
              <w:rPr>
                <w:snapToGrid w:val="0"/>
                <w:sz w:val="28"/>
                <w:szCs w:val="20"/>
              </w:rPr>
            </w:pPr>
            <w:r w:rsidRPr="0096470A">
              <w:rPr>
                <w:snapToGrid w:val="0"/>
                <w:sz w:val="28"/>
                <w:szCs w:val="20"/>
              </w:rPr>
              <w:t>2 19 25450 02 0000 151</w:t>
            </w:r>
          </w:p>
        </w:tc>
        <w:tc>
          <w:tcPr>
            <w:tcW w:w="3083" w:type="pct"/>
            <w:gridSpan w:val="2"/>
            <w:tcBorders>
              <w:top w:val="single" w:sz="4"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Возврат остатков субсидий на возмещение ча</w:t>
            </w:r>
            <w:r w:rsidRPr="0096470A">
              <w:rPr>
                <w:sz w:val="28"/>
                <w:szCs w:val="20"/>
              </w:rPr>
              <w:t>с</w:t>
            </w:r>
            <w:r w:rsidRPr="0096470A">
              <w:rPr>
                <w:sz w:val="28"/>
                <w:szCs w:val="20"/>
              </w:rPr>
              <w:t>ти процентной ставки по краткосрочным кр</w:t>
            </w:r>
            <w:r w:rsidRPr="0096470A">
              <w:rPr>
                <w:sz w:val="28"/>
                <w:szCs w:val="20"/>
              </w:rPr>
              <w:t>е</w:t>
            </w:r>
            <w:r w:rsidRPr="0096470A">
              <w:rPr>
                <w:sz w:val="28"/>
                <w:szCs w:val="20"/>
              </w:rPr>
              <w:t>дитам (займам) на переработку продукции ра</w:t>
            </w:r>
            <w:r w:rsidRPr="0096470A">
              <w:rPr>
                <w:sz w:val="28"/>
                <w:szCs w:val="20"/>
              </w:rPr>
              <w:t>с</w:t>
            </w:r>
            <w:r w:rsidRPr="0096470A">
              <w:rPr>
                <w:sz w:val="28"/>
                <w:szCs w:val="20"/>
              </w:rPr>
              <w:t>тениеводства и животноводства в области ра</w:t>
            </w:r>
            <w:r w:rsidRPr="0096470A">
              <w:rPr>
                <w:sz w:val="28"/>
                <w:szCs w:val="20"/>
              </w:rPr>
              <w:t>з</w:t>
            </w:r>
            <w:r w:rsidRPr="0096470A">
              <w:rPr>
                <w:sz w:val="28"/>
                <w:szCs w:val="20"/>
              </w:rPr>
              <w:t>вития оптово-распределительных центров из бюджетов субъектов Российской Федерации</w:t>
            </w:r>
          </w:p>
        </w:tc>
      </w:tr>
      <w:tr w:rsidR="0096470A" w:rsidRPr="0096470A" w:rsidTr="0096470A">
        <w:trPr>
          <w:trHeight w:val="300"/>
          <w:jc w:val="center"/>
        </w:trPr>
        <w:tc>
          <w:tcPr>
            <w:tcW w:w="5000" w:type="pct"/>
            <w:gridSpan w:val="5"/>
            <w:tcBorders>
              <w:top w:val="single" w:sz="6" w:space="0" w:color="auto"/>
              <w:left w:val="single" w:sz="4" w:space="0" w:color="auto"/>
              <w:bottom w:val="single" w:sz="4" w:space="0" w:color="auto"/>
              <w:right w:val="single" w:sz="6" w:space="0" w:color="auto"/>
            </w:tcBorders>
            <w:vAlign w:val="center"/>
          </w:tcPr>
          <w:p w:rsidR="0096470A" w:rsidRPr="0096470A" w:rsidRDefault="0096470A" w:rsidP="0096470A">
            <w:pPr>
              <w:autoSpaceDE w:val="0"/>
              <w:autoSpaceDN w:val="0"/>
              <w:adjustRightInd w:val="0"/>
              <w:spacing w:after="120"/>
              <w:rPr>
                <w:b/>
                <w:sz w:val="28"/>
                <w:szCs w:val="28"/>
              </w:rPr>
            </w:pPr>
            <w:r w:rsidRPr="0096470A">
              <w:rPr>
                <w:b/>
                <w:sz w:val="28"/>
                <w:szCs w:val="28"/>
              </w:rPr>
              <w:t>906 – Департамент финансов Ярославской области</w:t>
            </w:r>
          </w:p>
        </w:tc>
      </w:tr>
      <w:tr w:rsidR="0096470A" w:rsidRPr="0096470A" w:rsidTr="004200DD">
        <w:trPr>
          <w:trHeight w:val="34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1 11 02020 02 0000 120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Доходы от размещения временно свободных средств бюджетов субъектов Российской Ф</w:t>
            </w:r>
            <w:r w:rsidRPr="0096470A">
              <w:rPr>
                <w:sz w:val="28"/>
                <w:szCs w:val="28"/>
              </w:rPr>
              <w:t>е</w:t>
            </w:r>
            <w:r w:rsidRPr="0096470A">
              <w:rPr>
                <w:sz w:val="28"/>
                <w:szCs w:val="28"/>
              </w:rPr>
              <w:t>дерации</w:t>
            </w:r>
          </w:p>
        </w:tc>
      </w:tr>
      <w:tr w:rsidR="0096470A" w:rsidRPr="0096470A" w:rsidTr="004200DD">
        <w:trPr>
          <w:trHeight w:val="34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1 11 03020 02 0000 120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Проценты, полученные от предоставления бюджетных кредитов внутри страны за счет средств бюджетов субъектов Российской Ф</w:t>
            </w:r>
            <w:r w:rsidRPr="0096470A">
              <w:rPr>
                <w:sz w:val="28"/>
                <w:szCs w:val="28"/>
              </w:rPr>
              <w:t>е</w:t>
            </w:r>
            <w:r w:rsidRPr="0096470A">
              <w:rPr>
                <w:sz w:val="28"/>
                <w:szCs w:val="28"/>
              </w:rPr>
              <w:t xml:space="preserve">дерации </w:t>
            </w:r>
          </w:p>
        </w:tc>
      </w:tr>
      <w:tr w:rsidR="0096470A" w:rsidRPr="0096470A" w:rsidTr="004200DD">
        <w:trPr>
          <w:trHeight w:val="34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rFonts w:ascii="Arial" w:hAnsi="Arial" w:cs="Arial"/>
                <w:sz w:val="20"/>
                <w:szCs w:val="20"/>
              </w:rPr>
              <w:br w:type="page"/>
            </w:r>
            <w:r w:rsidRPr="0096470A">
              <w:rPr>
                <w:sz w:val="28"/>
                <w:szCs w:val="20"/>
              </w:rPr>
              <w:br w:type="page"/>
            </w: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1 16 18020 02 0000 140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Денежные взыскания (штрафы) за нарушение бюджетного законодательства (в части бюдж</w:t>
            </w:r>
            <w:r w:rsidRPr="0096470A">
              <w:rPr>
                <w:sz w:val="28"/>
                <w:szCs w:val="28"/>
              </w:rPr>
              <w:t>е</w:t>
            </w:r>
            <w:r w:rsidRPr="0096470A">
              <w:rPr>
                <w:sz w:val="28"/>
                <w:szCs w:val="28"/>
              </w:rPr>
              <w:t>тов субъектов Российской Федерации)</w:t>
            </w:r>
          </w:p>
          <w:p w:rsidR="0096470A" w:rsidRPr="0096470A" w:rsidRDefault="0096470A" w:rsidP="0096470A">
            <w:pPr>
              <w:autoSpaceDE w:val="0"/>
              <w:autoSpaceDN w:val="0"/>
              <w:adjustRightInd w:val="0"/>
              <w:jc w:val="both"/>
              <w:rPr>
                <w:sz w:val="28"/>
                <w:szCs w:val="28"/>
              </w:rPr>
            </w:pPr>
          </w:p>
        </w:tc>
      </w:tr>
      <w:tr w:rsidR="0096470A" w:rsidRPr="0096470A" w:rsidTr="004200DD">
        <w:trPr>
          <w:trHeight w:val="34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color w:val="000000" w:themeColor="text1"/>
                <w:sz w:val="28"/>
                <w:szCs w:val="28"/>
              </w:rPr>
            </w:pPr>
            <w:r w:rsidRPr="0096470A">
              <w:rPr>
                <w:color w:val="000000" w:themeColor="text1"/>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color w:val="000000" w:themeColor="text1"/>
                <w:sz w:val="28"/>
                <w:szCs w:val="28"/>
              </w:rPr>
            </w:pPr>
            <w:r w:rsidRPr="0096470A">
              <w:rPr>
                <w:color w:val="000000" w:themeColor="text1"/>
                <w:sz w:val="28"/>
                <w:szCs w:val="28"/>
              </w:rPr>
              <w:t>1 16 42020 02 0000 140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color w:val="000000" w:themeColor="text1"/>
                <w:sz w:val="28"/>
                <w:szCs w:val="28"/>
              </w:rPr>
            </w:pPr>
            <w:r w:rsidRPr="0096470A">
              <w:rPr>
                <w:color w:val="000000" w:themeColor="text1"/>
                <w:sz w:val="28"/>
                <w:szCs w:val="28"/>
              </w:rPr>
              <w:t>Денежные взыскания (штрафы) за нарушение условий договоров (соглашений) о предоста</w:t>
            </w:r>
            <w:r w:rsidRPr="0096470A">
              <w:rPr>
                <w:color w:val="000000" w:themeColor="text1"/>
                <w:sz w:val="28"/>
                <w:szCs w:val="28"/>
              </w:rPr>
              <w:t>в</w:t>
            </w:r>
            <w:r w:rsidRPr="0096470A">
              <w:rPr>
                <w:color w:val="000000" w:themeColor="text1"/>
                <w:sz w:val="28"/>
                <w:szCs w:val="28"/>
              </w:rPr>
              <w:t>лении бюджетных кредитов за счет средств бюджетов субъектов Российской Федерации</w:t>
            </w:r>
          </w:p>
        </w:tc>
      </w:tr>
      <w:tr w:rsidR="0096470A" w:rsidRPr="0096470A" w:rsidTr="004200DD">
        <w:trPr>
          <w:trHeight w:val="34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1 17 11000 02 0000 180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Возврат декларационного платежа, уплаченн</w:t>
            </w:r>
            <w:r w:rsidRPr="0096470A">
              <w:rPr>
                <w:sz w:val="28"/>
                <w:szCs w:val="28"/>
              </w:rPr>
              <w:t>о</w:t>
            </w:r>
            <w:r w:rsidRPr="0096470A">
              <w:rPr>
                <w:sz w:val="28"/>
                <w:szCs w:val="28"/>
              </w:rPr>
              <w:t>го в период с 1 марта 2007 года и до 1 января 2008 года при упрощенном декларировании доходов</w:t>
            </w:r>
          </w:p>
        </w:tc>
      </w:tr>
      <w:tr w:rsidR="0096470A" w:rsidRPr="0096470A" w:rsidTr="004200DD">
        <w:trPr>
          <w:trHeight w:val="138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8"/>
              </w:rPr>
            </w:pP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01 01 00 00 02 0000 710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Размещение государственных ценных бумаг субъектов Российской Федерации, номинал</w:t>
            </w:r>
            <w:r w:rsidRPr="0096470A">
              <w:rPr>
                <w:sz w:val="28"/>
                <w:szCs w:val="28"/>
              </w:rPr>
              <w:t>ь</w:t>
            </w:r>
            <w:r w:rsidRPr="0096470A">
              <w:rPr>
                <w:sz w:val="28"/>
                <w:szCs w:val="28"/>
              </w:rPr>
              <w:t>ная стоимость которых указана в валюте Ро</w:t>
            </w:r>
            <w:r w:rsidRPr="0096470A">
              <w:rPr>
                <w:sz w:val="28"/>
                <w:szCs w:val="28"/>
              </w:rPr>
              <w:t>с</w:t>
            </w:r>
            <w:r w:rsidRPr="0096470A">
              <w:rPr>
                <w:sz w:val="28"/>
                <w:szCs w:val="28"/>
              </w:rPr>
              <w:t>сийской Федерации</w:t>
            </w:r>
          </w:p>
        </w:tc>
      </w:tr>
      <w:tr w:rsidR="0096470A" w:rsidRPr="0096470A" w:rsidTr="004200DD">
        <w:trPr>
          <w:trHeight w:val="34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01 01 00 00 02 0000 810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Погашение государственных ценных бумаг субъектов Российской Федерации, номинал</w:t>
            </w:r>
            <w:r w:rsidRPr="0096470A">
              <w:rPr>
                <w:sz w:val="28"/>
                <w:szCs w:val="28"/>
              </w:rPr>
              <w:t>ь</w:t>
            </w:r>
            <w:r w:rsidRPr="0096470A">
              <w:rPr>
                <w:sz w:val="28"/>
                <w:szCs w:val="28"/>
              </w:rPr>
              <w:t>ная стоимость которых указана в валюте Ро</w:t>
            </w:r>
            <w:r w:rsidRPr="0096470A">
              <w:rPr>
                <w:sz w:val="28"/>
                <w:szCs w:val="28"/>
              </w:rPr>
              <w:t>с</w:t>
            </w:r>
            <w:r w:rsidRPr="0096470A">
              <w:rPr>
                <w:sz w:val="28"/>
                <w:szCs w:val="28"/>
              </w:rPr>
              <w:t>сийской Федерации</w:t>
            </w:r>
          </w:p>
        </w:tc>
      </w:tr>
      <w:tr w:rsidR="0096470A" w:rsidRPr="0096470A" w:rsidTr="004200DD">
        <w:trPr>
          <w:trHeight w:val="34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01 02 00 00 02 0000 710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Получение кредитов от кредитных организ</w:t>
            </w:r>
            <w:r w:rsidRPr="0096470A">
              <w:rPr>
                <w:sz w:val="28"/>
                <w:szCs w:val="28"/>
              </w:rPr>
              <w:t>а</w:t>
            </w:r>
            <w:r w:rsidRPr="0096470A">
              <w:rPr>
                <w:sz w:val="28"/>
                <w:szCs w:val="28"/>
              </w:rPr>
              <w:t>ций бюджетами субъектов Российской Фед</w:t>
            </w:r>
            <w:r w:rsidRPr="0096470A">
              <w:rPr>
                <w:sz w:val="28"/>
                <w:szCs w:val="28"/>
              </w:rPr>
              <w:t>е</w:t>
            </w:r>
            <w:r w:rsidRPr="0096470A">
              <w:rPr>
                <w:sz w:val="28"/>
                <w:szCs w:val="28"/>
              </w:rPr>
              <w:t xml:space="preserve">рации в валюте Российской Федерации </w:t>
            </w:r>
          </w:p>
        </w:tc>
      </w:tr>
      <w:tr w:rsidR="0096470A" w:rsidRPr="0096470A" w:rsidTr="004200DD">
        <w:trPr>
          <w:trHeight w:val="34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01 02 00 00 02 0000 810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Погашение бюджетами субъектов Российской Федерации кредитов от кредитных организ</w:t>
            </w:r>
            <w:r w:rsidRPr="0096470A">
              <w:rPr>
                <w:sz w:val="28"/>
                <w:szCs w:val="28"/>
              </w:rPr>
              <w:t>а</w:t>
            </w:r>
            <w:r w:rsidRPr="0096470A">
              <w:rPr>
                <w:sz w:val="28"/>
                <w:szCs w:val="28"/>
              </w:rPr>
              <w:t xml:space="preserve">ций в валюте Российской Федерации </w:t>
            </w:r>
          </w:p>
        </w:tc>
      </w:tr>
      <w:tr w:rsidR="0096470A" w:rsidRPr="0096470A" w:rsidTr="004200DD">
        <w:trPr>
          <w:trHeight w:val="34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01 03 01 00 02 0000 710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Получение кредитов от других бюджетов бюджетной системы Российской Федерации бюджетами субъектов Российской Федерации в валюте Российской Федерации </w:t>
            </w:r>
          </w:p>
        </w:tc>
      </w:tr>
      <w:tr w:rsidR="0096470A" w:rsidRPr="0096470A" w:rsidTr="004200DD">
        <w:trPr>
          <w:trHeight w:val="34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01 03 01 00 02 0000 810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 xml:space="preserve">Погашение бюджетами субъектов Российской Федерации кредитов от других бюджетов бюджетной системы Российской Федерации в валюте Российской Федерации </w:t>
            </w:r>
          </w:p>
        </w:tc>
      </w:tr>
      <w:tr w:rsidR="0096470A" w:rsidRPr="0096470A" w:rsidTr="004200DD">
        <w:trPr>
          <w:trHeight w:val="2637"/>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01 06 04 01 02 0000 810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Исполнение государственных гарантий суб</w:t>
            </w:r>
            <w:r w:rsidRPr="0096470A">
              <w:rPr>
                <w:sz w:val="28"/>
                <w:szCs w:val="28"/>
              </w:rPr>
              <w:t>ъ</w:t>
            </w:r>
            <w:r w:rsidRPr="0096470A">
              <w:rPr>
                <w:sz w:val="28"/>
                <w:szCs w:val="28"/>
              </w:rPr>
              <w:t>ектов Российской Федерации в валюте Росси</w:t>
            </w:r>
            <w:r w:rsidRPr="0096470A">
              <w:rPr>
                <w:sz w:val="28"/>
                <w:szCs w:val="28"/>
              </w:rPr>
              <w:t>й</w:t>
            </w:r>
            <w:r w:rsidRPr="0096470A">
              <w:rPr>
                <w:sz w:val="28"/>
                <w:szCs w:val="28"/>
              </w:rPr>
              <w:t>ской Федерации в случае, если исполнение г</w:t>
            </w:r>
            <w:r w:rsidRPr="0096470A">
              <w:rPr>
                <w:sz w:val="28"/>
                <w:szCs w:val="28"/>
              </w:rPr>
              <w:t>а</w:t>
            </w:r>
            <w:r w:rsidRPr="0096470A">
              <w:rPr>
                <w:sz w:val="28"/>
                <w:szCs w:val="28"/>
              </w:rPr>
              <w:t>рантом государственных гарантий субъекта Российской Федерации ведет к возникновению права регрессного требования гаранта к при</w:t>
            </w:r>
            <w:r w:rsidRPr="0096470A">
              <w:rPr>
                <w:sz w:val="28"/>
                <w:szCs w:val="28"/>
              </w:rPr>
              <w:t>н</w:t>
            </w:r>
            <w:r w:rsidRPr="0096470A">
              <w:rPr>
                <w:sz w:val="28"/>
                <w:szCs w:val="28"/>
              </w:rPr>
              <w:t>ципалу либо обусловлено уступкой гаранту прав требования бенефициара к принципалу</w:t>
            </w:r>
          </w:p>
        </w:tc>
      </w:tr>
      <w:tr w:rsidR="0096470A" w:rsidRPr="0096470A" w:rsidTr="004200DD">
        <w:trPr>
          <w:trHeight w:val="34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76" w:lineRule="auto"/>
              <w:rPr>
                <w:sz w:val="28"/>
                <w:szCs w:val="28"/>
                <w:lang w:eastAsia="en-US"/>
              </w:rPr>
            </w:pPr>
            <w:r w:rsidRPr="0096470A">
              <w:rPr>
                <w:sz w:val="28"/>
                <w:szCs w:val="28"/>
                <w:lang w:eastAsia="en-US"/>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76" w:lineRule="auto"/>
              <w:jc w:val="both"/>
              <w:rPr>
                <w:sz w:val="28"/>
                <w:szCs w:val="28"/>
                <w:lang w:eastAsia="en-US"/>
              </w:rPr>
            </w:pPr>
            <w:r w:rsidRPr="0096470A">
              <w:rPr>
                <w:sz w:val="28"/>
                <w:szCs w:val="28"/>
                <w:lang w:eastAsia="en-US"/>
              </w:rPr>
              <w:t>01 06 05 01 02 0000 640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Возврат бюджетных кредитов, предоставле</w:t>
            </w:r>
            <w:r w:rsidRPr="0096470A">
              <w:rPr>
                <w:sz w:val="28"/>
                <w:szCs w:val="28"/>
              </w:rPr>
              <w:t>н</w:t>
            </w:r>
            <w:r w:rsidRPr="0096470A">
              <w:rPr>
                <w:sz w:val="28"/>
                <w:szCs w:val="28"/>
              </w:rPr>
              <w:t>ных юридическим лицам из бюджетов субъе</w:t>
            </w:r>
            <w:r w:rsidRPr="0096470A">
              <w:rPr>
                <w:sz w:val="28"/>
                <w:szCs w:val="28"/>
              </w:rPr>
              <w:t>к</w:t>
            </w:r>
            <w:r w:rsidRPr="0096470A">
              <w:rPr>
                <w:sz w:val="28"/>
                <w:szCs w:val="28"/>
              </w:rPr>
              <w:t>тов Российской Федерации в валюте Росси</w:t>
            </w:r>
            <w:r w:rsidRPr="0096470A">
              <w:rPr>
                <w:sz w:val="28"/>
                <w:szCs w:val="28"/>
              </w:rPr>
              <w:t>й</w:t>
            </w:r>
            <w:r w:rsidRPr="0096470A">
              <w:rPr>
                <w:sz w:val="28"/>
                <w:szCs w:val="28"/>
              </w:rPr>
              <w:t>ской Федерации</w:t>
            </w:r>
          </w:p>
        </w:tc>
      </w:tr>
      <w:tr w:rsidR="0096470A" w:rsidRPr="0096470A" w:rsidTr="004200DD">
        <w:trPr>
          <w:trHeight w:val="34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76" w:lineRule="auto"/>
              <w:jc w:val="center"/>
              <w:rPr>
                <w:sz w:val="28"/>
                <w:szCs w:val="28"/>
                <w:lang w:eastAsia="en-US"/>
              </w:rPr>
            </w:pPr>
            <w:r w:rsidRPr="0096470A">
              <w:rPr>
                <w:sz w:val="28"/>
                <w:szCs w:val="28"/>
                <w:lang w:eastAsia="en-US"/>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76" w:lineRule="auto"/>
              <w:jc w:val="both"/>
              <w:rPr>
                <w:color w:val="000000" w:themeColor="text1"/>
                <w:sz w:val="28"/>
                <w:szCs w:val="28"/>
                <w:lang w:eastAsia="en-US"/>
              </w:rPr>
            </w:pPr>
            <w:r w:rsidRPr="0096470A">
              <w:rPr>
                <w:color w:val="000000" w:themeColor="text1"/>
                <w:sz w:val="28"/>
                <w:szCs w:val="28"/>
                <w:lang w:eastAsia="en-US"/>
              </w:rPr>
              <w:t>01 06 05 01 02 0800 640</w:t>
            </w:r>
          </w:p>
        </w:tc>
        <w:tc>
          <w:tcPr>
            <w:tcW w:w="3083" w:type="pct"/>
            <w:gridSpan w:val="2"/>
            <w:tcBorders>
              <w:top w:val="single" w:sz="6" w:space="0" w:color="auto"/>
              <w:left w:val="single" w:sz="6" w:space="0" w:color="auto"/>
              <w:bottom w:val="single" w:sz="6" w:space="0" w:color="auto"/>
              <w:right w:val="single" w:sz="6" w:space="0" w:color="auto"/>
            </w:tcBorders>
            <w:vAlign w:val="bottom"/>
          </w:tcPr>
          <w:p w:rsidR="0096470A" w:rsidRPr="0096470A" w:rsidRDefault="0096470A" w:rsidP="0096470A">
            <w:pPr>
              <w:autoSpaceDE w:val="0"/>
              <w:autoSpaceDN w:val="0"/>
              <w:adjustRightInd w:val="0"/>
              <w:jc w:val="both"/>
              <w:rPr>
                <w:color w:val="000000" w:themeColor="text1"/>
                <w:sz w:val="28"/>
                <w:szCs w:val="28"/>
                <w:lang w:eastAsia="en-US"/>
              </w:rPr>
            </w:pPr>
            <w:r w:rsidRPr="0096470A">
              <w:rPr>
                <w:color w:val="000000" w:themeColor="text1"/>
                <w:sz w:val="28"/>
                <w:szCs w:val="28"/>
                <w:lang w:eastAsia="en-US"/>
              </w:rPr>
              <w:t xml:space="preserve">Возврат централизованных кредитов АПК </w:t>
            </w:r>
            <w:r w:rsidRPr="0096470A">
              <w:rPr>
                <w:color w:val="000000" w:themeColor="text1"/>
                <w:sz w:val="28"/>
                <w:szCs w:val="28"/>
                <w:lang w:eastAsia="en-US"/>
              </w:rPr>
              <w:br/>
              <w:t>1992 - 1994 годов, предоставленных юридич</w:t>
            </w:r>
            <w:r w:rsidRPr="0096470A">
              <w:rPr>
                <w:color w:val="000000" w:themeColor="text1"/>
                <w:sz w:val="28"/>
                <w:szCs w:val="28"/>
                <w:lang w:eastAsia="en-US"/>
              </w:rPr>
              <w:t>е</w:t>
            </w:r>
            <w:r w:rsidRPr="0096470A">
              <w:rPr>
                <w:color w:val="000000" w:themeColor="text1"/>
                <w:sz w:val="28"/>
                <w:szCs w:val="28"/>
                <w:lang w:eastAsia="en-US"/>
              </w:rPr>
              <w:t>ским лицам из бюджета субъекта Российской Федерации в валюте Российской Федерации</w:t>
            </w:r>
          </w:p>
        </w:tc>
      </w:tr>
      <w:tr w:rsidR="0096470A" w:rsidRPr="0096470A" w:rsidTr="004200DD">
        <w:trPr>
          <w:trHeight w:val="1287"/>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color w:val="000000" w:themeColor="text1"/>
                <w:sz w:val="28"/>
                <w:szCs w:val="28"/>
              </w:rPr>
            </w:pPr>
            <w:r w:rsidRPr="0096470A">
              <w:rPr>
                <w:color w:val="000000" w:themeColor="text1"/>
                <w:sz w:val="28"/>
                <w:szCs w:val="28"/>
              </w:rPr>
              <w:t>01 06 05 02 02 0000 540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color w:val="000000" w:themeColor="text1"/>
                <w:sz w:val="28"/>
                <w:szCs w:val="28"/>
              </w:rPr>
            </w:pPr>
            <w:r w:rsidRPr="0096470A">
              <w:rPr>
                <w:color w:val="000000" w:themeColor="text1"/>
                <w:sz w:val="28"/>
                <w:szCs w:val="28"/>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r>
      <w:tr w:rsidR="0096470A" w:rsidRPr="0096470A" w:rsidTr="004200DD">
        <w:trPr>
          <w:trHeight w:val="230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rFonts w:ascii="Arial" w:hAnsi="Arial" w:cs="Arial"/>
                <w:sz w:val="20"/>
                <w:szCs w:val="20"/>
              </w:rPr>
              <w:br w:type="page"/>
            </w: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color w:val="000000" w:themeColor="text1"/>
                <w:sz w:val="28"/>
                <w:szCs w:val="28"/>
              </w:rPr>
            </w:pPr>
            <w:r w:rsidRPr="0096470A">
              <w:rPr>
                <w:color w:val="000000" w:themeColor="text1"/>
                <w:sz w:val="28"/>
                <w:szCs w:val="28"/>
              </w:rPr>
              <w:t>01 06 05 02 02 2600 540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color w:val="000000" w:themeColor="text1"/>
                <w:sz w:val="28"/>
                <w:szCs w:val="28"/>
              </w:rPr>
            </w:pPr>
            <w:r w:rsidRPr="0096470A">
              <w:rPr>
                <w:color w:val="000000" w:themeColor="text1"/>
                <w:sz w:val="28"/>
                <w:szCs w:val="28"/>
              </w:rPr>
              <w:t>Предоставление бюджетных кредитов на п</w:t>
            </w:r>
            <w:r w:rsidRPr="0096470A">
              <w:rPr>
                <w:color w:val="000000" w:themeColor="text1"/>
                <w:sz w:val="28"/>
                <w:szCs w:val="28"/>
              </w:rPr>
              <w:t>о</w:t>
            </w:r>
            <w:r w:rsidRPr="0096470A">
              <w:rPr>
                <w:color w:val="000000" w:themeColor="text1"/>
                <w:sz w:val="28"/>
                <w:szCs w:val="28"/>
              </w:rPr>
              <w:t>крытие временных кассовых разрывов, возн</w:t>
            </w:r>
            <w:r w:rsidRPr="0096470A">
              <w:rPr>
                <w:color w:val="000000" w:themeColor="text1"/>
                <w:sz w:val="28"/>
                <w:szCs w:val="28"/>
              </w:rPr>
              <w:t>и</w:t>
            </w:r>
            <w:r w:rsidRPr="0096470A">
              <w:rPr>
                <w:color w:val="000000" w:themeColor="text1"/>
                <w:sz w:val="28"/>
                <w:szCs w:val="28"/>
              </w:rPr>
              <w:t>кающих при исполнении местных бюджетов другим бюджетам бюджетной системы Ро</w:t>
            </w:r>
            <w:r w:rsidRPr="0096470A">
              <w:rPr>
                <w:color w:val="000000" w:themeColor="text1"/>
                <w:sz w:val="28"/>
                <w:szCs w:val="28"/>
              </w:rPr>
              <w:t>с</w:t>
            </w:r>
            <w:r w:rsidRPr="0096470A">
              <w:rPr>
                <w:color w:val="000000" w:themeColor="text1"/>
                <w:sz w:val="28"/>
                <w:szCs w:val="28"/>
              </w:rPr>
              <w:t xml:space="preserve">сийской Федерации из бюджетов субъектов Российской Федерации в валюте Российской Федерации </w:t>
            </w:r>
          </w:p>
        </w:tc>
      </w:tr>
      <w:tr w:rsidR="0096470A" w:rsidRPr="0096470A" w:rsidTr="004200DD">
        <w:trPr>
          <w:trHeight w:val="34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color w:val="000000" w:themeColor="text1"/>
                <w:sz w:val="28"/>
                <w:szCs w:val="28"/>
              </w:rPr>
            </w:pPr>
            <w:r w:rsidRPr="0096470A">
              <w:rPr>
                <w:color w:val="000000" w:themeColor="text1"/>
                <w:sz w:val="28"/>
                <w:szCs w:val="28"/>
              </w:rPr>
              <w:t>01 06 05 02 02 4620 540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color w:val="000000" w:themeColor="text1"/>
                <w:sz w:val="28"/>
                <w:szCs w:val="28"/>
              </w:rPr>
            </w:pPr>
            <w:r w:rsidRPr="0096470A">
              <w:rPr>
                <w:color w:val="000000" w:themeColor="text1"/>
                <w:sz w:val="28"/>
                <w:szCs w:val="28"/>
              </w:rPr>
              <w:t>Предоставление бюджетных кредитов на ча</w:t>
            </w:r>
            <w:r w:rsidRPr="0096470A">
              <w:rPr>
                <w:color w:val="000000" w:themeColor="text1"/>
                <w:sz w:val="28"/>
                <w:szCs w:val="28"/>
              </w:rPr>
              <w:t>с</w:t>
            </w:r>
            <w:r w:rsidRPr="0096470A">
              <w:rPr>
                <w:color w:val="000000" w:themeColor="text1"/>
                <w:sz w:val="28"/>
                <w:szCs w:val="28"/>
              </w:rPr>
              <w:t>тичное погашение прогнозируемого дефицита другим бюджетам бюджетной системы Ро</w:t>
            </w:r>
            <w:r w:rsidRPr="0096470A">
              <w:rPr>
                <w:color w:val="000000" w:themeColor="text1"/>
                <w:sz w:val="28"/>
                <w:szCs w:val="28"/>
              </w:rPr>
              <w:t>с</w:t>
            </w:r>
            <w:r w:rsidRPr="0096470A">
              <w:rPr>
                <w:color w:val="000000" w:themeColor="text1"/>
                <w:sz w:val="28"/>
                <w:szCs w:val="28"/>
              </w:rPr>
              <w:t xml:space="preserve">сийской Федерации из бюджетов субъектов Российской Федерации в валюте Российской Федерации </w:t>
            </w:r>
          </w:p>
        </w:tc>
      </w:tr>
      <w:tr w:rsidR="0096470A" w:rsidRPr="0096470A" w:rsidTr="004200DD">
        <w:trPr>
          <w:trHeight w:val="34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color w:val="000000" w:themeColor="text1"/>
                <w:sz w:val="28"/>
                <w:szCs w:val="28"/>
              </w:rPr>
            </w:pPr>
            <w:r w:rsidRPr="0096470A">
              <w:rPr>
                <w:color w:val="000000" w:themeColor="text1"/>
                <w:sz w:val="28"/>
                <w:szCs w:val="28"/>
              </w:rPr>
              <w:t>01 06 05 02 02 4630 540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28" w:lineRule="auto"/>
              <w:jc w:val="both"/>
              <w:rPr>
                <w:color w:val="000000" w:themeColor="text1"/>
                <w:sz w:val="28"/>
                <w:szCs w:val="28"/>
              </w:rPr>
            </w:pPr>
            <w:r w:rsidRPr="0096470A">
              <w:rPr>
                <w:color w:val="000000" w:themeColor="text1"/>
                <w:sz w:val="28"/>
                <w:szCs w:val="28"/>
              </w:rPr>
              <w:t>Предоставление бюджетных кредитов на ос</w:t>
            </w:r>
            <w:r w:rsidRPr="0096470A">
              <w:rPr>
                <w:color w:val="000000" w:themeColor="text1"/>
                <w:sz w:val="28"/>
                <w:szCs w:val="28"/>
              </w:rPr>
              <w:t>у</w:t>
            </w:r>
            <w:r w:rsidRPr="0096470A">
              <w:rPr>
                <w:color w:val="000000" w:themeColor="text1"/>
                <w:sz w:val="28"/>
                <w:szCs w:val="28"/>
              </w:rPr>
              <w:t>ществление мероприятий, связанных с пред</w:t>
            </w:r>
            <w:r w:rsidRPr="0096470A">
              <w:rPr>
                <w:color w:val="000000" w:themeColor="text1"/>
                <w:sz w:val="28"/>
                <w:szCs w:val="28"/>
              </w:rPr>
              <w:t>у</w:t>
            </w:r>
            <w:r w:rsidRPr="0096470A">
              <w:rPr>
                <w:color w:val="000000" w:themeColor="text1"/>
                <w:sz w:val="28"/>
                <w:szCs w:val="28"/>
              </w:rPr>
              <w:t>преждением и ликвидацией последствий чре</w:t>
            </w:r>
            <w:r w:rsidRPr="0096470A">
              <w:rPr>
                <w:color w:val="000000" w:themeColor="text1"/>
                <w:sz w:val="28"/>
                <w:szCs w:val="28"/>
              </w:rPr>
              <w:t>з</w:t>
            </w:r>
            <w:r w:rsidRPr="0096470A">
              <w:rPr>
                <w:color w:val="000000" w:themeColor="text1"/>
                <w:sz w:val="28"/>
                <w:szCs w:val="28"/>
              </w:rPr>
              <w:t>вычайных ситуаций, другим бюджетам бю</w:t>
            </w:r>
            <w:r w:rsidRPr="0096470A">
              <w:rPr>
                <w:color w:val="000000" w:themeColor="text1"/>
                <w:sz w:val="28"/>
                <w:szCs w:val="28"/>
              </w:rPr>
              <w:t>д</w:t>
            </w:r>
            <w:r w:rsidRPr="0096470A">
              <w:rPr>
                <w:color w:val="000000" w:themeColor="text1"/>
                <w:sz w:val="28"/>
                <w:szCs w:val="28"/>
              </w:rPr>
              <w:t>жетной системы Российской Федерации из бюджетов субъектов Российской Федерации в валюте Российской Федерации</w:t>
            </w:r>
          </w:p>
        </w:tc>
      </w:tr>
      <w:tr w:rsidR="0096470A" w:rsidRPr="0096470A" w:rsidTr="004200DD">
        <w:trPr>
          <w:trHeight w:val="235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76" w:lineRule="auto"/>
              <w:rPr>
                <w:sz w:val="28"/>
                <w:szCs w:val="28"/>
                <w:lang w:eastAsia="en-US"/>
              </w:rPr>
            </w:pPr>
            <w:r w:rsidRPr="0096470A">
              <w:rPr>
                <w:sz w:val="28"/>
                <w:szCs w:val="28"/>
                <w:lang w:eastAsia="en-US"/>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76" w:lineRule="auto"/>
              <w:rPr>
                <w:color w:val="000000" w:themeColor="text1"/>
                <w:sz w:val="28"/>
                <w:szCs w:val="28"/>
                <w:lang w:eastAsia="en-US"/>
              </w:rPr>
            </w:pPr>
            <w:r w:rsidRPr="0096470A">
              <w:rPr>
                <w:color w:val="000000" w:themeColor="text1"/>
                <w:sz w:val="28"/>
                <w:szCs w:val="28"/>
                <w:lang w:eastAsia="en-US"/>
              </w:rPr>
              <w:t>01 06 05 02 02 4640 540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color w:val="000000" w:themeColor="text1"/>
                <w:sz w:val="28"/>
                <w:szCs w:val="28"/>
                <w:lang w:eastAsia="en-US"/>
              </w:rPr>
            </w:pPr>
            <w:r w:rsidRPr="0096470A">
              <w:rPr>
                <w:color w:val="000000" w:themeColor="text1"/>
                <w:sz w:val="28"/>
                <w:szCs w:val="28"/>
                <w:lang w:eastAsia="en-US"/>
              </w:rPr>
              <w:t>Предоставление бюджетных кредитов на по</w:t>
            </w:r>
            <w:r w:rsidRPr="0096470A">
              <w:rPr>
                <w:color w:val="000000" w:themeColor="text1"/>
                <w:sz w:val="28"/>
                <w:szCs w:val="28"/>
                <w:lang w:eastAsia="en-US"/>
              </w:rPr>
              <w:t>д</w:t>
            </w:r>
            <w:r w:rsidRPr="0096470A">
              <w:rPr>
                <w:color w:val="000000" w:themeColor="text1"/>
                <w:sz w:val="28"/>
                <w:szCs w:val="28"/>
                <w:lang w:eastAsia="en-US"/>
              </w:rPr>
              <w:t>держание платежеспособности бюджетов м</w:t>
            </w:r>
            <w:r w:rsidRPr="0096470A">
              <w:rPr>
                <w:color w:val="000000" w:themeColor="text1"/>
                <w:sz w:val="28"/>
                <w:szCs w:val="28"/>
                <w:lang w:eastAsia="en-US"/>
              </w:rPr>
              <w:t>у</w:t>
            </w:r>
            <w:r w:rsidRPr="0096470A">
              <w:rPr>
                <w:color w:val="000000" w:themeColor="text1"/>
                <w:sz w:val="28"/>
                <w:szCs w:val="28"/>
                <w:lang w:eastAsia="en-US"/>
              </w:rPr>
              <w:t>ниципальных образований Ярославской обла</w:t>
            </w:r>
            <w:r w:rsidRPr="0096470A">
              <w:rPr>
                <w:color w:val="000000" w:themeColor="text1"/>
                <w:sz w:val="28"/>
                <w:szCs w:val="28"/>
                <w:lang w:eastAsia="en-US"/>
              </w:rPr>
              <w:t>с</w:t>
            </w:r>
            <w:r w:rsidRPr="0096470A">
              <w:rPr>
                <w:color w:val="000000" w:themeColor="text1"/>
                <w:sz w:val="28"/>
                <w:szCs w:val="28"/>
                <w:lang w:eastAsia="en-US"/>
              </w:rPr>
              <w:t>ти другим бюджетам бюджетной системы Ро</w:t>
            </w:r>
            <w:r w:rsidRPr="0096470A">
              <w:rPr>
                <w:color w:val="000000" w:themeColor="text1"/>
                <w:sz w:val="28"/>
                <w:szCs w:val="28"/>
                <w:lang w:eastAsia="en-US"/>
              </w:rPr>
              <w:t>с</w:t>
            </w:r>
            <w:r w:rsidRPr="0096470A">
              <w:rPr>
                <w:color w:val="000000" w:themeColor="text1"/>
                <w:sz w:val="28"/>
                <w:szCs w:val="28"/>
                <w:lang w:eastAsia="en-US"/>
              </w:rPr>
              <w:t>сийской Федерации из бюджетов субъектов Российской Федерации в валюте Российской Федерации</w:t>
            </w:r>
          </w:p>
        </w:tc>
      </w:tr>
      <w:tr w:rsidR="0096470A" w:rsidRPr="0096470A" w:rsidTr="004200DD">
        <w:trPr>
          <w:trHeight w:val="34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color w:val="000000" w:themeColor="text1"/>
                <w:sz w:val="28"/>
                <w:szCs w:val="28"/>
              </w:rPr>
            </w:pPr>
            <w:r w:rsidRPr="0096470A">
              <w:rPr>
                <w:color w:val="000000" w:themeColor="text1"/>
                <w:sz w:val="28"/>
                <w:szCs w:val="28"/>
              </w:rPr>
              <w:t>01 06 05 02 02 0000 640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color w:val="000000" w:themeColor="text1"/>
                <w:sz w:val="28"/>
                <w:szCs w:val="28"/>
              </w:rPr>
            </w:pPr>
            <w:r w:rsidRPr="0096470A">
              <w:rPr>
                <w:color w:val="000000" w:themeColor="text1"/>
                <w:sz w:val="28"/>
                <w:szCs w:val="28"/>
              </w:rPr>
              <w:t>Возврат бюджетных кредитов, предоставле</w:t>
            </w:r>
            <w:r w:rsidRPr="0096470A">
              <w:rPr>
                <w:color w:val="000000" w:themeColor="text1"/>
                <w:sz w:val="28"/>
                <w:szCs w:val="28"/>
              </w:rPr>
              <w:t>н</w:t>
            </w:r>
            <w:r w:rsidRPr="0096470A">
              <w:rPr>
                <w:color w:val="000000" w:themeColor="text1"/>
                <w:sz w:val="28"/>
                <w:szCs w:val="28"/>
              </w:rPr>
              <w:t>ных другим бюджетам бюджетной системы Российской Федерации из бюджетов субъектов Российской Федерации в валюте Российской Федерации</w:t>
            </w:r>
          </w:p>
        </w:tc>
      </w:tr>
      <w:tr w:rsidR="0096470A" w:rsidRPr="0096470A" w:rsidTr="004200DD">
        <w:trPr>
          <w:trHeight w:val="34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color w:val="000000" w:themeColor="text1"/>
                <w:sz w:val="28"/>
                <w:szCs w:val="28"/>
              </w:rPr>
            </w:pPr>
            <w:r w:rsidRPr="0096470A">
              <w:rPr>
                <w:color w:val="000000" w:themeColor="text1"/>
                <w:sz w:val="28"/>
                <w:szCs w:val="28"/>
              </w:rPr>
              <w:t>01 06 05 02 02 0800 640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ind w:hanging="20"/>
              <w:jc w:val="both"/>
              <w:rPr>
                <w:color w:val="000000" w:themeColor="text1"/>
                <w:sz w:val="28"/>
                <w:szCs w:val="20"/>
              </w:rPr>
            </w:pPr>
            <w:r w:rsidRPr="0096470A">
              <w:rPr>
                <w:color w:val="000000" w:themeColor="text1"/>
                <w:sz w:val="28"/>
                <w:szCs w:val="20"/>
              </w:rPr>
              <w:t xml:space="preserve">Возврат централизованных кредитов АПК </w:t>
            </w:r>
            <w:r w:rsidRPr="0096470A">
              <w:rPr>
                <w:color w:val="000000" w:themeColor="text1"/>
                <w:sz w:val="28"/>
                <w:szCs w:val="20"/>
              </w:rPr>
              <w:br/>
              <w:t>1992 - 1994 годов,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p w:rsidR="0096470A" w:rsidRPr="0096470A" w:rsidRDefault="0096470A" w:rsidP="0096470A">
            <w:pPr>
              <w:widowControl w:val="0"/>
              <w:autoSpaceDE w:val="0"/>
              <w:autoSpaceDN w:val="0"/>
              <w:adjustRightInd w:val="0"/>
              <w:ind w:hanging="20"/>
              <w:jc w:val="both"/>
              <w:rPr>
                <w:color w:val="000000" w:themeColor="text1"/>
                <w:sz w:val="28"/>
                <w:szCs w:val="28"/>
              </w:rPr>
            </w:pPr>
          </w:p>
        </w:tc>
      </w:tr>
      <w:tr w:rsidR="0096470A" w:rsidRPr="0096470A" w:rsidTr="004200DD">
        <w:trPr>
          <w:trHeight w:val="34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color w:val="000000" w:themeColor="text1"/>
                <w:sz w:val="28"/>
                <w:szCs w:val="28"/>
              </w:rPr>
            </w:pPr>
            <w:r w:rsidRPr="0096470A">
              <w:rPr>
                <w:color w:val="000000" w:themeColor="text1"/>
                <w:sz w:val="28"/>
                <w:szCs w:val="28"/>
              </w:rPr>
              <w:t>01 06 05 02 02 2600 640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color w:val="000000" w:themeColor="text1"/>
                <w:sz w:val="28"/>
                <w:szCs w:val="28"/>
              </w:rPr>
            </w:pPr>
            <w:r w:rsidRPr="0096470A">
              <w:rPr>
                <w:color w:val="000000" w:themeColor="text1"/>
                <w:sz w:val="28"/>
                <w:szCs w:val="28"/>
              </w:rPr>
              <w:t>Возврат бюджетных кредитов на покрытие временных кассовых разрывов, предоставле</w:t>
            </w:r>
            <w:r w:rsidRPr="0096470A">
              <w:rPr>
                <w:color w:val="000000" w:themeColor="text1"/>
                <w:sz w:val="28"/>
                <w:szCs w:val="28"/>
              </w:rPr>
              <w:t>н</w:t>
            </w:r>
            <w:r w:rsidRPr="0096470A">
              <w:rPr>
                <w:color w:val="000000" w:themeColor="text1"/>
                <w:sz w:val="28"/>
                <w:szCs w:val="28"/>
              </w:rPr>
              <w:t>ных другим бюджетам бюджетной системы Российской Федерации из бюджетов субъектов Российской Федерации в валюте Российской Федерации, возникающих при исполнении м</w:t>
            </w:r>
            <w:r w:rsidRPr="0096470A">
              <w:rPr>
                <w:color w:val="000000" w:themeColor="text1"/>
                <w:sz w:val="28"/>
                <w:szCs w:val="28"/>
              </w:rPr>
              <w:t>е</w:t>
            </w:r>
            <w:r w:rsidRPr="0096470A">
              <w:rPr>
                <w:color w:val="000000" w:themeColor="text1"/>
                <w:sz w:val="28"/>
                <w:szCs w:val="28"/>
              </w:rPr>
              <w:t>стных бюджетов</w:t>
            </w:r>
          </w:p>
        </w:tc>
      </w:tr>
      <w:tr w:rsidR="0096470A" w:rsidRPr="0096470A" w:rsidTr="004200DD">
        <w:trPr>
          <w:trHeight w:val="34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rFonts w:ascii="Arial" w:hAnsi="Arial" w:cs="Arial"/>
                <w:sz w:val="20"/>
                <w:szCs w:val="20"/>
              </w:rPr>
              <w:br w:type="page"/>
            </w: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color w:val="000000" w:themeColor="text1"/>
                <w:sz w:val="28"/>
                <w:szCs w:val="28"/>
              </w:rPr>
            </w:pPr>
            <w:r w:rsidRPr="0096470A">
              <w:rPr>
                <w:color w:val="000000" w:themeColor="text1"/>
                <w:sz w:val="28"/>
                <w:szCs w:val="28"/>
              </w:rPr>
              <w:t>01 06 05 02 02 4620 640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color w:val="000000" w:themeColor="text1"/>
                <w:sz w:val="28"/>
                <w:szCs w:val="28"/>
              </w:rPr>
            </w:pPr>
            <w:r w:rsidRPr="0096470A">
              <w:rPr>
                <w:color w:val="000000" w:themeColor="text1"/>
                <w:sz w:val="28"/>
                <w:szCs w:val="28"/>
              </w:rPr>
              <w:t>Возврат бюджетных кредитов на частичное п</w:t>
            </w:r>
            <w:r w:rsidRPr="0096470A">
              <w:rPr>
                <w:color w:val="000000" w:themeColor="text1"/>
                <w:sz w:val="28"/>
                <w:szCs w:val="28"/>
              </w:rPr>
              <w:t>о</w:t>
            </w:r>
            <w:r w:rsidRPr="0096470A">
              <w:rPr>
                <w:color w:val="000000" w:themeColor="text1"/>
                <w:sz w:val="28"/>
                <w:szCs w:val="28"/>
              </w:rPr>
              <w:t>гашение прогнозируемого дефицита, предо</w:t>
            </w:r>
            <w:r w:rsidRPr="0096470A">
              <w:rPr>
                <w:color w:val="000000" w:themeColor="text1"/>
                <w:sz w:val="28"/>
                <w:szCs w:val="28"/>
              </w:rPr>
              <w:t>с</w:t>
            </w:r>
            <w:r w:rsidRPr="0096470A">
              <w:rPr>
                <w:color w:val="000000" w:themeColor="text1"/>
                <w:sz w:val="28"/>
                <w:szCs w:val="28"/>
              </w:rPr>
              <w:t>тавленных другим бюджетам бюджетной си</w:t>
            </w:r>
            <w:r w:rsidRPr="0096470A">
              <w:rPr>
                <w:color w:val="000000" w:themeColor="text1"/>
                <w:sz w:val="28"/>
                <w:szCs w:val="28"/>
              </w:rPr>
              <w:t>с</w:t>
            </w:r>
            <w:r w:rsidRPr="0096470A">
              <w:rPr>
                <w:color w:val="000000" w:themeColor="text1"/>
                <w:sz w:val="28"/>
                <w:szCs w:val="28"/>
              </w:rPr>
              <w:t xml:space="preserve">темы Российской Федерации из бюджетов субъектов Российской Федерации в валюте Российской Федерации </w:t>
            </w:r>
          </w:p>
        </w:tc>
      </w:tr>
      <w:tr w:rsidR="0096470A" w:rsidRPr="0096470A" w:rsidTr="004200DD">
        <w:trPr>
          <w:trHeight w:val="345"/>
          <w:jc w:val="center"/>
        </w:trPr>
        <w:tc>
          <w:tcPr>
            <w:tcW w:w="358" w:type="pct"/>
            <w:tcBorders>
              <w:top w:val="single" w:sz="6" w:space="0" w:color="auto"/>
              <w:left w:val="single" w:sz="6" w:space="0" w:color="auto"/>
              <w:bottom w:val="single" w:sz="6" w:space="0" w:color="auto"/>
              <w:right w:val="single" w:sz="6" w:space="0" w:color="auto"/>
            </w:tcBorders>
            <w:shd w:val="clear" w:color="auto" w:fill="auto"/>
          </w:tcPr>
          <w:p w:rsidR="0096470A" w:rsidRPr="0096470A" w:rsidRDefault="0096470A" w:rsidP="0096470A">
            <w:pPr>
              <w:autoSpaceDE w:val="0"/>
              <w:autoSpaceDN w:val="0"/>
              <w:adjustRightInd w:val="0"/>
              <w:rPr>
                <w:sz w:val="28"/>
                <w:szCs w:val="28"/>
              </w:rPr>
            </w:pP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shd w:val="clear" w:color="auto" w:fill="auto"/>
          </w:tcPr>
          <w:p w:rsidR="0096470A" w:rsidRPr="0096470A" w:rsidRDefault="0096470A" w:rsidP="0096470A">
            <w:pPr>
              <w:autoSpaceDE w:val="0"/>
              <w:autoSpaceDN w:val="0"/>
              <w:adjustRightInd w:val="0"/>
              <w:rPr>
                <w:sz w:val="28"/>
                <w:szCs w:val="28"/>
              </w:rPr>
            </w:pPr>
            <w:r w:rsidRPr="0096470A">
              <w:rPr>
                <w:sz w:val="28"/>
                <w:szCs w:val="28"/>
              </w:rPr>
              <w:t>01 06 05 02 02 4630 640</w:t>
            </w:r>
          </w:p>
        </w:tc>
        <w:tc>
          <w:tcPr>
            <w:tcW w:w="3083" w:type="pct"/>
            <w:gridSpan w:val="2"/>
            <w:tcBorders>
              <w:top w:val="single" w:sz="6" w:space="0" w:color="auto"/>
              <w:left w:val="single" w:sz="6" w:space="0" w:color="auto"/>
              <w:bottom w:val="single" w:sz="6" w:space="0" w:color="auto"/>
              <w:right w:val="single" w:sz="6" w:space="0" w:color="auto"/>
            </w:tcBorders>
            <w:shd w:val="clear" w:color="auto" w:fill="auto"/>
          </w:tcPr>
          <w:p w:rsidR="0096470A" w:rsidRPr="0096470A" w:rsidRDefault="0096470A" w:rsidP="0096470A">
            <w:pPr>
              <w:autoSpaceDE w:val="0"/>
              <w:autoSpaceDN w:val="0"/>
              <w:adjustRightInd w:val="0"/>
              <w:jc w:val="both"/>
              <w:rPr>
                <w:sz w:val="28"/>
                <w:szCs w:val="28"/>
              </w:rPr>
            </w:pPr>
            <w:r w:rsidRPr="0096470A">
              <w:rPr>
                <w:sz w:val="28"/>
                <w:szCs w:val="28"/>
              </w:rPr>
              <w:t>Возврат бюджетных кредитов на осуществл</w:t>
            </w:r>
            <w:r w:rsidRPr="0096470A">
              <w:rPr>
                <w:sz w:val="28"/>
                <w:szCs w:val="28"/>
              </w:rPr>
              <w:t>е</w:t>
            </w:r>
            <w:r w:rsidRPr="0096470A">
              <w:rPr>
                <w:sz w:val="28"/>
                <w:szCs w:val="28"/>
              </w:rPr>
              <w:t>ние мероприятий, связанных с предупрежден</w:t>
            </w:r>
            <w:r w:rsidRPr="0096470A">
              <w:rPr>
                <w:sz w:val="28"/>
                <w:szCs w:val="28"/>
              </w:rPr>
              <w:t>и</w:t>
            </w:r>
            <w:r w:rsidRPr="0096470A">
              <w:rPr>
                <w:sz w:val="28"/>
                <w:szCs w:val="28"/>
              </w:rPr>
              <w:t>ем и ликвидацией последствий чрезвычайных ситуаций,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r>
      <w:tr w:rsidR="0096470A" w:rsidRPr="0096470A" w:rsidTr="004200DD">
        <w:trPr>
          <w:trHeight w:val="225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76" w:lineRule="auto"/>
              <w:rPr>
                <w:sz w:val="28"/>
                <w:szCs w:val="28"/>
                <w:lang w:eastAsia="en-US"/>
              </w:rPr>
            </w:pPr>
            <w:r w:rsidRPr="0096470A">
              <w:rPr>
                <w:sz w:val="28"/>
                <w:szCs w:val="28"/>
                <w:lang w:eastAsia="en-US"/>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76" w:lineRule="auto"/>
              <w:rPr>
                <w:sz w:val="28"/>
                <w:szCs w:val="28"/>
                <w:lang w:eastAsia="en-US"/>
              </w:rPr>
            </w:pPr>
            <w:r w:rsidRPr="0096470A">
              <w:rPr>
                <w:sz w:val="28"/>
                <w:szCs w:val="28"/>
                <w:lang w:eastAsia="en-US"/>
              </w:rPr>
              <w:t>01 06 05 02 02 4640 640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eastAsia="en-US"/>
              </w:rPr>
            </w:pPr>
            <w:r w:rsidRPr="0096470A">
              <w:rPr>
                <w:sz w:val="28"/>
                <w:szCs w:val="28"/>
                <w:lang w:eastAsia="en-US"/>
              </w:rPr>
              <w:t>Возврат бюджетных кредитов на поддержание платежеспособности бюджетов муниципал</w:t>
            </w:r>
            <w:r w:rsidRPr="0096470A">
              <w:rPr>
                <w:sz w:val="28"/>
                <w:szCs w:val="28"/>
                <w:lang w:eastAsia="en-US"/>
              </w:rPr>
              <w:t>ь</w:t>
            </w:r>
            <w:r w:rsidRPr="0096470A">
              <w:rPr>
                <w:sz w:val="28"/>
                <w:szCs w:val="28"/>
                <w:lang w:eastAsia="en-US"/>
              </w:rPr>
              <w:t>ных образований Ярославской области, пр</w:t>
            </w:r>
            <w:r w:rsidRPr="0096470A">
              <w:rPr>
                <w:sz w:val="28"/>
                <w:szCs w:val="28"/>
                <w:lang w:eastAsia="en-US"/>
              </w:rPr>
              <w:t>е</w:t>
            </w:r>
            <w:r w:rsidRPr="0096470A">
              <w:rPr>
                <w:sz w:val="28"/>
                <w:szCs w:val="28"/>
                <w:lang w:eastAsia="en-US"/>
              </w:rPr>
              <w:t>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r>
      <w:tr w:rsidR="0096470A" w:rsidRPr="0096470A" w:rsidTr="004200DD">
        <w:trPr>
          <w:trHeight w:val="2037"/>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rFonts w:ascii="Arial" w:hAnsi="Arial" w:cs="Arial"/>
                <w:sz w:val="20"/>
                <w:szCs w:val="28"/>
              </w:rPr>
            </w:pPr>
            <w:r w:rsidRPr="0096470A">
              <w:rPr>
                <w:sz w:val="28"/>
                <w:szCs w:val="28"/>
              </w:rPr>
              <w:t>01 06 10 01 02 0000 510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ind w:firstLine="20"/>
              <w:jc w:val="both"/>
              <w:rPr>
                <w:sz w:val="28"/>
                <w:szCs w:val="28"/>
              </w:rPr>
            </w:pPr>
            <w:r w:rsidRPr="0096470A">
              <w:rPr>
                <w:sz w:val="28"/>
                <w:szCs w:val="28"/>
              </w:rPr>
              <w:t>Увеличение финансовых активов в собстве</w:t>
            </w:r>
            <w:r w:rsidRPr="0096470A">
              <w:rPr>
                <w:sz w:val="28"/>
                <w:szCs w:val="28"/>
              </w:rPr>
              <w:t>н</w:t>
            </w:r>
            <w:r w:rsidRPr="0096470A">
              <w:rPr>
                <w:sz w:val="28"/>
                <w:szCs w:val="28"/>
              </w:rPr>
              <w:t>ности субъектов Российской Федерации за счет средств бюджетов субъектов Российской Ф</w:t>
            </w:r>
            <w:r w:rsidRPr="0096470A">
              <w:rPr>
                <w:sz w:val="28"/>
                <w:szCs w:val="28"/>
              </w:rPr>
              <w:t>е</w:t>
            </w:r>
            <w:r w:rsidRPr="0096470A">
              <w:rPr>
                <w:sz w:val="28"/>
                <w:szCs w:val="28"/>
              </w:rPr>
              <w:t>дерации, размещенных на депозитах в валюте Российской Федерации и в иностранной вал</w:t>
            </w:r>
            <w:r w:rsidRPr="0096470A">
              <w:rPr>
                <w:sz w:val="28"/>
                <w:szCs w:val="28"/>
              </w:rPr>
              <w:t>ю</w:t>
            </w:r>
            <w:r w:rsidRPr="0096470A">
              <w:rPr>
                <w:sz w:val="28"/>
                <w:szCs w:val="28"/>
              </w:rPr>
              <w:t>те в кредитных организациях</w:t>
            </w:r>
          </w:p>
        </w:tc>
      </w:tr>
      <w:tr w:rsidR="0096470A" w:rsidRPr="0096470A" w:rsidTr="004200DD">
        <w:trPr>
          <w:trHeight w:val="2024"/>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rFonts w:ascii="Arial" w:hAnsi="Arial" w:cs="Arial"/>
                <w:sz w:val="20"/>
                <w:szCs w:val="28"/>
              </w:rPr>
            </w:pPr>
            <w:r w:rsidRPr="0096470A">
              <w:rPr>
                <w:sz w:val="28"/>
                <w:szCs w:val="28"/>
              </w:rPr>
              <w:t>01 06 10 01 02 0000 610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8"/>
              </w:rPr>
            </w:pPr>
            <w:r w:rsidRPr="0096470A">
              <w:rPr>
                <w:sz w:val="28"/>
                <w:szCs w:val="28"/>
              </w:rPr>
              <w:t>Уменьшение финансовых активов в собстве</w:t>
            </w:r>
            <w:r w:rsidRPr="0096470A">
              <w:rPr>
                <w:sz w:val="28"/>
                <w:szCs w:val="28"/>
              </w:rPr>
              <w:t>н</w:t>
            </w:r>
            <w:r w:rsidRPr="0096470A">
              <w:rPr>
                <w:sz w:val="28"/>
                <w:szCs w:val="28"/>
              </w:rPr>
              <w:t>ности субъектов Российской Федерации за счет средств бюджетов субъектов Российской Ф</w:t>
            </w:r>
            <w:r w:rsidRPr="0096470A">
              <w:rPr>
                <w:sz w:val="28"/>
                <w:szCs w:val="28"/>
              </w:rPr>
              <w:t>е</w:t>
            </w:r>
            <w:r w:rsidRPr="0096470A">
              <w:rPr>
                <w:sz w:val="28"/>
                <w:szCs w:val="28"/>
              </w:rPr>
              <w:t>дерации, размещенных на депозитах в валюте Российской Федерации и в иностранной вал</w:t>
            </w:r>
            <w:r w:rsidRPr="0096470A">
              <w:rPr>
                <w:sz w:val="28"/>
                <w:szCs w:val="28"/>
              </w:rPr>
              <w:t>ю</w:t>
            </w:r>
            <w:r w:rsidRPr="0096470A">
              <w:rPr>
                <w:sz w:val="28"/>
                <w:szCs w:val="28"/>
              </w:rPr>
              <w:t>те в кредитных организациях</w:t>
            </w:r>
          </w:p>
        </w:tc>
      </w:tr>
      <w:tr w:rsidR="0096470A" w:rsidRPr="0096470A" w:rsidTr="004200DD">
        <w:trPr>
          <w:trHeight w:val="41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01 06 10 02 02 0000 550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8"/>
              </w:rPr>
            </w:pPr>
            <w:r w:rsidRPr="0096470A">
              <w:rPr>
                <w:sz w:val="28"/>
                <w:szCs w:val="28"/>
              </w:rPr>
              <w:t>Увеличение финансовых активов в собстве</w:t>
            </w:r>
            <w:r w:rsidRPr="0096470A">
              <w:rPr>
                <w:sz w:val="28"/>
                <w:szCs w:val="28"/>
              </w:rPr>
              <w:t>н</w:t>
            </w:r>
            <w:r w:rsidRPr="0096470A">
              <w:rPr>
                <w:sz w:val="28"/>
                <w:szCs w:val="28"/>
              </w:rPr>
              <w:t>ности субъектов Российской Федерации за счет средств организаций, учредителями которых являются субъекты Российской Федерации и лицевые счета которым открыты в территор</w:t>
            </w:r>
            <w:r w:rsidRPr="0096470A">
              <w:rPr>
                <w:sz w:val="28"/>
                <w:szCs w:val="28"/>
              </w:rPr>
              <w:t>и</w:t>
            </w:r>
            <w:r w:rsidRPr="0096470A">
              <w:rPr>
                <w:sz w:val="28"/>
                <w:szCs w:val="28"/>
              </w:rPr>
              <w:t>альных органах Федерального казначейства или в финансовых органах субъектов Росси</w:t>
            </w:r>
            <w:r w:rsidRPr="0096470A">
              <w:rPr>
                <w:sz w:val="28"/>
                <w:szCs w:val="28"/>
              </w:rPr>
              <w:t>й</w:t>
            </w:r>
            <w:r w:rsidRPr="0096470A">
              <w:rPr>
                <w:sz w:val="28"/>
                <w:szCs w:val="28"/>
              </w:rPr>
              <w:t>ской Федерации в соответствии с законод</w:t>
            </w:r>
            <w:r w:rsidRPr="0096470A">
              <w:rPr>
                <w:sz w:val="28"/>
                <w:szCs w:val="28"/>
              </w:rPr>
              <w:t>а</w:t>
            </w:r>
            <w:r w:rsidRPr="0096470A">
              <w:rPr>
                <w:sz w:val="28"/>
                <w:szCs w:val="28"/>
              </w:rPr>
              <w:t>тельством Российской Федерации</w:t>
            </w:r>
          </w:p>
        </w:tc>
      </w:tr>
      <w:tr w:rsidR="0096470A" w:rsidRPr="0096470A" w:rsidTr="004200DD">
        <w:trPr>
          <w:trHeight w:val="34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rFonts w:ascii="Arial" w:hAnsi="Arial" w:cs="Arial"/>
                <w:sz w:val="20"/>
                <w:szCs w:val="20"/>
              </w:rPr>
              <w:br w:type="page"/>
            </w: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2 02 15001 02 0000 151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Дотации бюджетам субъектов Российской Ф</w:t>
            </w:r>
            <w:r w:rsidRPr="0096470A">
              <w:rPr>
                <w:sz w:val="28"/>
                <w:szCs w:val="28"/>
              </w:rPr>
              <w:t>е</w:t>
            </w:r>
            <w:r w:rsidRPr="0096470A">
              <w:rPr>
                <w:sz w:val="28"/>
                <w:szCs w:val="28"/>
              </w:rPr>
              <w:t>дерации на выравнивание бюджетной обесп</w:t>
            </w:r>
            <w:r w:rsidRPr="0096470A">
              <w:rPr>
                <w:sz w:val="28"/>
                <w:szCs w:val="28"/>
              </w:rPr>
              <w:t>е</w:t>
            </w:r>
            <w:r w:rsidRPr="0096470A">
              <w:rPr>
                <w:sz w:val="28"/>
                <w:szCs w:val="28"/>
              </w:rPr>
              <w:t>ченности</w:t>
            </w:r>
          </w:p>
        </w:tc>
      </w:tr>
      <w:tr w:rsidR="0096470A" w:rsidRPr="0096470A" w:rsidTr="004200DD">
        <w:trPr>
          <w:trHeight w:val="997"/>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rFonts w:ascii="Arial" w:hAnsi="Arial" w:cs="Arial"/>
                <w:sz w:val="20"/>
                <w:szCs w:val="20"/>
              </w:rPr>
              <w:br w:type="page"/>
            </w:r>
            <w:r w:rsidRPr="0096470A">
              <w:rPr>
                <w:sz w:val="28"/>
                <w:szCs w:val="28"/>
                <w:lang w:val="en-US"/>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2 02 15002 02 0000 151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Дотации бюджетам субъектов Российской Ф</w:t>
            </w:r>
            <w:r w:rsidRPr="0096470A">
              <w:rPr>
                <w:sz w:val="28"/>
                <w:szCs w:val="28"/>
              </w:rPr>
              <w:t>е</w:t>
            </w:r>
            <w:r w:rsidRPr="0096470A">
              <w:rPr>
                <w:sz w:val="28"/>
                <w:szCs w:val="28"/>
              </w:rPr>
              <w:t>дерации на поддержку мер по обеспечению сбалансированности бюджетов</w:t>
            </w:r>
          </w:p>
        </w:tc>
      </w:tr>
      <w:tr w:rsidR="0096470A" w:rsidRPr="0096470A" w:rsidTr="004200DD">
        <w:trPr>
          <w:trHeight w:val="997"/>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z w:val="28"/>
                <w:szCs w:val="28"/>
              </w:rPr>
            </w:pPr>
            <w:r w:rsidRPr="0096470A">
              <w:rPr>
                <w:sz w:val="28"/>
                <w:szCs w:val="28"/>
              </w:rPr>
              <w:t>2 02 15009 02 0000 151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Дотации бюджетам субъектов Российской Ф</w:t>
            </w:r>
            <w:r w:rsidRPr="0096470A">
              <w:rPr>
                <w:sz w:val="28"/>
                <w:szCs w:val="20"/>
              </w:rPr>
              <w:t>е</w:t>
            </w:r>
            <w:r w:rsidRPr="0096470A">
              <w:rPr>
                <w:sz w:val="28"/>
                <w:szCs w:val="20"/>
              </w:rPr>
              <w:t>дерации на частичную компенсацию дополн</w:t>
            </w:r>
            <w:r w:rsidRPr="0096470A">
              <w:rPr>
                <w:sz w:val="28"/>
                <w:szCs w:val="20"/>
              </w:rPr>
              <w:t>и</w:t>
            </w:r>
            <w:r w:rsidRPr="0096470A">
              <w:rPr>
                <w:sz w:val="28"/>
                <w:szCs w:val="20"/>
              </w:rPr>
              <w:t>тельных расходов на повышение оплаты труда работников бюджетной сферы</w:t>
            </w:r>
          </w:p>
        </w:tc>
      </w:tr>
      <w:tr w:rsidR="0096470A" w:rsidRPr="0096470A" w:rsidTr="004200DD">
        <w:trPr>
          <w:trHeight w:val="716"/>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napToGrid w:val="0"/>
                <w:sz w:val="28"/>
                <w:szCs w:val="20"/>
              </w:rPr>
              <w:t>2 02 35900 02 0000 151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z w:val="28"/>
                <w:szCs w:val="20"/>
              </w:rPr>
            </w:pPr>
            <w:r w:rsidRPr="0096470A">
              <w:rPr>
                <w:snapToGrid w:val="0"/>
                <w:sz w:val="28"/>
                <w:szCs w:val="20"/>
              </w:rPr>
              <w:t>Единая субвенция бюджетам субъектов Ро</w:t>
            </w:r>
            <w:r w:rsidRPr="0096470A">
              <w:rPr>
                <w:snapToGrid w:val="0"/>
                <w:sz w:val="28"/>
                <w:szCs w:val="20"/>
              </w:rPr>
              <w:t>с</w:t>
            </w:r>
            <w:r w:rsidRPr="0096470A">
              <w:rPr>
                <w:snapToGrid w:val="0"/>
                <w:sz w:val="28"/>
                <w:szCs w:val="20"/>
              </w:rPr>
              <w:t>сийской Федерации и бюджету г.Байконура</w:t>
            </w:r>
          </w:p>
        </w:tc>
      </w:tr>
      <w:tr w:rsidR="0096470A" w:rsidRPr="0096470A" w:rsidTr="004200DD">
        <w:trPr>
          <w:trHeight w:val="34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2 08 02000 02 0000 180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pacing w:val="-4"/>
                <w:sz w:val="28"/>
                <w:szCs w:val="20"/>
              </w:rPr>
            </w:pPr>
            <w:r w:rsidRPr="0096470A">
              <w:rPr>
                <w:spacing w:val="-4"/>
                <w:sz w:val="28"/>
                <w:szCs w:val="20"/>
              </w:rPr>
              <w:t>Перечисления из бюджетов субъектов Росси</w:t>
            </w:r>
            <w:r w:rsidRPr="0096470A">
              <w:rPr>
                <w:spacing w:val="-4"/>
                <w:sz w:val="28"/>
                <w:szCs w:val="20"/>
              </w:rPr>
              <w:t>й</w:t>
            </w:r>
            <w:r w:rsidRPr="0096470A">
              <w:rPr>
                <w:spacing w:val="-4"/>
                <w:sz w:val="28"/>
                <w:szCs w:val="20"/>
              </w:rPr>
              <w:t>ской Федерации (в бюджеты субъектов Росси</w:t>
            </w:r>
            <w:r w:rsidRPr="0096470A">
              <w:rPr>
                <w:spacing w:val="-4"/>
                <w:sz w:val="28"/>
                <w:szCs w:val="20"/>
              </w:rPr>
              <w:t>й</w:t>
            </w:r>
            <w:r w:rsidRPr="0096470A">
              <w:rPr>
                <w:spacing w:val="-4"/>
                <w:sz w:val="28"/>
                <w:szCs w:val="20"/>
              </w:rPr>
              <w:t>ской Федерации) для осуществления возврата (зачета) излишне уплаченных или излишне вз</w:t>
            </w:r>
            <w:r w:rsidRPr="0096470A">
              <w:rPr>
                <w:spacing w:val="-4"/>
                <w:sz w:val="28"/>
                <w:szCs w:val="20"/>
              </w:rPr>
              <w:t>ы</w:t>
            </w:r>
            <w:r w:rsidRPr="0096470A">
              <w:rPr>
                <w:spacing w:val="-4"/>
                <w:sz w:val="28"/>
                <w:szCs w:val="20"/>
              </w:rPr>
              <w:t>с</w:t>
            </w:r>
            <w:r w:rsidRPr="0096470A">
              <w:rPr>
                <w:spacing w:val="-4"/>
                <w:sz w:val="28"/>
                <w:szCs w:val="20"/>
              </w:rPr>
              <w:softHyphen/>
              <w:t>канных сумм налогов, сборов и иных платежей, а также сумм процентов за несвоевременное осуществление такого возврата и процентов, н</w:t>
            </w:r>
            <w:r w:rsidRPr="0096470A">
              <w:rPr>
                <w:spacing w:val="-4"/>
                <w:sz w:val="28"/>
                <w:szCs w:val="20"/>
              </w:rPr>
              <w:t>а</w:t>
            </w:r>
            <w:r w:rsidRPr="0096470A">
              <w:rPr>
                <w:spacing w:val="-4"/>
                <w:sz w:val="28"/>
                <w:szCs w:val="20"/>
              </w:rPr>
              <w:t>численных на излишне взысканные суммы</w:t>
            </w:r>
          </w:p>
        </w:tc>
      </w:tr>
      <w:tr w:rsidR="0096470A" w:rsidRPr="0096470A" w:rsidTr="004200DD">
        <w:trPr>
          <w:trHeight w:val="34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2 19 25064 02 0000 151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Возврат остатков субсидий на государстве</w:t>
            </w:r>
            <w:r w:rsidRPr="0096470A">
              <w:rPr>
                <w:sz w:val="28"/>
                <w:szCs w:val="20"/>
              </w:rPr>
              <w:t>н</w:t>
            </w:r>
            <w:r w:rsidRPr="0096470A">
              <w:rPr>
                <w:sz w:val="28"/>
                <w:szCs w:val="20"/>
              </w:rPr>
              <w:t>ную поддержку малого и среднего предприн</w:t>
            </w:r>
            <w:r w:rsidRPr="0096470A">
              <w:rPr>
                <w:sz w:val="28"/>
                <w:szCs w:val="20"/>
              </w:rPr>
              <w:t>и</w:t>
            </w:r>
            <w:r w:rsidRPr="0096470A">
              <w:rPr>
                <w:sz w:val="28"/>
                <w:szCs w:val="20"/>
              </w:rPr>
              <w:t>мательства, включая крестьянские (ферме</w:t>
            </w:r>
            <w:r w:rsidRPr="0096470A">
              <w:rPr>
                <w:sz w:val="28"/>
                <w:szCs w:val="20"/>
              </w:rPr>
              <w:t>р</w:t>
            </w:r>
            <w:r w:rsidRPr="0096470A">
              <w:rPr>
                <w:sz w:val="28"/>
                <w:szCs w:val="20"/>
              </w:rPr>
              <w:t>ские) хозяйства, из бюджетов субъектов Ро</w:t>
            </w:r>
            <w:r w:rsidRPr="0096470A">
              <w:rPr>
                <w:sz w:val="28"/>
                <w:szCs w:val="20"/>
              </w:rPr>
              <w:t>с</w:t>
            </w:r>
            <w:r w:rsidRPr="0096470A">
              <w:rPr>
                <w:sz w:val="28"/>
                <w:szCs w:val="20"/>
              </w:rPr>
              <w:t>сийской Федерации</w:t>
            </w:r>
          </w:p>
        </w:tc>
      </w:tr>
      <w:tr w:rsidR="0096470A" w:rsidRPr="0096470A" w:rsidTr="0096470A">
        <w:trPr>
          <w:trHeight w:val="765"/>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ind w:left="679" w:hanging="679"/>
              <w:rPr>
                <w:b/>
                <w:sz w:val="28"/>
                <w:szCs w:val="28"/>
              </w:rPr>
            </w:pPr>
            <w:r w:rsidRPr="0096470A">
              <w:rPr>
                <w:b/>
                <w:sz w:val="28"/>
                <w:szCs w:val="28"/>
              </w:rPr>
              <w:t xml:space="preserve">908 – Департамент жилищно-коммунального хозяйства, энергетики </w:t>
            </w:r>
            <w:r w:rsidRPr="0096470A">
              <w:rPr>
                <w:b/>
                <w:sz w:val="28"/>
                <w:szCs w:val="28"/>
              </w:rPr>
              <w:br/>
              <w:t xml:space="preserve">и регулирования тарифов Ярославской области </w:t>
            </w:r>
          </w:p>
        </w:tc>
      </w:tr>
      <w:tr w:rsidR="0096470A" w:rsidRPr="0096470A" w:rsidTr="004200DD">
        <w:trPr>
          <w:trHeight w:val="48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1 16 02030 02 0000 140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Денежные взыскания (штрафы) за нарушение законодательства о государственном регулир</w:t>
            </w:r>
            <w:r w:rsidRPr="0096470A">
              <w:rPr>
                <w:sz w:val="28"/>
                <w:szCs w:val="28"/>
              </w:rPr>
              <w:t>о</w:t>
            </w:r>
            <w:r w:rsidRPr="0096470A">
              <w:rPr>
                <w:sz w:val="28"/>
                <w:szCs w:val="28"/>
              </w:rPr>
              <w:t>вании цен (тарифов) в части цен (тарифов), р</w:t>
            </w:r>
            <w:r w:rsidRPr="0096470A">
              <w:rPr>
                <w:sz w:val="28"/>
                <w:szCs w:val="28"/>
              </w:rPr>
              <w:t>е</w:t>
            </w:r>
            <w:r w:rsidRPr="0096470A">
              <w:rPr>
                <w:sz w:val="28"/>
                <w:szCs w:val="28"/>
              </w:rPr>
              <w:t>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96470A" w:rsidRPr="0096470A" w:rsidTr="004200DD">
        <w:trPr>
          <w:trHeight w:val="48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28" w:lineRule="auto"/>
              <w:rPr>
                <w:sz w:val="28"/>
                <w:szCs w:val="28"/>
              </w:rPr>
            </w:pPr>
            <w:r w:rsidRPr="0096470A">
              <w:rPr>
                <w:sz w:val="28"/>
                <w:szCs w:val="28"/>
              </w:rPr>
              <w:t>908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2 02 25555 02 0000 151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jc w:val="both"/>
              <w:rPr>
                <w:sz w:val="28"/>
                <w:szCs w:val="20"/>
              </w:rPr>
            </w:pPr>
            <w:r w:rsidRPr="0096470A">
              <w:rPr>
                <w:sz w:val="28"/>
                <w:szCs w:val="20"/>
              </w:rP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w:t>
            </w:r>
            <w:r w:rsidRPr="0096470A">
              <w:rPr>
                <w:sz w:val="28"/>
                <w:szCs w:val="20"/>
              </w:rPr>
              <w:t>о</w:t>
            </w:r>
            <w:r w:rsidRPr="0096470A">
              <w:rPr>
                <w:sz w:val="28"/>
                <w:szCs w:val="20"/>
              </w:rPr>
              <w:t>временной городской среды</w:t>
            </w:r>
          </w:p>
        </w:tc>
      </w:tr>
      <w:tr w:rsidR="0096470A" w:rsidRPr="0096470A" w:rsidTr="004200DD">
        <w:trPr>
          <w:trHeight w:val="48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28" w:lineRule="auto"/>
              <w:rPr>
                <w:sz w:val="28"/>
                <w:szCs w:val="28"/>
              </w:rPr>
            </w:pPr>
            <w:r w:rsidRPr="0096470A">
              <w:rPr>
                <w:sz w:val="28"/>
                <w:szCs w:val="28"/>
              </w:rPr>
              <w:t>908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2 02 25560 02 0000 151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jc w:val="both"/>
              <w:rPr>
                <w:sz w:val="28"/>
                <w:szCs w:val="20"/>
              </w:rPr>
            </w:pPr>
            <w:r w:rsidRPr="0096470A">
              <w:rPr>
                <w:sz w:val="28"/>
                <w:szCs w:val="20"/>
              </w:rPr>
              <w:t>Субсидии бюджетам субъектов Российской Федерации на поддержку обустройства мест массового отдыха населения (городских па</w:t>
            </w:r>
            <w:r w:rsidRPr="0096470A">
              <w:rPr>
                <w:sz w:val="28"/>
                <w:szCs w:val="20"/>
              </w:rPr>
              <w:t>р</w:t>
            </w:r>
            <w:r w:rsidRPr="0096470A">
              <w:rPr>
                <w:sz w:val="28"/>
                <w:szCs w:val="20"/>
              </w:rPr>
              <w:t>ков)</w:t>
            </w:r>
          </w:p>
        </w:tc>
      </w:tr>
      <w:tr w:rsidR="0096470A" w:rsidRPr="0096470A" w:rsidTr="004200DD">
        <w:trPr>
          <w:trHeight w:val="48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28" w:lineRule="auto"/>
              <w:rPr>
                <w:sz w:val="28"/>
                <w:szCs w:val="28"/>
              </w:rPr>
            </w:pPr>
            <w:r w:rsidRPr="0096470A">
              <w:rPr>
                <w:sz w:val="28"/>
                <w:szCs w:val="28"/>
              </w:rPr>
              <w:t>908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2 03 02080 02 0000 180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jc w:val="both"/>
              <w:rPr>
                <w:sz w:val="28"/>
                <w:szCs w:val="20"/>
              </w:rPr>
            </w:pPr>
            <w:r w:rsidRPr="0096470A">
              <w:rPr>
                <w:sz w:val="28"/>
                <w:szCs w:val="20"/>
              </w:rPr>
              <w:t>Безвозмездные поступления в бюджеты суб</w:t>
            </w:r>
            <w:r w:rsidRPr="0096470A">
              <w:rPr>
                <w:sz w:val="28"/>
                <w:szCs w:val="20"/>
              </w:rPr>
              <w:t>ъ</w:t>
            </w:r>
            <w:r w:rsidRPr="0096470A">
              <w:rPr>
                <w:sz w:val="28"/>
                <w:szCs w:val="20"/>
              </w:rPr>
              <w:t>ектов Российской Федерации от государстве</w:t>
            </w:r>
            <w:r w:rsidRPr="0096470A">
              <w:rPr>
                <w:sz w:val="28"/>
                <w:szCs w:val="20"/>
              </w:rPr>
              <w:t>н</w:t>
            </w:r>
            <w:r w:rsidRPr="0096470A">
              <w:rPr>
                <w:sz w:val="28"/>
                <w:szCs w:val="20"/>
              </w:rPr>
              <w:t>ной корпорации - Фонда содействия реформ</w:t>
            </w:r>
            <w:r w:rsidRPr="0096470A">
              <w:rPr>
                <w:sz w:val="28"/>
                <w:szCs w:val="20"/>
              </w:rPr>
              <w:t>и</w:t>
            </w:r>
            <w:r w:rsidRPr="0096470A">
              <w:rPr>
                <w:sz w:val="28"/>
                <w:szCs w:val="20"/>
              </w:rPr>
              <w:t xml:space="preserve">рованию жилищно-коммунального хозяйства на обеспечение мероприятий по модернизации систем коммунальной инфраструктуры </w:t>
            </w:r>
          </w:p>
        </w:tc>
      </w:tr>
      <w:tr w:rsidR="0096470A" w:rsidRPr="0096470A" w:rsidTr="0096470A">
        <w:trPr>
          <w:trHeight w:val="723"/>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ind w:left="693" w:hanging="693"/>
              <w:rPr>
                <w:sz w:val="28"/>
                <w:szCs w:val="28"/>
              </w:rPr>
            </w:pPr>
            <w:r w:rsidRPr="0096470A">
              <w:rPr>
                <w:b/>
                <w:sz w:val="28"/>
                <w:szCs w:val="28"/>
              </w:rPr>
              <w:t xml:space="preserve">909 – Департамент труда и социальной поддержки населения </w:t>
            </w:r>
            <w:r w:rsidRPr="0096470A">
              <w:rPr>
                <w:b/>
                <w:sz w:val="28"/>
                <w:szCs w:val="28"/>
              </w:rPr>
              <w:br/>
              <w:t>Ярославской области</w:t>
            </w:r>
          </w:p>
        </w:tc>
      </w:tr>
      <w:tr w:rsidR="0096470A" w:rsidRPr="0096470A" w:rsidTr="004200DD">
        <w:trPr>
          <w:trHeight w:val="360"/>
          <w:jc w:val="center"/>
        </w:trPr>
        <w:tc>
          <w:tcPr>
            <w:tcW w:w="358" w:type="pct"/>
            <w:tcBorders>
              <w:top w:val="single" w:sz="6" w:space="0" w:color="auto"/>
              <w:left w:val="single" w:sz="6"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909</w:t>
            </w:r>
          </w:p>
        </w:tc>
        <w:tc>
          <w:tcPr>
            <w:tcW w:w="1559" w:type="pct"/>
            <w:gridSpan w:val="2"/>
            <w:tcBorders>
              <w:top w:val="single" w:sz="6" w:space="0" w:color="auto"/>
              <w:left w:val="single" w:sz="4"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2 02 23009 02 0000 151</w:t>
            </w:r>
          </w:p>
        </w:tc>
        <w:tc>
          <w:tcPr>
            <w:tcW w:w="3083" w:type="pct"/>
            <w:gridSpan w:val="2"/>
            <w:tcBorders>
              <w:top w:val="single" w:sz="6" w:space="0" w:color="auto"/>
              <w:left w:val="single" w:sz="4"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ind w:firstLine="20"/>
              <w:jc w:val="both"/>
              <w:rPr>
                <w:sz w:val="28"/>
                <w:szCs w:val="28"/>
              </w:rPr>
            </w:pPr>
            <w:r w:rsidRPr="0096470A">
              <w:rPr>
                <w:sz w:val="28"/>
                <w:szCs w:val="28"/>
              </w:rPr>
              <w:t>Субсидии бюджетам субъектов Российской Федерации на социальную поддержку Героев Советского Союза, Героев Российской Фед</w:t>
            </w:r>
            <w:r w:rsidRPr="0096470A">
              <w:rPr>
                <w:sz w:val="28"/>
                <w:szCs w:val="28"/>
              </w:rPr>
              <w:t>е</w:t>
            </w:r>
            <w:r w:rsidRPr="0096470A">
              <w:rPr>
                <w:sz w:val="28"/>
                <w:szCs w:val="28"/>
              </w:rPr>
              <w:t>рации и полных кавалеров ордена Славы</w:t>
            </w:r>
          </w:p>
        </w:tc>
      </w:tr>
      <w:tr w:rsidR="0096470A" w:rsidRPr="0096470A" w:rsidTr="004200DD">
        <w:trPr>
          <w:trHeight w:val="360"/>
          <w:jc w:val="center"/>
        </w:trPr>
        <w:tc>
          <w:tcPr>
            <w:tcW w:w="358" w:type="pct"/>
            <w:tcBorders>
              <w:top w:val="single" w:sz="6" w:space="0" w:color="auto"/>
              <w:left w:val="single" w:sz="6"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909</w:t>
            </w:r>
          </w:p>
        </w:tc>
        <w:tc>
          <w:tcPr>
            <w:tcW w:w="1559" w:type="pct"/>
            <w:gridSpan w:val="2"/>
            <w:tcBorders>
              <w:top w:val="single" w:sz="6" w:space="0" w:color="auto"/>
              <w:left w:val="single" w:sz="4"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2 02 25027 02 0000 151</w:t>
            </w:r>
          </w:p>
        </w:tc>
        <w:tc>
          <w:tcPr>
            <w:tcW w:w="3083" w:type="pct"/>
            <w:gridSpan w:val="2"/>
            <w:tcBorders>
              <w:top w:val="single" w:sz="6" w:space="0" w:color="auto"/>
              <w:left w:val="single" w:sz="4"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ind w:firstLine="20"/>
              <w:jc w:val="both"/>
              <w:rPr>
                <w:sz w:val="28"/>
                <w:szCs w:val="28"/>
              </w:rPr>
            </w:pPr>
            <w:r w:rsidRPr="0096470A">
              <w:rPr>
                <w:sz w:val="28"/>
                <w:szCs w:val="28"/>
              </w:rPr>
              <w:t>Субсидии бюджетам субъектов Российской Федерации на реализацию мероприятий гос</w:t>
            </w:r>
            <w:r w:rsidRPr="0096470A">
              <w:rPr>
                <w:sz w:val="28"/>
                <w:szCs w:val="28"/>
              </w:rPr>
              <w:t>у</w:t>
            </w:r>
            <w:r w:rsidRPr="0096470A">
              <w:rPr>
                <w:sz w:val="28"/>
                <w:szCs w:val="28"/>
              </w:rPr>
              <w:t>дарственной программы Российской Федер</w:t>
            </w:r>
            <w:r w:rsidRPr="0096470A">
              <w:rPr>
                <w:sz w:val="28"/>
                <w:szCs w:val="28"/>
              </w:rPr>
              <w:t>а</w:t>
            </w:r>
            <w:r w:rsidRPr="0096470A">
              <w:rPr>
                <w:sz w:val="28"/>
                <w:szCs w:val="28"/>
              </w:rPr>
              <w:t>ции "Доступная среда" на 2011 - 2020 годы</w:t>
            </w:r>
          </w:p>
        </w:tc>
      </w:tr>
      <w:tr w:rsidR="0096470A" w:rsidRPr="0096470A" w:rsidTr="004200DD">
        <w:trPr>
          <w:trHeight w:val="360"/>
          <w:jc w:val="center"/>
        </w:trPr>
        <w:tc>
          <w:tcPr>
            <w:tcW w:w="358" w:type="pct"/>
            <w:tcBorders>
              <w:top w:val="single" w:sz="6" w:space="0" w:color="auto"/>
              <w:left w:val="single" w:sz="6"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909</w:t>
            </w:r>
          </w:p>
        </w:tc>
        <w:tc>
          <w:tcPr>
            <w:tcW w:w="1559" w:type="pct"/>
            <w:gridSpan w:val="2"/>
            <w:tcBorders>
              <w:top w:val="single" w:sz="6" w:space="0" w:color="auto"/>
              <w:left w:val="single" w:sz="4"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2 02 25084 02 0000 151</w:t>
            </w:r>
          </w:p>
        </w:tc>
        <w:tc>
          <w:tcPr>
            <w:tcW w:w="3083" w:type="pct"/>
            <w:gridSpan w:val="2"/>
            <w:tcBorders>
              <w:top w:val="single" w:sz="6" w:space="0" w:color="auto"/>
              <w:left w:val="single" w:sz="4"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Субсидии бюджетам субъектов Российской Федерации на ежемесячную денежную выпл</w:t>
            </w:r>
            <w:r w:rsidRPr="0096470A">
              <w:rPr>
                <w:sz w:val="28"/>
                <w:szCs w:val="28"/>
              </w:rPr>
              <w:t>а</w:t>
            </w:r>
            <w:r w:rsidRPr="0096470A">
              <w:rPr>
                <w:sz w:val="28"/>
                <w:szCs w:val="28"/>
              </w:rPr>
              <w:t>ту, назначаемую в случае рождения третьего ребенка или последующих детей до достиж</w:t>
            </w:r>
            <w:r w:rsidRPr="0096470A">
              <w:rPr>
                <w:sz w:val="28"/>
                <w:szCs w:val="28"/>
              </w:rPr>
              <w:t>е</w:t>
            </w:r>
            <w:r w:rsidRPr="0096470A">
              <w:rPr>
                <w:sz w:val="28"/>
                <w:szCs w:val="28"/>
              </w:rPr>
              <w:t>ния ребенком возраста трех лет</w:t>
            </w:r>
          </w:p>
        </w:tc>
      </w:tr>
      <w:tr w:rsidR="0096470A" w:rsidRPr="0096470A" w:rsidTr="004200DD">
        <w:trPr>
          <w:trHeight w:val="360"/>
          <w:jc w:val="center"/>
        </w:trPr>
        <w:tc>
          <w:tcPr>
            <w:tcW w:w="358" w:type="pct"/>
            <w:tcBorders>
              <w:top w:val="single" w:sz="6" w:space="0" w:color="auto"/>
              <w:left w:val="single" w:sz="6"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909</w:t>
            </w:r>
          </w:p>
        </w:tc>
        <w:tc>
          <w:tcPr>
            <w:tcW w:w="1559" w:type="pct"/>
            <w:gridSpan w:val="2"/>
            <w:tcBorders>
              <w:top w:val="single" w:sz="6" w:space="0" w:color="auto"/>
              <w:left w:val="single" w:sz="4"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2 02 25198 02 0000 151</w:t>
            </w:r>
          </w:p>
        </w:tc>
        <w:tc>
          <w:tcPr>
            <w:tcW w:w="3083" w:type="pct"/>
            <w:gridSpan w:val="2"/>
            <w:tcBorders>
              <w:top w:val="single" w:sz="6" w:space="0" w:color="auto"/>
              <w:left w:val="single" w:sz="4"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8"/>
              </w:rPr>
            </w:pPr>
            <w:r w:rsidRPr="0096470A">
              <w:rPr>
                <w:sz w:val="28"/>
                <w:szCs w:val="28"/>
              </w:rPr>
              <w:t>Субсидии бюджетам субъектов Российской Федерации на социальную поддержку Героев Социалистического Труда, Героев Труда Ро</w:t>
            </w:r>
            <w:r w:rsidRPr="0096470A">
              <w:rPr>
                <w:sz w:val="28"/>
                <w:szCs w:val="28"/>
              </w:rPr>
              <w:t>с</w:t>
            </w:r>
            <w:r w:rsidRPr="0096470A">
              <w:rPr>
                <w:sz w:val="28"/>
                <w:szCs w:val="28"/>
              </w:rPr>
              <w:t>сийской Федерации и полных кавалеров орд</w:t>
            </w:r>
            <w:r w:rsidRPr="0096470A">
              <w:rPr>
                <w:sz w:val="28"/>
                <w:szCs w:val="28"/>
              </w:rPr>
              <w:t>е</w:t>
            </w:r>
            <w:r w:rsidRPr="0096470A">
              <w:rPr>
                <w:sz w:val="28"/>
                <w:szCs w:val="28"/>
              </w:rPr>
              <w:t>на Трудовой Славы</w:t>
            </w:r>
          </w:p>
        </w:tc>
      </w:tr>
      <w:tr w:rsidR="0096470A" w:rsidRPr="0096470A" w:rsidTr="004200DD">
        <w:trPr>
          <w:trHeight w:val="360"/>
          <w:jc w:val="center"/>
        </w:trPr>
        <w:tc>
          <w:tcPr>
            <w:tcW w:w="358" w:type="pct"/>
            <w:tcBorders>
              <w:top w:val="single" w:sz="6" w:space="0" w:color="auto"/>
              <w:left w:val="single" w:sz="6"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909</w:t>
            </w:r>
          </w:p>
        </w:tc>
        <w:tc>
          <w:tcPr>
            <w:tcW w:w="1559" w:type="pct"/>
            <w:gridSpan w:val="2"/>
            <w:tcBorders>
              <w:top w:val="single" w:sz="6" w:space="0" w:color="auto"/>
              <w:left w:val="single" w:sz="4" w:space="0" w:color="auto"/>
              <w:bottom w:val="single" w:sz="6" w:space="0" w:color="auto"/>
              <w:right w:val="single" w:sz="4" w:space="0" w:color="auto"/>
            </w:tcBorders>
          </w:tcPr>
          <w:p w:rsidR="0096470A" w:rsidRPr="0096470A" w:rsidRDefault="0096470A" w:rsidP="0096470A">
            <w:pPr>
              <w:widowControl w:val="0"/>
              <w:autoSpaceDE w:val="0"/>
              <w:autoSpaceDN w:val="0"/>
              <w:adjustRightInd w:val="0"/>
              <w:spacing w:line="360" w:lineRule="auto"/>
              <w:rPr>
                <w:sz w:val="28"/>
                <w:szCs w:val="28"/>
              </w:rPr>
            </w:pPr>
            <w:r w:rsidRPr="0096470A">
              <w:rPr>
                <w:sz w:val="28"/>
                <w:szCs w:val="28"/>
              </w:rPr>
              <w:t>2 02 25209 02 0000 151</w:t>
            </w:r>
          </w:p>
          <w:p w:rsidR="0096470A" w:rsidRPr="0096470A" w:rsidRDefault="0096470A" w:rsidP="0096470A">
            <w:pPr>
              <w:autoSpaceDE w:val="0"/>
              <w:autoSpaceDN w:val="0"/>
              <w:adjustRightInd w:val="0"/>
              <w:rPr>
                <w:sz w:val="28"/>
                <w:szCs w:val="28"/>
              </w:rPr>
            </w:pPr>
          </w:p>
        </w:tc>
        <w:tc>
          <w:tcPr>
            <w:tcW w:w="3083" w:type="pct"/>
            <w:gridSpan w:val="2"/>
            <w:tcBorders>
              <w:top w:val="single" w:sz="6" w:space="0" w:color="auto"/>
              <w:left w:val="single" w:sz="4"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w:t>
            </w:r>
            <w:r w:rsidRPr="0096470A">
              <w:rPr>
                <w:sz w:val="28"/>
                <w:szCs w:val="28"/>
              </w:rPr>
              <w:t>е</w:t>
            </w:r>
            <w:r w:rsidRPr="0096470A">
              <w:rPr>
                <w:sz w:val="28"/>
                <w:szCs w:val="28"/>
              </w:rPr>
              <w:t>рам, обучением компьютерной грамотности неработающих пенсионеров</w:t>
            </w:r>
          </w:p>
        </w:tc>
      </w:tr>
      <w:tr w:rsidR="0096470A" w:rsidRPr="0096470A" w:rsidTr="004200DD">
        <w:trPr>
          <w:trHeight w:val="360"/>
          <w:jc w:val="center"/>
        </w:trPr>
        <w:tc>
          <w:tcPr>
            <w:tcW w:w="358" w:type="pct"/>
            <w:tcBorders>
              <w:top w:val="single" w:sz="6" w:space="0" w:color="auto"/>
              <w:left w:val="single" w:sz="6"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909</w:t>
            </w:r>
          </w:p>
        </w:tc>
        <w:tc>
          <w:tcPr>
            <w:tcW w:w="1559" w:type="pct"/>
            <w:gridSpan w:val="2"/>
            <w:tcBorders>
              <w:top w:val="single" w:sz="6" w:space="0" w:color="auto"/>
              <w:left w:val="single" w:sz="4"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2 02 25462 02 0000 151</w:t>
            </w:r>
          </w:p>
        </w:tc>
        <w:tc>
          <w:tcPr>
            <w:tcW w:w="3083" w:type="pct"/>
            <w:gridSpan w:val="2"/>
            <w:tcBorders>
              <w:top w:val="single" w:sz="6" w:space="0" w:color="auto"/>
              <w:left w:val="single" w:sz="4"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Субсидии бюджетам субъектов Российской Федерации на компенсацию отдельным кат</w:t>
            </w:r>
            <w:r w:rsidRPr="0096470A">
              <w:rPr>
                <w:sz w:val="28"/>
                <w:szCs w:val="28"/>
              </w:rPr>
              <w:t>е</w:t>
            </w:r>
            <w:r w:rsidRPr="0096470A">
              <w:rPr>
                <w:sz w:val="28"/>
                <w:szCs w:val="28"/>
              </w:rPr>
              <w:t>гориям граждан оплаты взноса на капитальный ремонт общего имущества в многоквартирном доме</w:t>
            </w:r>
          </w:p>
        </w:tc>
      </w:tr>
      <w:tr w:rsidR="0096470A" w:rsidRPr="0096470A" w:rsidTr="004200DD">
        <w:trPr>
          <w:trHeight w:val="360"/>
          <w:jc w:val="center"/>
        </w:trPr>
        <w:tc>
          <w:tcPr>
            <w:tcW w:w="358" w:type="pct"/>
            <w:tcBorders>
              <w:top w:val="single" w:sz="6" w:space="0" w:color="auto"/>
              <w:left w:val="single" w:sz="6"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909</w:t>
            </w:r>
          </w:p>
        </w:tc>
        <w:tc>
          <w:tcPr>
            <w:tcW w:w="1559" w:type="pct"/>
            <w:gridSpan w:val="2"/>
            <w:tcBorders>
              <w:top w:val="single" w:sz="6" w:space="0" w:color="auto"/>
              <w:left w:val="single" w:sz="4"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2 02 35137 02 0000 151</w:t>
            </w:r>
          </w:p>
        </w:tc>
        <w:tc>
          <w:tcPr>
            <w:tcW w:w="3083" w:type="pct"/>
            <w:gridSpan w:val="2"/>
            <w:tcBorders>
              <w:top w:val="single" w:sz="6" w:space="0" w:color="auto"/>
              <w:left w:val="single" w:sz="4"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Субвенции бюджетам субъектов Российской Федерации на осуществление переданных по</w:t>
            </w:r>
            <w:r w:rsidRPr="0096470A">
              <w:rPr>
                <w:sz w:val="28"/>
                <w:szCs w:val="28"/>
              </w:rPr>
              <w:t>л</w:t>
            </w:r>
            <w:r w:rsidRPr="0096470A">
              <w:rPr>
                <w:sz w:val="28"/>
                <w:szCs w:val="28"/>
              </w:rPr>
              <w:t>номочий Российской Федерации по предоста</w:t>
            </w:r>
            <w:r w:rsidRPr="0096470A">
              <w:rPr>
                <w:sz w:val="28"/>
                <w:szCs w:val="28"/>
              </w:rPr>
              <w:t>в</w:t>
            </w:r>
            <w:r w:rsidRPr="0096470A">
              <w:rPr>
                <w:sz w:val="28"/>
                <w:szCs w:val="28"/>
              </w:rPr>
              <w:t>лению отдельных мер социальной поддержки граждан, подвергшихся воздействию радиации</w:t>
            </w:r>
          </w:p>
        </w:tc>
      </w:tr>
      <w:tr w:rsidR="0096470A" w:rsidRPr="0096470A" w:rsidTr="004200DD">
        <w:trPr>
          <w:trHeight w:val="360"/>
          <w:jc w:val="center"/>
        </w:trPr>
        <w:tc>
          <w:tcPr>
            <w:tcW w:w="358" w:type="pct"/>
            <w:tcBorders>
              <w:top w:val="single" w:sz="6" w:space="0" w:color="auto"/>
              <w:left w:val="single" w:sz="6"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909</w:t>
            </w:r>
          </w:p>
        </w:tc>
        <w:tc>
          <w:tcPr>
            <w:tcW w:w="1559" w:type="pct"/>
            <w:gridSpan w:val="2"/>
            <w:tcBorders>
              <w:top w:val="single" w:sz="6" w:space="0" w:color="auto"/>
              <w:left w:val="single" w:sz="4"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2 02 35220 0</w:t>
            </w:r>
            <w:r w:rsidRPr="0096470A">
              <w:rPr>
                <w:sz w:val="28"/>
                <w:szCs w:val="28"/>
              </w:rPr>
              <w:t>2</w:t>
            </w:r>
            <w:r w:rsidRPr="0096470A">
              <w:rPr>
                <w:sz w:val="28"/>
                <w:szCs w:val="28"/>
                <w:lang w:val="en-US"/>
              </w:rPr>
              <w:t xml:space="preserve"> 0000 151</w:t>
            </w:r>
          </w:p>
        </w:tc>
        <w:tc>
          <w:tcPr>
            <w:tcW w:w="3083" w:type="pct"/>
            <w:gridSpan w:val="2"/>
            <w:tcBorders>
              <w:top w:val="single" w:sz="6" w:space="0" w:color="auto"/>
              <w:left w:val="single" w:sz="4" w:space="0" w:color="auto"/>
              <w:bottom w:val="single" w:sz="6" w:space="0" w:color="auto"/>
              <w:right w:val="single" w:sz="6" w:space="0" w:color="auto"/>
            </w:tcBorders>
          </w:tcPr>
          <w:p w:rsidR="0096470A" w:rsidRPr="0096470A" w:rsidRDefault="0096470A" w:rsidP="0096470A">
            <w:pPr>
              <w:autoSpaceDE w:val="0"/>
              <w:autoSpaceDN w:val="0"/>
              <w:adjustRightInd w:val="0"/>
              <w:jc w:val="both"/>
              <w:rPr>
                <w:snapToGrid w:val="0"/>
                <w:sz w:val="28"/>
                <w:szCs w:val="20"/>
              </w:rPr>
            </w:pPr>
            <w:r w:rsidRPr="0096470A">
              <w:rPr>
                <w:snapToGrid w:val="0"/>
                <w:sz w:val="28"/>
                <w:szCs w:val="20"/>
              </w:rPr>
              <w:t xml:space="preserve">Субвенции бюджетам </w:t>
            </w:r>
            <w:r w:rsidRPr="0096470A">
              <w:rPr>
                <w:sz w:val="28"/>
                <w:szCs w:val="28"/>
              </w:rPr>
              <w:t>субъектов Российской Федерации</w:t>
            </w:r>
            <w:r w:rsidRPr="0096470A">
              <w:rPr>
                <w:snapToGrid w:val="0"/>
                <w:sz w:val="28"/>
                <w:szCs w:val="20"/>
              </w:rPr>
              <w:t xml:space="preserve"> на осуществление переданного полномочия Российской Федерации по осущ</w:t>
            </w:r>
            <w:r w:rsidRPr="0096470A">
              <w:rPr>
                <w:snapToGrid w:val="0"/>
                <w:sz w:val="28"/>
                <w:szCs w:val="20"/>
              </w:rPr>
              <w:t>е</w:t>
            </w:r>
            <w:r w:rsidRPr="0096470A">
              <w:rPr>
                <w:snapToGrid w:val="0"/>
                <w:sz w:val="28"/>
                <w:szCs w:val="20"/>
              </w:rPr>
              <w:t>ствлению ежегодной денежной выплаты л</w:t>
            </w:r>
            <w:r w:rsidRPr="0096470A">
              <w:rPr>
                <w:snapToGrid w:val="0"/>
                <w:sz w:val="28"/>
                <w:szCs w:val="20"/>
              </w:rPr>
              <w:t>и</w:t>
            </w:r>
            <w:r w:rsidRPr="0096470A">
              <w:rPr>
                <w:snapToGrid w:val="0"/>
                <w:sz w:val="28"/>
                <w:szCs w:val="20"/>
              </w:rPr>
              <w:t>цам, награжденным нагрудным знаком "П</w:t>
            </w:r>
            <w:r w:rsidRPr="0096470A">
              <w:rPr>
                <w:snapToGrid w:val="0"/>
                <w:sz w:val="28"/>
                <w:szCs w:val="20"/>
              </w:rPr>
              <w:t>о</w:t>
            </w:r>
            <w:r w:rsidRPr="0096470A">
              <w:rPr>
                <w:snapToGrid w:val="0"/>
                <w:sz w:val="28"/>
                <w:szCs w:val="20"/>
              </w:rPr>
              <w:t>четный донор России"</w:t>
            </w:r>
          </w:p>
        </w:tc>
      </w:tr>
      <w:tr w:rsidR="0096470A" w:rsidRPr="0096470A" w:rsidTr="004200DD">
        <w:trPr>
          <w:trHeight w:val="360"/>
          <w:jc w:val="center"/>
        </w:trPr>
        <w:tc>
          <w:tcPr>
            <w:tcW w:w="358" w:type="pct"/>
            <w:tcBorders>
              <w:top w:val="single" w:sz="6" w:space="0" w:color="auto"/>
              <w:left w:val="single" w:sz="6"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909</w:t>
            </w:r>
          </w:p>
        </w:tc>
        <w:tc>
          <w:tcPr>
            <w:tcW w:w="1559" w:type="pct"/>
            <w:gridSpan w:val="2"/>
            <w:tcBorders>
              <w:top w:val="single" w:sz="6" w:space="0" w:color="auto"/>
              <w:left w:val="single" w:sz="4"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2 02 35240 0</w:t>
            </w:r>
            <w:r w:rsidRPr="0096470A">
              <w:rPr>
                <w:sz w:val="28"/>
                <w:szCs w:val="28"/>
              </w:rPr>
              <w:t>2</w:t>
            </w:r>
            <w:r w:rsidRPr="0096470A">
              <w:rPr>
                <w:sz w:val="28"/>
                <w:szCs w:val="28"/>
                <w:lang w:val="en-US"/>
              </w:rPr>
              <w:t xml:space="preserve"> 0000 151</w:t>
            </w:r>
          </w:p>
        </w:tc>
        <w:tc>
          <w:tcPr>
            <w:tcW w:w="3083" w:type="pct"/>
            <w:gridSpan w:val="2"/>
            <w:tcBorders>
              <w:top w:val="single" w:sz="6" w:space="0" w:color="auto"/>
              <w:left w:val="single" w:sz="4" w:space="0" w:color="auto"/>
              <w:bottom w:val="single" w:sz="6" w:space="0" w:color="auto"/>
              <w:right w:val="single" w:sz="6" w:space="0" w:color="auto"/>
            </w:tcBorders>
          </w:tcPr>
          <w:p w:rsidR="0096470A" w:rsidRPr="0096470A" w:rsidRDefault="0096470A" w:rsidP="0096470A">
            <w:pPr>
              <w:autoSpaceDE w:val="0"/>
              <w:autoSpaceDN w:val="0"/>
              <w:adjustRightInd w:val="0"/>
              <w:jc w:val="both"/>
              <w:rPr>
                <w:snapToGrid w:val="0"/>
                <w:sz w:val="28"/>
                <w:szCs w:val="20"/>
              </w:rPr>
            </w:pPr>
            <w:r w:rsidRPr="0096470A">
              <w:rPr>
                <w:snapToGrid w:val="0"/>
                <w:sz w:val="28"/>
                <w:szCs w:val="20"/>
              </w:rPr>
              <w:t xml:space="preserve">Субвенции бюджетам </w:t>
            </w:r>
            <w:r w:rsidRPr="0096470A">
              <w:rPr>
                <w:sz w:val="28"/>
                <w:szCs w:val="28"/>
              </w:rPr>
              <w:t>субъектов Российской Федерации</w:t>
            </w:r>
            <w:r w:rsidRPr="0096470A">
              <w:rPr>
                <w:snapToGrid w:val="0"/>
                <w:sz w:val="28"/>
                <w:szCs w:val="20"/>
              </w:rPr>
              <w:t xml:space="preserve"> на выплату государственного ед</w:t>
            </w:r>
            <w:r w:rsidRPr="0096470A">
              <w:rPr>
                <w:snapToGrid w:val="0"/>
                <w:sz w:val="28"/>
                <w:szCs w:val="20"/>
              </w:rPr>
              <w:t>и</w:t>
            </w:r>
            <w:r w:rsidRPr="0096470A">
              <w:rPr>
                <w:snapToGrid w:val="0"/>
                <w:sz w:val="28"/>
                <w:szCs w:val="20"/>
              </w:rPr>
              <w:t>новременного пособия и ежемесячной дене</w:t>
            </w:r>
            <w:r w:rsidRPr="0096470A">
              <w:rPr>
                <w:snapToGrid w:val="0"/>
                <w:sz w:val="28"/>
                <w:szCs w:val="20"/>
              </w:rPr>
              <w:t>ж</w:t>
            </w:r>
            <w:r w:rsidRPr="0096470A">
              <w:rPr>
                <w:snapToGrid w:val="0"/>
                <w:sz w:val="28"/>
                <w:szCs w:val="20"/>
              </w:rPr>
              <w:t>ной компенсации гражданам при возникнов</w:t>
            </w:r>
            <w:r w:rsidRPr="0096470A">
              <w:rPr>
                <w:snapToGrid w:val="0"/>
                <w:sz w:val="28"/>
                <w:szCs w:val="20"/>
              </w:rPr>
              <w:t>е</w:t>
            </w:r>
            <w:r w:rsidRPr="0096470A">
              <w:rPr>
                <w:snapToGrid w:val="0"/>
                <w:sz w:val="28"/>
                <w:szCs w:val="20"/>
              </w:rPr>
              <w:t>нии поствакцинальных осложнений</w:t>
            </w:r>
          </w:p>
        </w:tc>
      </w:tr>
      <w:tr w:rsidR="0096470A" w:rsidRPr="0096470A" w:rsidTr="004200DD">
        <w:trPr>
          <w:trHeight w:val="36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909</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2 02 35250 02 0000 151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napToGrid w:val="0"/>
                <w:sz w:val="28"/>
                <w:szCs w:val="20"/>
              </w:rPr>
            </w:pPr>
            <w:r w:rsidRPr="0096470A">
              <w:rPr>
                <w:snapToGrid w:val="0"/>
                <w:sz w:val="28"/>
                <w:szCs w:val="20"/>
              </w:rPr>
              <w:t>Субвенции бюджетам субъектов Российской Федерации на оплату жилищно-коммунальных услуг отдельным категориям граждан</w:t>
            </w:r>
          </w:p>
        </w:tc>
      </w:tr>
      <w:tr w:rsidR="0096470A" w:rsidRPr="0096470A" w:rsidTr="004200DD">
        <w:trPr>
          <w:trHeight w:val="36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909</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2 02 35270 02 0000 151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napToGrid w:val="0"/>
                <w:spacing w:val="-4"/>
                <w:sz w:val="28"/>
                <w:szCs w:val="20"/>
              </w:rPr>
            </w:pPr>
            <w:r w:rsidRPr="0096470A">
              <w:rPr>
                <w:snapToGrid w:val="0"/>
                <w:spacing w:val="-4"/>
                <w:sz w:val="28"/>
                <w:szCs w:val="20"/>
              </w:rPr>
              <w:t>Субвенции бюджетам субъектов Российской Федерации на выплату единовременного пос</w:t>
            </w:r>
            <w:r w:rsidRPr="0096470A">
              <w:rPr>
                <w:snapToGrid w:val="0"/>
                <w:spacing w:val="-4"/>
                <w:sz w:val="28"/>
                <w:szCs w:val="20"/>
              </w:rPr>
              <w:t>о</w:t>
            </w:r>
            <w:r w:rsidRPr="0096470A">
              <w:rPr>
                <w:snapToGrid w:val="0"/>
                <w:spacing w:val="-4"/>
                <w:sz w:val="28"/>
                <w:szCs w:val="20"/>
              </w:rPr>
              <w:t>бия беременной жене военнослужащего, прох</w:t>
            </w:r>
            <w:r w:rsidRPr="0096470A">
              <w:rPr>
                <w:snapToGrid w:val="0"/>
                <w:spacing w:val="-4"/>
                <w:sz w:val="28"/>
                <w:szCs w:val="20"/>
              </w:rPr>
              <w:t>о</w:t>
            </w:r>
            <w:r w:rsidRPr="0096470A">
              <w:rPr>
                <w:snapToGrid w:val="0"/>
                <w:spacing w:val="-4"/>
                <w:sz w:val="28"/>
                <w:szCs w:val="20"/>
              </w:rPr>
              <w:t>дящего военную службу по призыву, а также ежемесячного пособия на ребенка военносл</w:t>
            </w:r>
            <w:r w:rsidRPr="0096470A">
              <w:rPr>
                <w:snapToGrid w:val="0"/>
                <w:spacing w:val="-4"/>
                <w:sz w:val="28"/>
                <w:szCs w:val="20"/>
              </w:rPr>
              <w:t>у</w:t>
            </w:r>
            <w:r w:rsidRPr="0096470A">
              <w:rPr>
                <w:snapToGrid w:val="0"/>
                <w:spacing w:val="-4"/>
                <w:sz w:val="28"/>
                <w:szCs w:val="20"/>
              </w:rPr>
              <w:t>жащего, проходящего военную службу по пр</w:t>
            </w:r>
            <w:r w:rsidRPr="0096470A">
              <w:rPr>
                <w:snapToGrid w:val="0"/>
                <w:spacing w:val="-4"/>
                <w:sz w:val="28"/>
                <w:szCs w:val="20"/>
              </w:rPr>
              <w:t>и</w:t>
            </w:r>
            <w:r w:rsidRPr="0096470A">
              <w:rPr>
                <w:snapToGrid w:val="0"/>
                <w:spacing w:val="-4"/>
                <w:sz w:val="28"/>
                <w:szCs w:val="20"/>
              </w:rPr>
              <w:t>зыву</w:t>
            </w:r>
          </w:p>
        </w:tc>
      </w:tr>
      <w:tr w:rsidR="0096470A" w:rsidRPr="0096470A" w:rsidTr="0096470A">
        <w:tblPrEx>
          <w:tblLook w:val="04A0"/>
        </w:tblPrEx>
        <w:trPr>
          <w:gridAfter w:val="1"/>
          <w:wAfter w:w="5" w:type="pct"/>
          <w:trHeight w:val="1223"/>
          <w:jc w:val="center"/>
        </w:trPr>
        <w:tc>
          <w:tcPr>
            <w:tcW w:w="358" w:type="pct"/>
            <w:tcBorders>
              <w:top w:val="single" w:sz="6" w:space="0" w:color="auto"/>
              <w:left w:val="single" w:sz="6" w:space="0" w:color="auto"/>
              <w:bottom w:val="single" w:sz="6" w:space="0" w:color="auto"/>
              <w:right w:val="single" w:sz="6" w:space="0" w:color="auto"/>
            </w:tcBorders>
            <w:hideMark/>
          </w:tcPr>
          <w:p w:rsidR="0096470A" w:rsidRPr="0096470A" w:rsidRDefault="0096470A" w:rsidP="0096470A">
            <w:pPr>
              <w:autoSpaceDE w:val="0"/>
              <w:autoSpaceDN w:val="0"/>
              <w:adjustRightInd w:val="0"/>
              <w:rPr>
                <w:sz w:val="28"/>
                <w:szCs w:val="28"/>
                <w:lang w:val="en-US"/>
              </w:rPr>
            </w:pPr>
            <w:r w:rsidRPr="0096470A">
              <w:rPr>
                <w:sz w:val="28"/>
                <w:szCs w:val="28"/>
                <w:lang w:val="en-US"/>
              </w:rPr>
              <w:t>909</w:t>
            </w:r>
          </w:p>
        </w:tc>
        <w:tc>
          <w:tcPr>
            <w:tcW w:w="1559" w:type="pct"/>
            <w:gridSpan w:val="2"/>
            <w:tcBorders>
              <w:top w:val="single" w:sz="6" w:space="0" w:color="auto"/>
              <w:left w:val="single" w:sz="6" w:space="0" w:color="auto"/>
              <w:bottom w:val="single" w:sz="6" w:space="0" w:color="auto"/>
              <w:right w:val="single" w:sz="6" w:space="0" w:color="auto"/>
            </w:tcBorders>
            <w:hideMark/>
          </w:tcPr>
          <w:p w:rsidR="0096470A" w:rsidRPr="0096470A" w:rsidRDefault="0096470A" w:rsidP="0096470A">
            <w:pPr>
              <w:autoSpaceDE w:val="0"/>
              <w:autoSpaceDN w:val="0"/>
              <w:adjustRightInd w:val="0"/>
              <w:rPr>
                <w:sz w:val="28"/>
                <w:szCs w:val="28"/>
                <w:lang w:val="en-US"/>
              </w:rPr>
            </w:pPr>
            <w:r w:rsidRPr="0096470A">
              <w:rPr>
                <w:sz w:val="28"/>
                <w:szCs w:val="28"/>
                <w:lang w:val="en-US"/>
              </w:rPr>
              <w:t>2 02 35280 0</w:t>
            </w:r>
            <w:r w:rsidRPr="0096470A">
              <w:rPr>
                <w:sz w:val="28"/>
                <w:szCs w:val="28"/>
              </w:rPr>
              <w:t>2</w:t>
            </w:r>
            <w:r w:rsidRPr="0096470A">
              <w:rPr>
                <w:sz w:val="28"/>
                <w:szCs w:val="28"/>
                <w:lang w:val="en-US"/>
              </w:rPr>
              <w:t xml:space="preserve"> 0000 151</w:t>
            </w:r>
          </w:p>
        </w:tc>
        <w:tc>
          <w:tcPr>
            <w:tcW w:w="3078" w:type="pct"/>
            <w:tcBorders>
              <w:top w:val="single" w:sz="6" w:space="0" w:color="auto"/>
              <w:left w:val="single" w:sz="6" w:space="0" w:color="auto"/>
              <w:bottom w:val="single" w:sz="6" w:space="0" w:color="auto"/>
              <w:right w:val="single" w:sz="6" w:space="0" w:color="auto"/>
            </w:tcBorders>
            <w:hideMark/>
          </w:tcPr>
          <w:p w:rsidR="0096470A" w:rsidRPr="0096470A" w:rsidRDefault="0096470A" w:rsidP="0096470A">
            <w:pPr>
              <w:autoSpaceDE w:val="0"/>
              <w:autoSpaceDN w:val="0"/>
              <w:adjustRightInd w:val="0"/>
              <w:jc w:val="both"/>
              <w:rPr>
                <w:snapToGrid w:val="0"/>
                <w:sz w:val="28"/>
                <w:szCs w:val="20"/>
              </w:rPr>
            </w:pPr>
            <w:r w:rsidRPr="0096470A">
              <w:rPr>
                <w:snapToGrid w:val="0"/>
                <w:sz w:val="28"/>
                <w:szCs w:val="20"/>
              </w:rPr>
              <w:t xml:space="preserve">Субвенции бюджетам </w:t>
            </w:r>
            <w:r w:rsidRPr="0096470A">
              <w:rPr>
                <w:sz w:val="28"/>
                <w:szCs w:val="28"/>
              </w:rPr>
              <w:t>субъектов Российской Федерации</w:t>
            </w:r>
            <w:r w:rsidRPr="0096470A">
              <w:rPr>
                <w:snapToGrid w:val="0"/>
                <w:sz w:val="28"/>
                <w:szCs w:val="20"/>
              </w:rPr>
              <w:t xml:space="preserve"> на выплаты инвалидам компенс</w:t>
            </w:r>
            <w:r w:rsidRPr="0096470A">
              <w:rPr>
                <w:snapToGrid w:val="0"/>
                <w:sz w:val="28"/>
                <w:szCs w:val="20"/>
              </w:rPr>
              <w:t>а</w:t>
            </w:r>
            <w:r w:rsidRPr="0096470A">
              <w:rPr>
                <w:snapToGrid w:val="0"/>
                <w:sz w:val="28"/>
                <w:szCs w:val="20"/>
              </w:rPr>
              <w:t>ций страховых премий по договорам обяз</w:t>
            </w:r>
            <w:r w:rsidRPr="0096470A">
              <w:rPr>
                <w:snapToGrid w:val="0"/>
                <w:sz w:val="28"/>
                <w:szCs w:val="20"/>
              </w:rPr>
              <w:t>а</w:t>
            </w:r>
            <w:r w:rsidRPr="0096470A">
              <w:rPr>
                <w:snapToGrid w:val="0"/>
                <w:sz w:val="28"/>
                <w:szCs w:val="20"/>
              </w:rPr>
              <w:t>тельного страхования гражданской ответс</w:t>
            </w:r>
            <w:r w:rsidRPr="0096470A">
              <w:rPr>
                <w:snapToGrid w:val="0"/>
                <w:sz w:val="28"/>
                <w:szCs w:val="20"/>
              </w:rPr>
              <w:t>т</w:t>
            </w:r>
            <w:r w:rsidRPr="0096470A">
              <w:rPr>
                <w:snapToGrid w:val="0"/>
                <w:sz w:val="28"/>
                <w:szCs w:val="20"/>
              </w:rPr>
              <w:t>венности владельцев транспортных средств</w:t>
            </w:r>
          </w:p>
        </w:tc>
      </w:tr>
      <w:tr w:rsidR="0096470A" w:rsidRPr="0096470A" w:rsidTr="004200DD">
        <w:trPr>
          <w:trHeight w:val="41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909</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2 02 35380 02 0000 151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napToGrid w:val="0"/>
                <w:sz w:val="28"/>
                <w:szCs w:val="20"/>
              </w:rPr>
            </w:pPr>
            <w:r w:rsidRPr="0096470A">
              <w:rPr>
                <w:snapToGrid w:val="0"/>
                <w:sz w:val="28"/>
                <w:szCs w:val="20"/>
              </w:rPr>
              <w:t>Субвенции бюджетам субъектов Российской Федерации на выплату государственных пос</w:t>
            </w:r>
            <w:r w:rsidRPr="0096470A">
              <w:rPr>
                <w:snapToGrid w:val="0"/>
                <w:sz w:val="28"/>
                <w:szCs w:val="20"/>
              </w:rPr>
              <w:t>о</w:t>
            </w:r>
            <w:r w:rsidRPr="0096470A">
              <w:rPr>
                <w:snapToGrid w:val="0"/>
                <w:sz w:val="28"/>
                <w:szCs w:val="20"/>
              </w:rPr>
              <w:t>бий лицам, не подлежащим обязательному с</w:t>
            </w:r>
            <w:r w:rsidRPr="0096470A">
              <w:rPr>
                <w:snapToGrid w:val="0"/>
                <w:sz w:val="28"/>
                <w:szCs w:val="20"/>
              </w:rPr>
              <w:t>о</w:t>
            </w:r>
            <w:r w:rsidRPr="0096470A">
              <w:rPr>
                <w:snapToGrid w:val="0"/>
                <w:sz w:val="28"/>
                <w:szCs w:val="20"/>
              </w:rPr>
              <w:t>циальному страхованию на случай временной нетрудоспособности и в связи с материнством, и лицам, уволенным в связи с ликвидацией о</w:t>
            </w:r>
            <w:r w:rsidRPr="0096470A">
              <w:rPr>
                <w:snapToGrid w:val="0"/>
                <w:sz w:val="28"/>
                <w:szCs w:val="20"/>
              </w:rPr>
              <w:t>р</w:t>
            </w:r>
            <w:r w:rsidRPr="0096470A">
              <w:rPr>
                <w:snapToGrid w:val="0"/>
                <w:sz w:val="28"/>
                <w:szCs w:val="20"/>
              </w:rPr>
              <w:t>ганизаций (прекращением деятельности, по</w:t>
            </w:r>
            <w:r w:rsidRPr="0096470A">
              <w:rPr>
                <w:snapToGrid w:val="0"/>
                <w:sz w:val="28"/>
                <w:szCs w:val="20"/>
              </w:rPr>
              <w:t>л</w:t>
            </w:r>
            <w:r w:rsidRPr="0096470A">
              <w:rPr>
                <w:snapToGrid w:val="0"/>
                <w:sz w:val="28"/>
                <w:szCs w:val="20"/>
              </w:rPr>
              <w:t>номочий физическими лицами)</w:t>
            </w:r>
          </w:p>
        </w:tc>
      </w:tr>
      <w:tr w:rsidR="0096470A" w:rsidRPr="0096470A" w:rsidTr="004200DD">
        <w:trPr>
          <w:trHeight w:val="106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909</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2 02 45300 02 0000 151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napToGrid w:val="0"/>
                <w:sz w:val="28"/>
                <w:szCs w:val="20"/>
              </w:rPr>
            </w:pPr>
            <w:r w:rsidRPr="0096470A">
              <w:rPr>
                <w:snapToGrid w:val="0"/>
                <w:sz w:val="28"/>
                <w:szCs w:val="20"/>
              </w:rPr>
              <w:t>Межбюджетные трансферты, передаваемые бюджетам субъектов Российской Федерации, на единовременные денежные компенсации реабилитированным лицам</w:t>
            </w:r>
          </w:p>
        </w:tc>
      </w:tr>
      <w:tr w:rsidR="0096470A" w:rsidRPr="0096470A" w:rsidTr="004200DD">
        <w:trPr>
          <w:trHeight w:val="106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909</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2 18 25027 02 0000 151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napToGrid w:val="0"/>
                <w:sz w:val="28"/>
                <w:szCs w:val="20"/>
              </w:rPr>
            </w:pPr>
            <w:r w:rsidRPr="0096470A">
              <w:rPr>
                <w:snapToGrid w:val="0"/>
                <w:sz w:val="28"/>
                <w:szCs w:val="20"/>
              </w:rPr>
              <w:t>Доходы бюджетов субъектов Российской Ф</w:t>
            </w:r>
            <w:r w:rsidRPr="0096470A">
              <w:rPr>
                <w:snapToGrid w:val="0"/>
                <w:sz w:val="28"/>
                <w:szCs w:val="20"/>
              </w:rPr>
              <w:t>е</w:t>
            </w:r>
            <w:r w:rsidRPr="0096470A">
              <w:rPr>
                <w:snapToGrid w:val="0"/>
                <w:sz w:val="28"/>
                <w:szCs w:val="20"/>
              </w:rPr>
              <w:t>дерации от возврата остатков субсидий на м</w:t>
            </w:r>
            <w:r w:rsidRPr="0096470A">
              <w:rPr>
                <w:snapToGrid w:val="0"/>
                <w:sz w:val="28"/>
                <w:szCs w:val="20"/>
              </w:rPr>
              <w:t>е</w:t>
            </w:r>
            <w:r w:rsidRPr="0096470A">
              <w:rPr>
                <w:snapToGrid w:val="0"/>
                <w:sz w:val="28"/>
                <w:szCs w:val="20"/>
              </w:rPr>
              <w:t>роприятия государственной программы Ро</w:t>
            </w:r>
            <w:r w:rsidRPr="0096470A">
              <w:rPr>
                <w:snapToGrid w:val="0"/>
                <w:sz w:val="28"/>
                <w:szCs w:val="20"/>
              </w:rPr>
              <w:t>с</w:t>
            </w:r>
            <w:r w:rsidRPr="0096470A">
              <w:rPr>
                <w:snapToGrid w:val="0"/>
                <w:sz w:val="28"/>
                <w:szCs w:val="20"/>
              </w:rPr>
              <w:t>сийской Федерации "Доступная среда" на   2011 - 2020 годы из бюджетов муниципальных образований</w:t>
            </w:r>
          </w:p>
        </w:tc>
      </w:tr>
      <w:tr w:rsidR="0096470A" w:rsidRPr="0096470A" w:rsidTr="004200DD">
        <w:trPr>
          <w:trHeight w:val="106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909</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2 19 25027 02 0000 151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napToGrid w:val="0"/>
                <w:sz w:val="28"/>
                <w:szCs w:val="20"/>
              </w:rPr>
            </w:pPr>
            <w:r w:rsidRPr="0096470A">
              <w:rPr>
                <w:snapToGrid w:val="0"/>
                <w:sz w:val="28"/>
                <w:szCs w:val="20"/>
              </w:rPr>
              <w:t>Возврат остатков субсидий на мероприятия г</w:t>
            </w:r>
            <w:r w:rsidRPr="0096470A">
              <w:rPr>
                <w:snapToGrid w:val="0"/>
                <w:sz w:val="28"/>
                <w:szCs w:val="20"/>
              </w:rPr>
              <w:t>о</w:t>
            </w:r>
            <w:r w:rsidRPr="0096470A">
              <w:rPr>
                <w:snapToGrid w:val="0"/>
                <w:sz w:val="28"/>
                <w:szCs w:val="20"/>
              </w:rPr>
              <w:t>сударственной программы Российской Фед</w:t>
            </w:r>
            <w:r w:rsidRPr="0096470A">
              <w:rPr>
                <w:snapToGrid w:val="0"/>
                <w:sz w:val="28"/>
                <w:szCs w:val="20"/>
              </w:rPr>
              <w:t>е</w:t>
            </w:r>
            <w:r w:rsidRPr="0096470A">
              <w:rPr>
                <w:snapToGrid w:val="0"/>
                <w:sz w:val="28"/>
                <w:szCs w:val="20"/>
              </w:rPr>
              <w:t>рации "Доступная среда" на 2011 - 2020 годы из бюджетов субъектов Российской Федерации</w:t>
            </w:r>
          </w:p>
        </w:tc>
      </w:tr>
      <w:tr w:rsidR="0096470A" w:rsidRPr="0096470A" w:rsidTr="004200DD">
        <w:trPr>
          <w:trHeight w:val="106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909</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2 19 25084 02 0000 151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napToGrid w:val="0"/>
                <w:sz w:val="28"/>
                <w:szCs w:val="20"/>
              </w:rPr>
            </w:pPr>
            <w:r w:rsidRPr="0096470A">
              <w:rPr>
                <w:snapToGrid w:val="0"/>
                <w:sz w:val="28"/>
                <w:szCs w:val="20"/>
              </w:rPr>
              <w:t>Возврат остатков субсидий на ежемесячную денежную выплату, назначаемую в случае р</w:t>
            </w:r>
            <w:r w:rsidRPr="0096470A">
              <w:rPr>
                <w:snapToGrid w:val="0"/>
                <w:sz w:val="28"/>
                <w:szCs w:val="20"/>
              </w:rPr>
              <w:t>о</w:t>
            </w:r>
            <w:r w:rsidRPr="0096470A">
              <w:rPr>
                <w:snapToGrid w:val="0"/>
                <w:sz w:val="28"/>
                <w:szCs w:val="20"/>
              </w:rPr>
              <w:t>ждения третьего ребенка или последующих д</w:t>
            </w:r>
            <w:r w:rsidRPr="0096470A">
              <w:rPr>
                <w:snapToGrid w:val="0"/>
                <w:sz w:val="28"/>
                <w:szCs w:val="20"/>
              </w:rPr>
              <w:t>е</w:t>
            </w:r>
            <w:r w:rsidRPr="0096470A">
              <w:rPr>
                <w:snapToGrid w:val="0"/>
                <w:sz w:val="28"/>
                <w:szCs w:val="20"/>
              </w:rPr>
              <w:t>тей до достижения ребенком возраста трех лет, из бюджетов субъектов Российской Федерации</w:t>
            </w:r>
          </w:p>
        </w:tc>
      </w:tr>
      <w:tr w:rsidR="0096470A" w:rsidRPr="0096470A" w:rsidTr="004200DD">
        <w:trPr>
          <w:trHeight w:val="106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909</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2 19 30090 02 0000 151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napToGrid w:val="0"/>
                <w:sz w:val="28"/>
                <w:szCs w:val="20"/>
              </w:rPr>
            </w:pPr>
            <w:r w:rsidRPr="0096470A">
              <w:rPr>
                <w:snapToGrid w:val="0"/>
                <w:sz w:val="28"/>
                <w:szCs w:val="20"/>
              </w:rPr>
              <w:t>Возврат остатков субсидий прошлых лет на социальную поддержку Героев Советского Союза, Героев Российской Федерации и по</w:t>
            </w:r>
            <w:r w:rsidRPr="0096470A">
              <w:rPr>
                <w:snapToGrid w:val="0"/>
                <w:sz w:val="28"/>
                <w:szCs w:val="20"/>
              </w:rPr>
              <w:t>л</w:t>
            </w:r>
            <w:r w:rsidRPr="0096470A">
              <w:rPr>
                <w:snapToGrid w:val="0"/>
                <w:sz w:val="28"/>
                <w:szCs w:val="20"/>
              </w:rPr>
              <w:t>ных кавалеров ордена Славы</w:t>
            </w:r>
          </w:p>
        </w:tc>
      </w:tr>
      <w:tr w:rsidR="0096470A" w:rsidRPr="0096470A" w:rsidTr="004200DD">
        <w:trPr>
          <w:trHeight w:val="106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909</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2 19 45300 02 0000 151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napToGrid w:val="0"/>
                <w:sz w:val="28"/>
                <w:szCs w:val="20"/>
              </w:rPr>
            </w:pPr>
            <w:r w:rsidRPr="0096470A">
              <w:rPr>
                <w:snapToGrid w:val="0"/>
                <w:sz w:val="28"/>
                <w:szCs w:val="20"/>
              </w:rPr>
              <w:t>Возврат остатков иных межбюджетных тран</w:t>
            </w:r>
            <w:r w:rsidRPr="0096470A">
              <w:rPr>
                <w:snapToGrid w:val="0"/>
                <w:sz w:val="28"/>
                <w:szCs w:val="20"/>
              </w:rPr>
              <w:t>с</w:t>
            </w:r>
            <w:r w:rsidRPr="0096470A">
              <w:rPr>
                <w:snapToGrid w:val="0"/>
                <w:sz w:val="28"/>
                <w:szCs w:val="20"/>
              </w:rPr>
              <w:t>фертов на единовременные денежные компе</w:t>
            </w:r>
            <w:r w:rsidRPr="0096470A">
              <w:rPr>
                <w:snapToGrid w:val="0"/>
                <w:sz w:val="28"/>
                <w:szCs w:val="20"/>
              </w:rPr>
              <w:t>н</w:t>
            </w:r>
            <w:r w:rsidRPr="0096470A">
              <w:rPr>
                <w:snapToGrid w:val="0"/>
                <w:sz w:val="28"/>
                <w:szCs w:val="20"/>
              </w:rPr>
              <w:t>сации реабилитированным лицам из бюджетов субъектов Российской Федерации</w:t>
            </w:r>
          </w:p>
        </w:tc>
      </w:tr>
      <w:tr w:rsidR="0096470A" w:rsidRPr="0096470A" w:rsidTr="004200DD">
        <w:trPr>
          <w:trHeight w:val="1596"/>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909</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2 19 45462 02 0000 151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napToGrid w:val="0"/>
                <w:sz w:val="28"/>
                <w:szCs w:val="20"/>
              </w:rPr>
            </w:pPr>
            <w:r w:rsidRPr="0096470A">
              <w:rPr>
                <w:snapToGrid w:val="0"/>
                <w:sz w:val="28"/>
                <w:szCs w:val="20"/>
              </w:rPr>
              <w:t>Возврат остатков иных межбюджетных тран</w:t>
            </w:r>
            <w:r w:rsidRPr="0096470A">
              <w:rPr>
                <w:snapToGrid w:val="0"/>
                <w:sz w:val="28"/>
                <w:szCs w:val="20"/>
              </w:rPr>
              <w:t>с</w:t>
            </w:r>
            <w:r w:rsidRPr="0096470A">
              <w:rPr>
                <w:snapToGrid w:val="0"/>
                <w:sz w:val="28"/>
                <w:szCs w:val="20"/>
              </w:rPr>
              <w:t>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96470A" w:rsidRPr="0096470A" w:rsidTr="004200DD">
        <w:trPr>
          <w:trHeight w:val="1366"/>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909</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2 19 51980 02 0000 151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napToGrid w:val="0"/>
                <w:sz w:val="28"/>
                <w:szCs w:val="20"/>
              </w:rPr>
            </w:pPr>
            <w:r w:rsidRPr="0096470A">
              <w:rPr>
                <w:snapToGrid w:val="0"/>
                <w:sz w:val="28"/>
                <w:szCs w:val="20"/>
              </w:rPr>
              <w:t>Возврат остатков субсидий прошлых лет на социальную поддержку Героев Социалистич</w:t>
            </w:r>
            <w:r w:rsidRPr="0096470A">
              <w:rPr>
                <w:snapToGrid w:val="0"/>
                <w:sz w:val="28"/>
                <w:szCs w:val="20"/>
              </w:rPr>
              <w:t>е</w:t>
            </w:r>
            <w:r w:rsidRPr="0096470A">
              <w:rPr>
                <w:snapToGrid w:val="0"/>
                <w:sz w:val="28"/>
                <w:szCs w:val="20"/>
              </w:rPr>
              <w:t>ского Труда, Героев Труда Российской Фед</w:t>
            </w:r>
            <w:r w:rsidRPr="0096470A">
              <w:rPr>
                <w:snapToGrid w:val="0"/>
                <w:sz w:val="28"/>
                <w:szCs w:val="20"/>
              </w:rPr>
              <w:t>е</w:t>
            </w:r>
            <w:r w:rsidRPr="0096470A">
              <w:rPr>
                <w:snapToGrid w:val="0"/>
                <w:sz w:val="28"/>
                <w:szCs w:val="20"/>
              </w:rPr>
              <w:t>рации и полных кавалеров ордена Трудовой Славы</w:t>
            </w:r>
          </w:p>
        </w:tc>
      </w:tr>
      <w:tr w:rsidR="0096470A" w:rsidRPr="0096470A" w:rsidTr="004200DD">
        <w:trPr>
          <w:trHeight w:val="41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909</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2 19 52090 02 0000 151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napToGrid w:val="0"/>
                <w:sz w:val="28"/>
                <w:szCs w:val="20"/>
              </w:rPr>
            </w:pPr>
            <w:r w:rsidRPr="0096470A">
              <w:rPr>
                <w:snapToGrid w:val="0"/>
                <w:sz w:val="28"/>
                <w:szCs w:val="20"/>
              </w:rP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w:t>
            </w:r>
            <w:r w:rsidRPr="0096470A">
              <w:rPr>
                <w:snapToGrid w:val="0"/>
                <w:sz w:val="28"/>
                <w:szCs w:val="20"/>
              </w:rPr>
              <w:t>е</w:t>
            </w:r>
            <w:r w:rsidRPr="0096470A">
              <w:rPr>
                <w:snapToGrid w:val="0"/>
                <w:sz w:val="28"/>
                <w:szCs w:val="20"/>
              </w:rPr>
              <w:t>ления, оказанием адресной социальной пом</w:t>
            </w:r>
            <w:r w:rsidRPr="0096470A">
              <w:rPr>
                <w:snapToGrid w:val="0"/>
                <w:sz w:val="28"/>
                <w:szCs w:val="20"/>
              </w:rPr>
              <w:t>о</w:t>
            </w:r>
            <w:r w:rsidRPr="0096470A">
              <w:rPr>
                <w:snapToGrid w:val="0"/>
                <w:sz w:val="28"/>
                <w:szCs w:val="20"/>
              </w:rPr>
              <w:t>щи неработающим пенсионерам, обучением компьютерной грамотности неработающих пенсионеров</w:t>
            </w:r>
          </w:p>
          <w:p w:rsidR="0096470A" w:rsidRPr="0096470A" w:rsidRDefault="0096470A" w:rsidP="0096470A">
            <w:pPr>
              <w:autoSpaceDE w:val="0"/>
              <w:autoSpaceDN w:val="0"/>
              <w:adjustRightInd w:val="0"/>
              <w:jc w:val="both"/>
              <w:rPr>
                <w:snapToGrid w:val="0"/>
                <w:sz w:val="28"/>
                <w:szCs w:val="20"/>
              </w:rPr>
            </w:pPr>
          </w:p>
        </w:tc>
      </w:tr>
      <w:tr w:rsidR="0096470A" w:rsidRPr="0096470A" w:rsidTr="0096470A">
        <w:trPr>
          <w:trHeight w:val="753"/>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ind w:left="721" w:hanging="721"/>
              <w:rPr>
                <w:b/>
                <w:sz w:val="28"/>
                <w:szCs w:val="28"/>
              </w:rPr>
            </w:pPr>
            <w:r w:rsidRPr="0096470A">
              <w:rPr>
                <w:b/>
                <w:sz w:val="28"/>
                <w:szCs w:val="28"/>
              </w:rPr>
              <w:t xml:space="preserve">911 – Департамент имущественных и земельных отношений </w:t>
            </w:r>
            <w:r w:rsidRPr="0096470A">
              <w:rPr>
                <w:b/>
                <w:sz w:val="28"/>
                <w:szCs w:val="28"/>
              </w:rPr>
              <w:br/>
              <w:t>Ярославской области</w:t>
            </w:r>
          </w:p>
        </w:tc>
      </w:tr>
      <w:tr w:rsidR="0096470A" w:rsidRPr="0096470A" w:rsidTr="004200DD">
        <w:trPr>
          <w:trHeight w:val="196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z w:val="28"/>
                <w:szCs w:val="28"/>
              </w:rPr>
            </w:pPr>
            <w:r w:rsidRPr="0096470A">
              <w:rPr>
                <w:sz w:val="28"/>
                <w:szCs w:val="28"/>
              </w:rPr>
              <w:t>911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z w:val="28"/>
                <w:szCs w:val="28"/>
              </w:rPr>
            </w:pPr>
            <w:r w:rsidRPr="0096470A">
              <w:rPr>
                <w:sz w:val="28"/>
                <w:szCs w:val="28"/>
              </w:rPr>
              <w:t xml:space="preserve">1 08 07082 01 </w:t>
            </w:r>
            <w:r w:rsidRPr="0096470A">
              <w:rPr>
                <w:sz w:val="28"/>
                <w:szCs w:val="28"/>
                <w:lang w:val="en-US"/>
              </w:rPr>
              <w:t>0</w:t>
            </w:r>
            <w:r w:rsidRPr="0096470A">
              <w:rPr>
                <w:sz w:val="28"/>
                <w:szCs w:val="28"/>
              </w:rPr>
              <w:t>000 110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8"/>
              </w:rPr>
            </w:pPr>
            <w:r w:rsidRPr="0096470A">
              <w:rPr>
                <w:sz w:val="28"/>
                <w:szCs w:val="28"/>
              </w:rPr>
              <w:t>Государственная пошлина за совершение де</w:t>
            </w:r>
            <w:r w:rsidRPr="0096470A">
              <w:rPr>
                <w:sz w:val="28"/>
                <w:szCs w:val="28"/>
              </w:rPr>
              <w:t>й</w:t>
            </w:r>
            <w:r w:rsidRPr="0096470A">
              <w:rPr>
                <w:sz w:val="28"/>
                <w:szCs w:val="28"/>
              </w:rPr>
              <w:t>ствий, связанных с лицензированием, с пров</w:t>
            </w:r>
            <w:r w:rsidRPr="0096470A">
              <w:rPr>
                <w:sz w:val="28"/>
                <w:szCs w:val="28"/>
              </w:rPr>
              <w:t>е</w:t>
            </w:r>
            <w:r w:rsidRPr="0096470A">
              <w:rPr>
                <w:sz w:val="28"/>
                <w:szCs w:val="28"/>
              </w:rPr>
              <w:t>дением аттестации в случаях, если такая атт</w:t>
            </w:r>
            <w:r w:rsidRPr="0096470A">
              <w:rPr>
                <w:sz w:val="28"/>
                <w:szCs w:val="28"/>
              </w:rPr>
              <w:t>е</w:t>
            </w:r>
            <w:r w:rsidRPr="0096470A">
              <w:rPr>
                <w:sz w:val="28"/>
                <w:szCs w:val="28"/>
              </w:rPr>
              <w:t>стация предусмотрена законодательством Ро</w:t>
            </w:r>
            <w:r w:rsidRPr="0096470A">
              <w:rPr>
                <w:sz w:val="28"/>
                <w:szCs w:val="28"/>
              </w:rPr>
              <w:t>с</w:t>
            </w:r>
            <w:r w:rsidRPr="0096470A">
              <w:rPr>
                <w:sz w:val="28"/>
                <w:szCs w:val="28"/>
              </w:rPr>
              <w:t>сийской Федерации, зачисляемая в бюджеты субъектов Российской Федерации</w:t>
            </w:r>
          </w:p>
        </w:tc>
      </w:tr>
      <w:tr w:rsidR="0096470A" w:rsidRPr="0096470A" w:rsidTr="004200DD">
        <w:trPr>
          <w:trHeight w:val="1646"/>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911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1 11 01020 02 0000 120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8"/>
                <w:u w:val="single"/>
              </w:rPr>
            </w:pPr>
            <w:r w:rsidRPr="0096470A">
              <w:rPr>
                <w:snapToGrid w:val="0"/>
                <w:sz w:val="28"/>
                <w:szCs w:val="20"/>
              </w:rPr>
              <w:t>Доходы в виде прибыли, приходящейся на д</w:t>
            </w:r>
            <w:r w:rsidRPr="0096470A">
              <w:rPr>
                <w:snapToGrid w:val="0"/>
                <w:sz w:val="28"/>
                <w:szCs w:val="20"/>
              </w:rPr>
              <w:t>о</w:t>
            </w:r>
            <w:r w:rsidRPr="0096470A">
              <w:rPr>
                <w:snapToGrid w:val="0"/>
                <w:sz w:val="28"/>
                <w:szCs w:val="20"/>
              </w:rPr>
              <w:t>ли в уставных (складочных) капиталах хозя</w:t>
            </w:r>
            <w:r w:rsidRPr="0096470A">
              <w:rPr>
                <w:snapToGrid w:val="0"/>
                <w:sz w:val="28"/>
                <w:szCs w:val="20"/>
              </w:rPr>
              <w:t>й</w:t>
            </w:r>
            <w:r w:rsidRPr="0096470A">
              <w:rPr>
                <w:snapToGrid w:val="0"/>
                <w:sz w:val="28"/>
                <w:szCs w:val="20"/>
              </w:rPr>
              <w:t>ственных товариществ и обществ, или див</w:t>
            </w:r>
            <w:r w:rsidRPr="0096470A">
              <w:rPr>
                <w:snapToGrid w:val="0"/>
                <w:sz w:val="28"/>
                <w:szCs w:val="20"/>
              </w:rPr>
              <w:t>и</w:t>
            </w:r>
            <w:r w:rsidRPr="0096470A">
              <w:rPr>
                <w:snapToGrid w:val="0"/>
                <w:sz w:val="28"/>
                <w:szCs w:val="20"/>
              </w:rPr>
              <w:t>дендов по акциям, принадлежащим субъектам Российской Федерации</w:t>
            </w:r>
          </w:p>
        </w:tc>
      </w:tr>
      <w:tr w:rsidR="0096470A" w:rsidRPr="0096470A" w:rsidTr="004200DD">
        <w:trPr>
          <w:trHeight w:val="228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ind w:right="-363"/>
              <w:rPr>
                <w:sz w:val="28"/>
                <w:szCs w:val="28"/>
                <w:lang w:val="en-US"/>
              </w:rPr>
            </w:pPr>
            <w:r w:rsidRPr="0096470A">
              <w:rPr>
                <w:sz w:val="28"/>
                <w:szCs w:val="28"/>
                <w:lang w:val="en-US"/>
              </w:rPr>
              <w:t>911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1 11 05022 02 0000 120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Доходы, получаемые в виде арендной платы, а также средства от продажи права на заключ</w:t>
            </w:r>
            <w:r w:rsidRPr="0096470A">
              <w:rPr>
                <w:sz w:val="28"/>
                <w:szCs w:val="28"/>
              </w:rPr>
              <w:t>е</w:t>
            </w:r>
            <w:r w:rsidRPr="0096470A">
              <w:rPr>
                <w:sz w:val="28"/>
                <w:szCs w:val="28"/>
              </w:rPr>
              <w:t>ние договоров аренды за земли, находящиеся в собственности субъектов Российской Федер</w:t>
            </w:r>
            <w:r w:rsidRPr="0096470A">
              <w:rPr>
                <w:sz w:val="28"/>
                <w:szCs w:val="28"/>
              </w:rPr>
              <w:t>а</w:t>
            </w:r>
            <w:r w:rsidRPr="0096470A">
              <w:rPr>
                <w:sz w:val="28"/>
                <w:szCs w:val="28"/>
              </w:rPr>
              <w:t>ции (за исключением земельных участков бюджетных и автономных учреждений субъе</w:t>
            </w:r>
            <w:r w:rsidRPr="0096470A">
              <w:rPr>
                <w:sz w:val="28"/>
                <w:szCs w:val="28"/>
              </w:rPr>
              <w:t>к</w:t>
            </w:r>
            <w:r w:rsidRPr="0096470A">
              <w:rPr>
                <w:sz w:val="28"/>
                <w:szCs w:val="28"/>
              </w:rPr>
              <w:t>тов Российской Федерации)</w:t>
            </w:r>
          </w:p>
        </w:tc>
      </w:tr>
      <w:tr w:rsidR="0096470A" w:rsidRPr="0096470A" w:rsidTr="004200DD">
        <w:trPr>
          <w:trHeight w:val="107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ind w:right="-363"/>
              <w:rPr>
                <w:sz w:val="28"/>
                <w:szCs w:val="20"/>
              </w:rPr>
            </w:pPr>
            <w:r w:rsidRPr="0096470A">
              <w:rPr>
                <w:sz w:val="28"/>
                <w:szCs w:val="20"/>
              </w:rPr>
              <w:t>911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1 11 05026 10 0000 120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pacing w:val="-2"/>
                <w:sz w:val="28"/>
                <w:szCs w:val="20"/>
              </w:rPr>
            </w:pPr>
            <w:r w:rsidRPr="0096470A">
              <w:rPr>
                <w:spacing w:val="-2"/>
                <w:sz w:val="28"/>
                <w:szCs w:val="20"/>
              </w:rPr>
              <w:t>Доходы, получаемые в виде арендной платы за земельные участки, которые расположены в границах сельских поселений, находятся в ф</w:t>
            </w:r>
            <w:r w:rsidRPr="0096470A">
              <w:rPr>
                <w:spacing w:val="-2"/>
                <w:sz w:val="28"/>
                <w:szCs w:val="20"/>
              </w:rPr>
              <w:t>е</w:t>
            </w:r>
            <w:r w:rsidRPr="0096470A">
              <w:rPr>
                <w:spacing w:val="-2"/>
                <w:sz w:val="28"/>
                <w:szCs w:val="20"/>
              </w:rPr>
              <w:t>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w:t>
            </w:r>
            <w:r w:rsidRPr="0096470A">
              <w:rPr>
                <w:spacing w:val="-2"/>
                <w:sz w:val="28"/>
                <w:szCs w:val="20"/>
              </w:rPr>
              <w:t>е</w:t>
            </w:r>
            <w:r w:rsidRPr="0096470A">
              <w:rPr>
                <w:spacing w:val="-2"/>
                <w:sz w:val="28"/>
                <w:szCs w:val="20"/>
              </w:rPr>
              <w:t>ние договоров аренды указанных земельных участков</w:t>
            </w:r>
          </w:p>
        </w:tc>
      </w:tr>
      <w:tr w:rsidR="0096470A" w:rsidRPr="0096470A" w:rsidTr="004200DD">
        <w:trPr>
          <w:trHeight w:val="2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ind w:right="-363"/>
              <w:rPr>
                <w:sz w:val="28"/>
                <w:szCs w:val="28"/>
                <w:lang w:val="en-US"/>
              </w:rPr>
            </w:pPr>
            <w:r w:rsidRPr="0096470A">
              <w:rPr>
                <w:sz w:val="28"/>
                <w:szCs w:val="28"/>
                <w:lang w:val="en-US"/>
              </w:rPr>
              <w:t>911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napToGrid w:val="0"/>
                <w:sz w:val="28"/>
                <w:szCs w:val="20"/>
              </w:rPr>
              <w:t>1 11 05032 02 0000 120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z w:val="28"/>
                <w:szCs w:val="20"/>
              </w:rPr>
            </w:pPr>
            <w:r w:rsidRPr="0096470A">
              <w:rPr>
                <w:snapToGrid w:val="0"/>
                <w:sz w:val="28"/>
                <w:szCs w:val="20"/>
              </w:rPr>
              <w:t>Доходы от сдачи в аренду имущества, наход</w:t>
            </w:r>
            <w:r w:rsidRPr="0096470A">
              <w:rPr>
                <w:snapToGrid w:val="0"/>
                <w:sz w:val="28"/>
                <w:szCs w:val="20"/>
              </w:rPr>
              <w:t>я</w:t>
            </w:r>
            <w:r w:rsidRPr="0096470A">
              <w:rPr>
                <w:snapToGrid w:val="0"/>
                <w:sz w:val="28"/>
                <w:szCs w:val="20"/>
              </w:rPr>
              <w:t>щегося в оперативном управлении органов г</w:t>
            </w:r>
            <w:r w:rsidRPr="0096470A">
              <w:rPr>
                <w:snapToGrid w:val="0"/>
                <w:sz w:val="28"/>
                <w:szCs w:val="20"/>
              </w:rPr>
              <w:t>о</w:t>
            </w:r>
            <w:r w:rsidRPr="0096470A">
              <w:rPr>
                <w:snapToGrid w:val="0"/>
                <w:sz w:val="28"/>
                <w:szCs w:val="20"/>
              </w:rPr>
              <w:t xml:space="preserve">сударственной власти субъектов Российской Федерации и созданных ими учреждений </w:t>
            </w:r>
            <w:r w:rsidRPr="0096470A">
              <w:rPr>
                <w:sz w:val="28"/>
                <w:szCs w:val="20"/>
              </w:rPr>
              <w:t xml:space="preserve">(за исключением имущества </w:t>
            </w:r>
            <w:r w:rsidRPr="0096470A">
              <w:rPr>
                <w:sz w:val="28"/>
                <w:szCs w:val="28"/>
              </w:rPr>
              <w:t xml:space="preserve">бюджетных и </w:t>
            </w:r>
            <w:r w:rsidRPr="0096470A">
              <w:rPr>
                <w:sz w:val="28"/>
                <w:szCs w:val="20"/>
              </w:rPr>
              <w:t>авт</w:t>
            </w:r>
            <w:r w:rsidRPr="0096470A">
              <w:rPr>
                <w:sz w:val="28"/>
                <w:szCs w:val="20"/>
              </w:rPr>
              <w:t>о</w:t>
            </w:r>
            <w:r w:rsidRPr="0096470A">
              <w:rPr>
                <w:sz w:val="28"/>
                <w:szCs w:val="20"/>
              </w:rPr>
              <w:t>номных учреждений субъектов Российской Федерации)</w:t>
            </w:r>
          </w:p>
        </w:tc>
      </w:tr>
      <w:tr w:rsidR="0096470A" w:rsidRPr="0096470A" w:rsidTr="004200DD">
        <w:trPr>
          <w:trHeight w:val="2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ind w:right="-363"/>
              <w:rPr>
                <w:sz w:val="28"/>
                <w:szCs w:val="28"/>
                <w:lang w:val="en-US"/>
              </w:rPr>
            </w:pPr>
            <w:r w:rsidRPr="0096470A">
              <w:rPr>
                <w:sz w:val="28"/>
                <w:szCs w:val="28"/>
                <w:lang w:val="en-US"/>
              </w:rPr>
              <w:t>911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napToGrid w:val="0"/>
                <w:sz w:val="28"/>
                <w:szCs w:val="20"/>
              </w:rPr>
              <w:t>1 11 05322 02 0000 120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z w:val="28"/>
                <w:szCs w:val="20"/>
              </w:rPr>
            </w:pPr>
            <w:r w:rsidRPr="0096470A">
              <w:rPr>
                <w:snapToGrid w:val="0"/>
                <w:sz w:val="28"/>
                <w:szCs w:val="20"/>
              </w:rPr>
              <w:t>Плата по соглашениям об установлении серв</w:t>
            </w:r>
            <w:r w:rsidRPr="0096470A">
              <w:rPr>
                <w:snapToGrid w:val="0"/>
                <w:sz w:val="28"/>
                <w:szCs w:val="20"/>
              </w:rPr>
              <w:t>и</w:t>
            </w:r>
            <w:r w:rsidRPr="0096470A">
              <w:rPr>
                <w:snapToGrid w:val="0"/>
                <w:sz w:val="28"/>
                <w:szCs w:val="20"/>
              </w:rPr>
              <w:t>тута, заключенным органами исполнительной власти субъектов Российской Федерации, г</w:t>
            </w:r>
            <w:r w:rsidRPr="0096470A">
              <w:rPr>
                <w:snapToGrid w:val="0"/>
                <w:sz w:val="28"/>
                <w:szCs w:val="20"/>
              </w:rPr>
              <w:t>о</w:t>
            </w:r>
            <w:r w:rsidRPr="0096470A">
              <w:rPr>
                <w:snapToGrid w:val="0"/>
                <w:sz w:val="28"/>
                <w:szCs w:val="20"/>
              </w:rPr>
              <w:t>сударственными или муниципальными пре</w:t>
            </w:r>
            <w:r w:rsidRPr="0096470A">
              <w:rPr>
                <w:snapToGrid w:val="0"/>
                <w:sz w:val="28"/>
                <w:szCs w:val="20"/>
              </w:rPr>
              <w:t>д</w:t>
            </w:r>
            <w:r w:rsidRPr="0096470A">
              <w:rPr>
                <w:snapToGrid w:val="0"/>
                <w:sz w:val="28"/>
                <w:szCs w:val="20"/>
              </w:rPr>
              <w:t>приятиями либо государственными или мун</w:t>
            </w:r>
            <w:r w:rsidRPr="0096470A">
              <w:rPr>
                <w:snapToGrid w:val="0"/>
                <w:sz w:val="28"/>
                <w:szCs w:val="20"/>
              </w:rPr>
              <w:t>и</w:t>
            </w:r>
            <w:r w:rsidRPr="0096470A">
              <w:rPr>
                <w:snapToGrid w:val="0"/>
                <w:sz w:val="28"/>
                <w:szCs w:val="20"/>
              </w:rPr>
              <w:t>ципальными учреждениями в отношении з</w:t>
            </w:r>
            <w:r w:rsidRPr="0096470A">
              <w:rPr>
                <w:snapToGrid w:val="0"/>
                <w:sz w:val="28"/>
                <w:szCs w:val="20"/>
              </w:rPr>
              <w:t>е</w:t>
            </w:r>
            <w:r w:rsidRPr="0096470A">
              <w:rPr>
                <w:snapToGrid w:val="0"/>
                <w:sz w:val="28"/>
                <w:szCs w:val="20"/>
              </w:rPr>
              <w:t>мельных участков, находящихся в собственн</w:t>
            </w:r>
            <w:r w:rsidRPr="0096470A">
              <w:rPr>
                <w:snapToGrid w:val="0"/>
                <w:sz w:val="28"/>
                <w:szCs w:val="20"/>
              </w:rPr>
              <w:t>о</w:t>
            </w:r>
            <w:r w:rsidRPr="0096470A">
              <w:rPr>
                <w:snapToGrid w:val="0"/>
                <w:sz w:val="28"/>
                <w:szCs w:val="20"/>
              </w:rPr>
              <w:t>сти субъектов Российской Федерации</w:t>
            </w:r>
          </w:p>
        </w:tc>
      </w:tr>
      <w:tr w:rsidR="0096470A" w:rsidRPr="0096470A" w:rsidTr="004200DD">
        <w:trPr>
          <w:trHeight w:val="133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ind w:right="-363"/>
              <w:rPr>
                <w:sz w:val="28"/>
                <w:szCs w:val="28"/>
              </w:rPr>
            </w:pPr>
            <w:r w:rsidRPr="0096470A">
              <w:rPr>
                <w:sz w:val="28"/>
                <w:szCs w:val="28"/>
              </w:rPr>
              <w:t>911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1 11 07012 02 0000 120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Доходы от перечисления части прибыли, о</w:t>
            </w:r>
            <w:r w:rsidRPr="0096470A">
              <w:rPr>
                <w:sz w:val="28"/>
                <w:szCs w:val="28"/>
              </w:rPr>
              <w:t>с</w:t>
            </w:r>
            <w:r w:rsidRPr="0096470A">
              <w:rPr>
                <w:sz w:val="28"/>
                <w:szCs w:val="28"/>
              </w:rPr>
              <w:t>тающейся после уплаты налогов и иных обяз</w:t>
            </w:r>
            <w:r w:rsidRPr="0096470A">
              <w:rPr>
                <w:sz w:val="28"/>
                <w:szCs w:val="28"/>
              </w:rPr>
              <w:t>а</w:t>
            </w:r>
            <w:r w:rsidRPr="0096470A">
              <w:rPr>
                <w:sz w:val="28"/>
                <w:szCs w:val="28"/>
              </w:rPr>
              <w:t>тельных платежей государственных унитарных предприятий субъектов Российской Федерации</w:t>
            </w:r>
          </w:p>
        </w:tc>
      </w:tr>
      <w:tr w:rsidR="0096470A" w:rsidRPr="0096470A" w:rsidTr="004200DD">
        <w:trPr>
          <w:trHeight w:val="2666"/>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911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napToGrid w:val="0"/>
                <w:sz w:val="28"/>
                <w:szCs w:val="20"/>
              </w:rPr>
              <w:t>1 11 08020 02 0000 120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pacing w:val="-2"/>
                <w:sz w:val="28"/>
                <w:szCs w:val="20"/>
              </w:rPr>
            </w:pPr>
            <w:r w:rsidRPr="0096470A">
              <w:rPr>
                <w:spacing w:val="-2"/>
                <w:sz w:val="28"/>
                <w:szCs w:val="20"/>
              </w:rPr>
              <w:t>Средства, получаемые от передачи имущества, находящегося в собственности субъектов Ро</w:t>
            </w:r>
            <w:r w:rsidRPr="0096470A">
              <w:rPr>
                <w:spacing w:val="-2"/>
                <w:sz w:val="28"/>
                <w:szCs w:val="20"/>
              </w:rPr>
              <w:t>с</w:t>
            </w:r>
            <w:r w:rsidRPr="0096470A">
              <w:rPr>
                <w:spacing w:val="-2"/>
                <w:sz w:val="28"/>
                <w:szCs w:val="20"/>
              </w:rPr>
              <w:t>сийской Федерации (за исключением имущес</w:t>
            </w:r>
            <w:r w:rsidRPr="0096470A">
              <w:rPr>
                <w:spacing w:val="-2"/>
                <w:sz w:val="28"/>
                <w:szCs w:val="20"/>
              </w:rPr>
              <w:t>т</w:t>
            </w:r>
            <w:r w:rsidRPr="0096470A">
              <w:rPr>
                <w:spacing w:val="-2"/>
                <w:sz w:val="28"/>
                <w:szCs w:val="20"/>
              </w:rPr>
              <w:t xml:space="preserve">ва </w:t>
            </w:r>
            <w:r w:rsidRPr="0096470A">
              <w:rPr>
                <w:spacing w:val="-2"/>
                <w:sz w:val="28"/>
                <w:szCs w:val="28"/>
              </w:rPr>
              <w:t xml:space="preserve">бюджетных и </w:t>
            </w:r>
            <w:r w:rsidRPr="0096470A">
              <w:rPr>
                <w:spacing w:val="-2"/>
                <w:sz w:val="28"/>
                <w:szCs w:val="20"/>
              </w:rPr>
              <w:t>автономных учреждений суб</w:t>
            </w:r>
            <w:r w:rsidRPr="0096470A">
              <w:rPr>
                <w:spacing w:val="-2"/>
                <w:sz w:val="28"/>
                <w:szCs w:val="20"/>
              </w:rPr>
              <w:t>ъ</w:t>
            </w:r>
            <w:r w:rsidRPr="0096470A">
              <w:rPr>
                <w:spacing w:val="-2"/>
                <w:sz w:val="28"/>
                <w:szCs w:val="20"/>
              </w:rPr>
              <w:t>ектов Российской Федерации, а также имущ</w:t>
            </w:r>
            <w:r w:rsidRPr="0096470A">
              <w:rPr>
                <w:spacing w:val="-2"/>
                <w:sz w:val="28"/>
                <w:szCs w:val="20"/>
              </w:rPr>
              <w:t>е</w:t>
            </w:r>
            <w:r w:rsidRPr="0096470A">
              <w:rPr>
                <w:spacing w:val="-2"/>
                <w:sz w:val="28"/>
                <w:szCs w:val="20"/>
              </w:rPr>
              <w:t>ства государственных унитарных предприятий субъектов Российской Федерации, в том числе казенных), в залог, в доверительное управление</w:t>
            </w:r>
          </w:p>
        </w:tc>
      </w:tr>
      <w:tr w:rsidR="0096470A" w:rsidRPr="0096470A" w:rsidTr="004200DD">
        <w:trPr>
          <w:trHeight w:val="2247"/>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ind w:right="-903" w:firstLine="23"/>
              <w:rPr>
                <w:sz w:val="28"/>
                <w:szCs w:val="28"/>
              </w:rPr>
            </w:pPr>
            <w:r w:rsidRPr="0096470A">
              <w:rPr>
                <w:sz w:val="28"/>
                <w:szCs w:val="28"/>
              </w:rPr>
              <w:t>911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napToGrid w:val="0"/>
                <w:sz w:val="28"/>
                <w:szCs w:val="20"/>
              </w:rPr>
              <w:t>1 11 09042 02 0000 120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pacing w:val="-8"/>
                <w:sz w:val="28"/>
                <w:szCs w:val="20"/>
              </w:rPr>
            </w:pPr>
            <w:r w:rsidRPr="0096470A">
              <w:rPr>
                <w:snapToGrid w:val="0"/>
                <w:spacing w:val="-8"/>
                <w:sz w:val="28"/>
                <w:szCs w:val="20"/>
              </w:rPr>
              <w:t>Прочие поступления от использования имущес</w:t>
            </w:r>
            <w:r w:rsidRPr="0096470A">
              <w:rPr>
                <w:snapToGrid w:val="0"/>
                <w:spacing w:val="-8"/>
                <w:sz w:val="28"/>
                <w:szCs w:val="20"/>
              </w:rPr>
              <w:t>т</w:t>
            </w:r>
            <w:r w:rsidRPr="0096470A">
              <w:rPr>
                <w:snapToGrid w:val="0"/>
                <w:spacing w:val="-8"/>
                <w:sz w:val="28"/>
                <w:szCs w:val="20"/>
              </w:rPr>
              <w:t>ва, находящегося в собственности субъектов Ро</w:t>
            </w:r>
            <w:r w:rsidRPr="0096470A">
              <w:rPr>
                <w:snapToGrid w:val="0"/>
                <w:spacing w:val="-8"/>
                <w:sz w:val="28"/>
                <w:szCs w:val="20"/>
              </w:rPr>
              <w:t>с</w:t>
            </w:r>
            <w:r w:rsidRPr="0096470A">
              <w:rPr>
                <w:snapToGrid w:val="0"/>
                <w:spacing w:val="-8"/>
                <w:sz w:val="28"/>
                <w:szCs w:val="20"/>
              </w:rPr>
              <w:t xml:space="preserve">сийской Федерации </w:t>
            </w:r>
            <w:r w:rsidRPr="0096470A">
              <w:rPr>
                <w:spacing w:val="-8"/>
                <w:sz w:val="28"/>
                <w:szCs w:val="20"/>
              </w:rPr>
              <w:t xml:space="preserve">(за исключением имущества </w:t>
            </w:r>
            <w:r w:rsidRPr="0096470A">
              <w:rPr>
                <w:spacing w:val="-8"/>
                <w:sz w:val="28"/>
                <w:szCs w:val="28"/>
              </w:rPr>
              <w:t xml:space="preserve">бюджетных и </w:t>
            </w:r>
            <w:r w:rsidRPr="0096470A">
              <w:rPr>
                <w:spacing w:val="-8"/>
                <w:sz w:val="28"/>
                <w:szCs w:val="20"/>
              </w:rPr>
              <w:t>автономных учреждений субъектов Российской Федерации, а также имущества гос</w:t>
            </w:r>
            <w:r w:rsidRPr="0096470A">
              <w:rPr>
                <w:spacing w:val="-8"/>
                <w:sz w:val="28"/>
                <w:szCs w:val="20"/>
              </w:rPr>
              <w:t>у</w:t>
            </w:r>
            <w:r w:rsidRPr="0096470A">
              <w:rPr>
                <w:spacing w:val="-8"/>
                <w:sz w:val="28"/>
                <w:szCs w:val="20"/>
              </w:rPr>
              <w:t>дарственных унитарных предприятий субъектов Российской Феде</w:t>
            </w:r>
            <w:r w:rsidRPr="0096470A">
              <w:rPr>
                <w:color w:val="FF0000"/>
                <w:spacing w:val="-8"/>
                <w:sz w:val="28"/>
                <w:szCs w:val="20"/>
              </w:rPr>
              <w:t>р</w:t>
            </w:r>
            <w:r w:rsidRPr="0096470A">
              <w:rPr>
                <w:spacing w:val="-8"/>
                <w:sz w:val="28"/>
                <w:szCs w:val="20"/>
              </w:rPr>
              <w:t>ации, в том числе казенных)</w:t>
            </w:r>
          </w:p>
        </w:tc>
      </w:tr>
      <w:tr w:rsidR="0096470A" w:rsidRPr="0096470A" w:rsidTr="004200DD">
        <w:trPr>
          <w:trHeight w:val="265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ind w:right="-363" w:firstLine="23"/>
              <w:rPr>
                <w:sz w:val="28"/>
                <w:szCs w:val="28"/>
              </w:rPr>
            </w:pPr>
            <w:r w:rsidRPr="0096470A">
              <w:rPr>
                <w:sz w:val="28"/>
                <w:szCs w:val="28"/>
              </w:rPr>
              <w:t>911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napToGrid w:val="0"/>
                <w:sz w:val="28"/>
                <w:szCs w:val="20"/>
              </w:rPr>
              <w:t>1 14 02022 02 0000 410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z w:val="28"/>
                <w:szCs w:val="20"/>
              </w:rPr>
            </w:pPr>
            <w:r w:rsidRPr="0096470A">
              <w:rPr>
                <w:snapToGrid w:val="0"/>
                <w:sz w:val="28"/>
                <w:szCs w:val="20"/>
              </w:rPr>
              <w:t>Доходы от реализации имущества, находящ</w:t>
            </w:r>
            <w:r w:rsidRPr="0096470A">
              <w:rPr>
                <w:snapToGrid w:val="0"/>
                <w:sz w:val="28"/>
                <w:szCs w:val="20"/>
              </w:rPr>
              <w:t>е</w:t>
            </w:r>
            <w:r w:rsidRPr="0096470A">
              <w:rPr>
                <w:snapToGrid w:val="0"/>
                <w:sz w:val="28"/>
                <w:szCs w:val="20"/>
              </w:rPr>
              <w:t>гося в оперативном управлении учреждений, находящихся в ведении органов государстве</w:t>
            </w:r>
            <w:r w:rsidRPr="0096470A">
              <w:rPr>
                <w:snapToGrid w:val="0"/>
                <w:sz w:val="28"/>
                <w:szCs w:val="20"/>
              </w:rPr>
              <w:t>н</w:t>
            </w:r>
            <w:r w:rsidRPr="0096470A">
              <w:rPr>
                <w:snapToGrid w:val="0"/>
                <w:sz w:val="28"/>
                <w:szCs w:val="20"/>
              </w:rPr>
              <w:t xml:space="preserve">ной власти субъектов Российской Федерации (за исключением имущества </w:t>
            </w:r>
            <w:r w:rsidRPr="0096470A">
              <w:rPr>
                <w:sz w:val="28"/>
                <w:szCs w:val="28"/>
              </w:rPr>
              <w:t xml:space="preserve">бюджетных и </w:t>
            </w:r>
            <w:r w:rsidRPr="0096470A">
              <w:rPr>
                <w:snapToGrid w:val="0"/>
                <w:sz w:val="28"/>
                <w:szCs w:val="20"/>
              </w:rPr>
              <w:t>а</w:t>
            </w:r>
            <w:r w:rsidRPr="0096470A">
              <w:rPr>
                <w:snapToGrid w:val="0"/>
                <w:sz w:val="28"/>
                <w:szCs w:val="20"/>
              </w:rPr>
              <w:t>в</w:t>
            </w:r>
            <w:r w:rsidRPr="0096470A">
              <w:rPr>
                <w:snapToGrid w:val="0"/>
                <w:sz w:val="28"/>
                <w:szCs w:val="20"/>
              </w:rPr>
              <w:t>тономных учреждений субъектов Российской Федерации), в части реализации основных средств по указанному имуществу</w:t>
            </w:r>
          </w:p>
        </w:tc>
      </w:tr>
      <w:tr w:rsidR="0096470A" w:rsidRPr="0096470A" w:rsidTr="004200DD">
        <w:trPr>
          <w:trHeight w:val="2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911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napToGrid w:val="0"/>
                <w:sz w:val="28"/>
                <w:szCs w:val="20"/>
              </w:rPr>
              <w:t>1 14 02022 02 0000 440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z w:val="28"/>
                <w:szCs w:val="20"/>
              </w:rPr>
            </w:pPr>
            <w:r w:rsidRPr="0096470A">
              <w:rPr>
                <w:snapToGrid w:val="0"/>
                <w:sz w:val="28"/>
                <w:szCs w:val="20"/>
              </w:rPr>
              <w:t>Доходы от реализации имущества, находящ</w:t>
            </w:r>
            <w:r w:rsidRPr="0096470A">
              <w:rPr>
                <w:snapToGrid w:val="0"/>
                <w:sz w:val="28"/>
                <w:szCs w:val="20"/>
              </w:rPr>
              <w:t>е</w:t>
            </w:r>
            <w:r w:rsidRPr="0096470A">
              <w:rPr>
                <w:snapToGrid w:val="0"/>
                <w:sz w:val="28"/>
                <w:szCs w:val="20"/>
              </w:rPr>
              <w:t>гося в оперативном управлении учреждений, находящихся в ведении органов государстве</w:t>
            </w:r>
            <w:r w:rsidRPr="0096470A">
              <w:rPr>
                <w:snapToGrid w:val="0"/>
                <w:sz w:val="28"/>
                <w:szCs w:val="20"/>
              </w:rPr>
              <w:t>н</w:t>
            </w:r>
            <w:r w:rsidRPr="0096470A">
              <w:rPr>
                <w:snapToGrid w:val="0"/>
                <w:sz w:val="28"/>
                <w:szCs w:val="20"/>
              </w:rPr>
              <w:t xml:space="preserve">ной власти субъектов Российской Федерации (за исключением имущества </w:t>
            </w:r>
            <w:r w:rsidRPr="0096470A">
              <w:rPr>
                <w:sz w:val="28"/>
                <w:szCs w:val="28"/>
              </w:rPr>
              <w:t xml:space="preserve">бюджетных и </w:t>
            </w:r>
            <w:r w:rsidRPr="0096470A">
              <w:rPr>
                <w:snapToGrid w:val="0"/>
                <w:sz w:val="28"/>
                <w:szCs w:val="20"/>
              </w:rPr>
              <w:t>а</w:t>
            </w:r>
            <w:r w:rsidRPr="0096470A">
              <w:rPr>
                <w:snapToGrid w:val="0"/>
                <w:sz w:val="28"/>
                <w:szCs w:val="20"/>
              </w:rPr>
              <w:t>в</w:t>
            </w:r>
            <w:r w:rsidRPr="0096470A">
              <w:rPr>
                <w:snapToGrid w:val="0"/>
                <w:sz w:val="28"/>
                <w:szCs w:val="20"/>
              </w:rPr>
              <w:t>тономных учреждений субъектов Российской Федерации), в части реализации материальных запасов по указанному имуществу</w:t>
            </w:r>
          </w:p>
        </w:tc>
      </w:tr>
      <w:tr w:rsidR="0096470A" w:rsidRPr="0096470A" w:rsidTr="004200DD">
        <w:trPr>
          <w:trHeight w:val="2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911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napToGrid w:val="0"/>
                <w:sz w:val="28"/>
                <w:szCs w:val="20"/>
              </w:rPr>
              <w:t>1 14 02023 02 0000 410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pacing w:val="-6"/>
                <w:sz w:val="28"/>
                <w:szCs w:val="20"/>
              </w:rPr>
            </w:pPr>
            <w:r w:rsidRPr="0096470A">
              <w:rPr>
                <w:snapToGrid w:val="0"/>
                <w:spacing w:val="-6"/>
                <w:sz w:val="28"/>
                <w:szCs w:val="20"/>
              </w:rPr>
              <w:t>Доходы от реализации иного имущества, нах</w:t>
            </w:r>
            <w:r w:rsidRPr="0096470A">
              <w:rPr>
                <w:snapToGrid w:val="0"/>
                <w:spacing w:val="-6"/>
                <w:sz w:val="28"/>
                <w:szCs w:val="20"/>
              </w:rPr>
              <w:t>о</w:t>
            </w:r>
            <w:r w:rsidRPr="0096470A">
              <w:rPr>
                <w:snapToGrid w:val="0"/>
                <w:spacing w:val="-6"/>
                <w:sz w:val="28"/>
                <w:szCs w:val="20"/>
              </w:rPr>
              <w:t xml:space="preserve">дящегося в собственности субъектов Российской Федерации (за исключением имущества </w:t>
            </w:r>
            <w:r w:rsidRPr="0096470A">
              <w:rPr>
                <w:spacing w:val="-6"/>
                <w:sz w:val="28"/>
                <w:szCs w:val="28"/>
              </w:rPr>
              <w:t>бюдже</w:t>
            </w:r>
            <w:r w:rsidRPr="0096470A">
              <w:rPr>
                <w:spacing w:val="-6"/>
                <w:sz w:val="28"/>
                <w:szCs w:val="28"/>
              </w:rPr>
              <w:t>т</w:t>
            </w:r>
            <w:r w:rsidRPr="0096470A">
              <w:rPr>
                <w:spacing w:val="-6"/>
                <w:sz w:val="28"/>
                <w:szCs w:val="28"/>
              </w:rPr>
              <w:t xml:space="preserve">ных и </w:t>
            </w:r>
            <w:r w:rsidRPr="0096470A">
              <w:rPr>
                <w:snapToGrid w:val="0"/>
                <w:spacing w:val="-6"/>
                <w:sz w:val="28"/>
                <w:szCs w:val="20"/>
              </w:rPr>
              <w:t>автономных учреждений субъектов Ро</w:t>
            </w:r>
            <w:r w:rsidRPr="0096470A">
              <w:rPr>
                <w:snapToGrid w:val="0"/>
                <w:spacing w:val="-6"/>
                <w:sz w:val="28"/>
                <w:szCs w:val="20"/>
              </w:rPr>
              <w:t>с</w:t>
            </w:r>
            <w:r w:rsidRPr="0096470A">
              <w:rPr>
                <w:snapToGrid w:val="0"/>
                <w:spacing w:val="-6"/>
                <w:sz w:val="28"/>
                <w:szCs w:val="20"/>
              </w:rPr>
              <w:t>сийской Федерации, а также имущества госуда</w:t>
            </w:r>
            <w:r w:rsidRPr="0096470A">
              <w:rPr>
                <w:snapToGrid w:val="0"/>
                <w:spacing w:val="-6"/>
                <w:sz w:val="28"/>
                <w:szCs w:val="20"/>
              </w:rPr>
              <w:t>р</w:t>
            </w:r>
            <w:r w:rsidRPr="0096470A">
              <w:rPr>
                <w:snapToGrid w:val="0"/>
                <w:spacing w:val="-6"/>
                <w:sz w:val="28"/>
                <w:szCs w:val="20"/>
              </w:rPr>
              <w:t>ственных унитарных предприятий субъектов Российской Федерации, в том числе казенных), в части реализации основных средств по указа</w:t>
            </w:r>
            <w:r w:rsidRPr="0096470A">
              <w:rPr>
                <w:snapToGrid w:val="0"/>
                <w:spacing w:val="-6"/>
                <w:sz w:val="28"/>
                <w:szCs w:val="20"/>
              </w:rPr>
              <w:t>н</w:t>
            </w:r>
            <w:r w:rsidRPr="0096470A">
              <w:rPr>
                <w:snapToGrid w:val="0"/>
                <w:spacing w:val="-6"/>
                <w:sz w:val="28"/>
                <w:szCs w:val="20"/>
              </w:rPr>
              <w:t>ному имуществу</w:t>
            </w:r>
          </w:p>
        </w:tc>
      </w:tr>
      <w:tr w:rsidR="0096470A" w:rsidRPr="0096470A" w:rsidTr="004200DD">
        <w:trPr>
          <w:trHeight w:val="36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911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napToGrid w:val="0"/>
                <w:sz w:val="28"/>
                <w:szCs w:val="20"/>
              </w:rPr>
              <w:t>1 14 02023 02 0000 440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z w:val="28"/>
                <w:szCs w:val="20"/>
              </w:rPr>
            </w:pPr>
            <w:r w:rsidRPr="0096470A">
              <w:rPr>
                <w:snapToGrid w:val="0"/>
                <w:sz w:val="28"/>
                <w:szCs w:val="20"/>
              </w:rPr>
              <w:t>Доходы от реализации иного имущества, нах</w:t>
            </w:r>
            <w:r w:rsidRPr="0096470A">
              <w:rPr>
                <w:snapToGrid w:val="0"/>
                <w:sz w:val="28"/>
                <w:szCs w:val="20"/>
              </w:rPr>
              <w:t>о</w:t>
            </w:r>
            <w:r w:rsidRPr="0096470A">
              <w:rPr>
                <w:snapToGrid w:val="0"/>
                <w:sz w:val="28"/>
                <w:szCs w:val="20"/>
              </w:rPr>
              <w:t>дящегося в собственности субъектов Росси</w:t>
            </w:r>
            <w:r w:rsidRPr="0096470A">
              <w:rPr>
                <w:snapToGrid w:val="0"/>
                <w:sz w:val="28"/>
                <w:szCs w:val="20"/>
              </w:rPr>
              <w:t>й</w:t>
            </w:r>
            <w:r w:rsidRPr="0096470A">
              <w:rPr>
                <w:snapToGrid w:val="0"/>
                <w:sz w:val="28"/>
                <w:szCs w:val="20"/>
              </w:rPr>
              <w:t xml:space="preserve">ской Федерации (за исключением имущества </w:t>
            </w:r>
            <w:r w:rsidRPr="0096470A">
              <w:rPr>
                <w:sz w:val="28"/>
                <w:szCs w:val="28"/>
              </w:rPr>
              <w:t xml:space="preserve">бюджетных и </w:t>
            </w:r>
            <w:r w:rsidRPr="0096470A">
              <w:rPr>
                <w:snapToGrid w:val="0"/>
                <w:sz w:val="28"/>
                <w:szCs w:val="20"/>
              </w:rPr>
              <w:t>автономных учреждений субъе</w:t>
            </w:r>
            <w:r w:rsidRPr="0096470A">
              <w:rPr>
                <w:snapToGrid w:val="0"/>
                <w:sz w:val="28"/>
                <w:szCs w:val="20"/>
              </w:rPr>
              <w:t>к</w:t>
            </w:r>
            <w:r w:rsidRPr="0096470A">
              <w:rPr>
                <w:snapToGrid w:val="0"/>
                <w:sz w:val="28"/>
                <w:szCs w:val="20"/>
              </w:rPr>
              <w:t>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96470A" w:rsidRPr="0096470A" w:rsidTr="004200DD">
        <w:trPr>
          <w:trHeight w:val="1047"/>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911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1 14 04020 02 0000 420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Доходы от продажи нематериальных активов, находящихся в собственности субъектов Ро</w:t>
            </w:r>
            <w:r w:rsidRPr="0096470A">
              <w:rPr>
                <w:sz w:val="28"/>
                <w:szCs w:val="28"/>
              </w:rPr>
              <w:t>с</w:t>
            </w:r>
            <w:r w:rsidRPr="0096470A">
              <w:rPr>
                <w:sz w:val="28"/>
                <w:szCs w:val="28"/>
              </w:rPr>
              <w:t>сийской Федерации</w:t>
            </w:r>
          </w:p>
        </w:tc>
      </w:tr>
      <w:tr w:rsidR="0096470A" w:rsidRPr="0096470A" w:rsidTr="004200DD">
        <w:trPr>
          <w:trHeight w:val="1598"/>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911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1 14 06022 02 0000 4</w:t>
            </w:r>
            <w:r w:rsidRPr="0096470A">
              <w:rPr>
                <w:sz w:val="28"/>
                <w:szCs w:val="28"/>
              </w:rPr>
              <w:t>3</w:t>
            </w:r>
            <w:r w:rsidRPr="0096470A">
              <w:rPr>
                <w:sz w:val="28"/>
                <w:szCs w:val="28"/>
                <w:lang w:val="en-US"/>
              </w:rPr>
              <w:t>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Доходы от продажи земельных участков, нах</w:t>
            </w:r>
            <w:r w:rsidRPr="0096470A">
              <w:rPr>
                <w:sz w:val="28"/>
                <w:szCs w:val="28"/>
              </w:rPr>
              <w:t>о</w:t>
            </w:r>
            <w:r w:rsidRPr="0096470A">
              <w:rPr>
                <w:sz w:val="28"/>
                <w:szCs w:val="28"/>
              </w:rPr>
              <w:t>дящихся в собственности субъектов Росси</w:t>
            </w:r>
            <w:r w:rsidRPr="0096470A">
              <w:rPr>
                <w:sz w:val="28"/>
                <w:szCs w:val="28"/>
              </w:rPr>
              <w:t>й</w:t>
            </w:r>
            <w:r w:rsidRPr="0096470A">
              <w:rPr>
                <w:sz w:val="28"/>
                <w:szCs w:val="28"/>
              </w:rPr>
              <w:t>ской Федерации (за исключением земельных участков бюджетных и автономных учрежд</w:t>
            </w:r>
            <w:r w:rsidRPr="0096470A">
              <w:rPr>
                <w:sz w:val="28"/>
                <w:szCs w:val="28"/>
              </w:rPr>
              <w:t>е</w:t>
            </w:r>
            <w:r w:rsidRPr="0096470A">
              <w:rPr>
                <w:sz w:val="28"/>
                <w:szCs w:val="28"/>
              </w:rPr>
              <w:t>ний субъектов Российской Федерации)</w:t>
            </w:r>
          </w:p>
        </w:tc>
      </w:tr>
      <w:tr w:rsidR="0096470A" w:rsidRPr="0096470A" w:rsidTr="004200DD">
        <w:trPr>
          <w:trHeight w:val="2006"/>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911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1 14 06322 02 0000 430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Плата за увеличение площади земельных уч</w:t>
            </w:r>
            <w:r w:rsidRPr="0096470A">
              <w:rPr>
                <w:sz w:val="28"/>
                <w:szCs w:val="28"/>
              </w:rPr>
              <w:t>а</w:t>
            </w:r>
            <w:r w:rsidRPr="0096470A">
              <w:rPr>
                <w:sz w:val="28"/>
                <w:szCs w:val="28"/>
              </w:rPr>
              <w:t>стков, находящихся в частной собственности, в результате перераспределения таких земел</w:t>
            </w:r>
            <w:r w:rsidRPr="0096470A">
              <w:rPr>
                <w:sz w:val="28"/>
                <w:szCs w:val="28"/>
              </w:rPr>
              <w:t>ь</w:t>
            </w:r>
            <w:r w:rsidRPr="0096470A">
              <w:rPr>
                <w:sz w:val="28"/>
                <w:szCs w:val="28"/>
              </w:rPr>
              <w:t>ных участков и земельных участков, наход</w:t>
            </w:r>
            <w:r w:rsidRPr="0096470A">
              <w:rPr>
                <w:sz w:val="28"/>
                <w:szCs w:val="28"/>
              </w:rPr>
              <w:t>я</w:t>
            </w:r>
            <w:r w:rsidRPr="0096470A">
              <w:rPr>
                <w:sz w:val="28"/>
                <w:szCs w:val="28"/>
              </w:rPr>
              <w:t>щихся в собственности субъектов Российской Федерации</w:t>
            </w:r>
          </w:p>
        </w:tc>
      </w:tr>
      <w:tr w:rsidR="0096470A" w:rsidRPr="0096470A" w:rsidTr="004200DD">
        <w:trPr>
          <w:trHeight w:val="104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911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01 06 01</w:t>
            </w:r>
            <w:r w:rsidRPr="0096470A">
              <w:rPr>
                <w:sz w:val="28"/>
                <w:szCs w:val="28"/>
              </w:rPr>
              <w:t xml:space="preserve"> </w:t>
            </w:r>
            <w:r w:rsidRPr="0096470A">
              <w:rPr>
                <w:sz w:val="28"/>
                <w:szCs w:val="28"/>
                <w:lang w:val="en-US"/>
              </w:rPr>
              <w:t>00 02 0000 630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Средства от продажи акций и иных форм уч</w:t>
            </w:r>
            <w:r w:rsidRPr="0096470A">
              <w:rPr>
                <w:sz w:val="28"/>
                <w:szCs w:val="28"/>
              </w:rPr>
              <w:t>а</w:t>
            </w:r>
            <w:r w:rsidRPr="0096470A">
              <w:rPr>
                <w:sz w:val="28"/>
                <w:szCs w:val="28"/>
              </w:rPr>
              <w:t>стия в капитале, находящихся в собственности субъектов Российской Федерации</w:t>
            </w:r>
          </w:p>
        </w:tc>
      </w:tr>
      <w:tr w:rsidR="0096470A" w:rsidRPr="0096470A" w:rsidTr="004200DD">
        <w:trPr>
          <w:trHeight w:val="6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911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2 02 25082 02 0000 151</w:t>
            </w:r>
          </w:p>
          <w:p w:rsidR="0096470A" w:rsidRPr="0096470A" w:rsidRDefault="0096470A" w:rsidP="0096470A">
            <w:pPr>
              <w:autoSpaceDE w:val="0"/>
              <w:autoSpaceDN w:val="0"/>
              <w:adjustRightInd w:val="0"/>
              <w:rPr>
                <w:sz w:val="28"/>
                <w:szCs w:val="28"/>
                <w:lang w:val="en-US"/>
              </w:rPr>
            </w:pPr>
          </w:p>
        </w:tc>
        <w:tc>
          <w:tcPr>
            <w:tcW w:w="3083" w:type="pct"/>
            <w:gridSpan w:val="2"/>
            <w:tcBorders>
              <w:top w:val="single" w:sz="6" w:space="0" w:color="auto"/>
              <w:left w:val="single" w:sz="6" w:space="0" w:color="auto"/>
              <w:bottom w:val="single" w:sz="6" w:space="0" w:color="auto"/>
              <w:right w:val="single" w:sz="6" w:space="0" w:color="auto"/>
            </w:tcBorders>
            <w:vAlign w:val="bottom"/>
          </w:tcPr>
          <w:p w:rsidR="0096470A" w:rsidRPr="0096470A" w:rsidRDefault="0096470A" w:rsidP="0096470A">
            <w:pPr>
              <w:tabs>
                <w:tab w:val="center" w:pos="4677"/>
                <w:tab w:val="right" w:pos="9355"/>
              </w:tabs>
              <w:autoSpaceDE w:val="0"/>
              <w:autoSpaceDN w:val="0"/>
              <w:adjustRightInd w:val="0"/>
              <w:jc w:val="both"/>
              <w:rPr>
                <w:color w:val="FF0000"/>
                <w:sz w:val="28"/>
                <w:szCs w:val="28"/>
              </w:rPr>
            </w:pPr>
            <w:r w:rsidRPr="0096470A">
              <w:rPr>
                <w:sz w:val="28"/>
                <w:szCs w:val="28"/>
              </w:rPr>
              <w:t>Субсидии бюджетам субъектов Российской Федерации на предоставление жилых помещ</w:t>
            </w:r>
            <w:r w:rsidRPr="0096470A">
              <w:rPr>
                <w:sz w:val="28"/>
                <w:szCs w:val="28"/>
              </w:rPr>
              <w:t>е</w:t>
            </w:r>
            <w:r w:rsidRPr="0096470A">
              <w:rPr>
                <w:sz w:val="28"/>
                <w:szCs w:val="28"/>
              </w:rPr>
              <w:t>ний детям-сиротам и детям, оставшимся без попечения родителей, лицам из их числа по д</w:t>
            </w:r>
            <w:r w:rsidRPr="0096470A">
              <w:rPr>
                <w:sz w:val="28"/>
                <w:szCs w:val="28"/>
              </w:rPr>
              <w:t>о</w:t>
            </w:r>
            <w:r w:rsidRPr="0096470A">
              <w:rPr>
                <w:sz w:val="28"/>
                <w:szCs w:val="28"/>
              </w:rPr>
              <w:t>говорам найма специализированных жилых помещений</w:t>
            </w:r>
          </w:p>
        </w:tc>
      </w:tr>
      <w:tr w:rsidR="0096470A" w:rsidRPr="0096470A" w:rsidTr="004200DD">
        <w:trPr>
          <w:trHeight w:val="6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911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 xml:space="preserve">2 02 </w:t>
            </w:r>
            <w:r w:rsidRPr="0096470A">
              <w:rPr>
                <w:sz w:val="28"/>
                <w:szCs w:val="28"/>
              </w:rPr>
              <w:t>25511</w:t>
            </w:r>
            <w:r w:rsidRPr="0096470A">
              <w:rPr>
                <w:sz w:val="28"/>
                <w:szCs w:val="28"/>
                <w:lang w:val="en-US"/>
              </w:rPr>
              <w:t xml:space="preserve"> 02 0000 151</w:t>
            </w:r>
          </w:p>
        </w:tc>
        <w:tc>
          <w:tcPr>
            <w:tcW w:w="3083" w:type="pct"/>
            <w:gridSpan w:val="2"/>
            <w:tcBorders>
              <w:top w:val="single" w:sz="6" w:space="0" w:color="auto"/>
              <w:left w:val="single" w:sz="6" w:space="0" w:color="auto"/>
              <w:bottom w:val="single" w:sz="6" w:space="0" w:color="auto"/>
              <w:right w:val="single" w:sz="6" w:space="0" w:color="auto"/>
            </w:tcBorders>
            <w:vAlign w:val="bottom"/>
          </w:tcPr>
          <w:p w:rsidR="0096470A" w:rsidRPr="0096470A" w:rsidRDefault="0096470A" w:rsidP="0096470A">
            <w:pPr>
              <w:tabs>
                <w:tab w:val="center" w:pos="4677"/>
                <w:tab w:val="right" w:pos="9355"/>
              </w:tabs>
              <w:autoSpaceDE w:val="0"/>
              <w:autoSpaceDN w:val="0"/>
              <w:adjustRightInd w:val="0"/>
              <w:jc w:val="both"/>
              <w:rPr>
                <w:sz w:val="28"/>
                <w:szCs w:val="28"/>
              </w:rPr>
            </w:pPr>
            <w:r w:rsidRPr="0096470A">
              <w:rPr>
                <w:sz w:val="28"/>
                <w:szCs w:val="28"/>
              </w:rPr>
              <w:t>Субсидии бюджетам субъектов Российской Федерации на проведение комплексных кад</w:t>
            </w:r>
            <w:r w:rsidRPr="0096470A">
              <w:rPr>
                <w:sz w:val="28"/>
                <w:szCs w:val="28"/>
              </w:rPr>
              <w:t>а</w:t>
            </w:r>
            <w:r w:rsidRPr="0096470A">
              <w:rPr>
                <w:sz w:val="28"/>
                <w:szCs w:val="28"/>
              </w:rPr>
              <w:t xml:space="preserve">стровых работ в рамках федеральной целевой программы </w:t>
            </w:r>
            <w:r w:rsidRPr="0096470A">
              <w:rPr>
                <w:sz w:val="28"/>
                <w:szCs w:val="20"/>
              </w:rPr>
              <w:t>"</w:t>
            </w:r>
            <w:r w:rsidRPr="0096470A">
              <w:rPr>
                <w:sz w:val="28"/>
                <w:szCs w:val="28"/>
              </w:rPr>
              <w:t>Развитие единой государственной системы регистрации прав и кадастрового уч</w:t>
            </w:r>
            <w:r w:rsidRPr="0096470A">
              <w:rPr>
                <w:sz w:val="28"/>
                <w:szCs w:val="28"/>
              </w:rPr>
              <w:t>е</w:t>
            </w:r>
            <w:r w:rsidRPr="0096470A">
              <w:rPr>
                <w:sz w:val="28"/>
                <w:szCs w:val="28"/>
              </w:rPr>
              <w:t>та недвижимости (2014-2019 годы)</w:t>
            </w:r>
            <w:r w:rsidRPr="0096470A">
              <w:rPr>
                <w:sz w:val="28"/>
                <w:szCs w:val="20"/>
              </w:rPr>
              <w:t>"</w:t>
            </w:r>
          </w:p>
        </w:tc>
      </w:tr>
      <w:tr w:rsidR="0096470A" w:rsidRPr="0096470A" w:rsidTr="004200DD">
        <w:trPr>
          <w:trHeight w:val="6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rPr>
                <w:sz w:val="28"/>
                <w:szCs w:val="28"/>
              </w:rPr>
            </w:pPr>
            <w:r w:rsidRPr="0096470A">
              <w:rPr>
                <w:sz w:val="28"/>
                <w:szCs w:val="28"/>
              </w:rPr>
              <w:t>911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2 19 25082 02 0000 151</w:t>
            </w:r>
          </w:p>
        </w:tc>
        <w:tc>
          <w:tcPr>
            <w:tcW w:w="3083" w:type="pct"/>
            <w:gridSpan w:val="2"/>
            <w:tcBorders>
              <w:top w:val="single" w:sz="6" w:space="0" w:color="auto"/>
              <w:left w:val="single" w:sz="6" w:space="0" w:color="auto"/>
              <w:bottom w:val="single" w:sz="6" w:space="0" w:color="auto"/>
              <w:right w:val="single" w:sz="6" w:space="0" w:color="auto"/>
            </w:tcBorders>
            <w:vAlign w:val="bottom"/>
          </w:tcPr>
          <w:p w:rsidR="0096470A" w:rsidRPr="0096470A" w:rsidRDefault="0096470A" w:rsidP="0096470A">
            <w:pPr>
              <w:tabs>
                <w:tab w:val="center" w:pos="4677"/>
                <w:tab w:val="right" w:pos="9355"/>
              </w:tabs>
              <w:autoSpaceDE w:val="0"/>
              <w:autoSpaceDN w:val="0"/>
              <w:adjustRightInd w:val="0"/>
              <w:jc w:val="both"/>
              <w:rPr>
                <w:sz w:val="28"/>
                <w:szCs w:val="28"/>
              </w:rPr>
            </w:pPr>
            <w:r w:rsidRPr="0096470A">
              <w:rPr>
                <w:sz w:val="28"/>
                <w:szCs w:val="28"/>
              </w:rPr>
              <w:t>Возврат остатков субсидий на предоставление жилых помещений детям-сиротам и детям, о</w:t>
            </w:r>
            <w:r w:rsidRPr="0096470A">
              <w:rPr>
                <w:sz w:val="28"/>
                <w:szCs w:val="28"/>
              </w:rPr>
              <w:t>с</w:t>
            </w:r>
            <w:r w:rsidRPr="0096470A">
              <w:rPr>
                <w:sz w:val="28"/>
                <w:szCs w:val="28"/>
              </w:rPr>
              <w:t>тавшимся без попечения родителей, лицам из их числа по договорам найма специализир</w:t>
            </w:r>
            <w:r w:rsidRPr="0096470A">
              <w:rPr>
                <w:sz w:val="28"/>
                <w:szCs w:val="28"/>
              </w:rPr>
              <w:t>о</w:t>
            </w:r>
            <w:r w:rsidRPr="0096470A">
              <w:rPr>
                <w:sz w:val="28"/>
                <w:szCs w:val="28"/>
              </w:rPr>
              <w:t>ванных жилых помещений из бюджетов суб</w:t>
            </w:r>
            <w:r w:rsidRPr="0096470A">
              <w:rPr>
                <w:sz w:val="28"/>
                <w:szCs w:val="28"/>
              </w:rPr>
              <w:t>ъ</w:t>
            </w:r>
            <w:r w:rsidRPr="0096470A">
              <w:rPr>
                <w:sz w:val="28"/>
                <w:szCs w:val="28"/>
              </w:rPr>
              <w:t>ектов Российской Федерации</w:t>
            </w:r>
          </w:p>
        </w:tc>
      </w:tr>
      <w:tr w:rsidR="0096470A" w:rsidRPr="0096470A" w:rsidTr="0096470A">
        <w:trPr>
          <w:trHeight w:val="336"/>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rPr>
                <w:b/>
                <w:sz w:val="28"/>
                <w:szCs w:val="28"/>
              </w:rPr>
            </w:pPr>
            <w:r w:rsidRPr="0096470A">
              <w:rPr>
                <w:b/>
                <w:sz w:val="28"/>
                <w:szCs w:val="28"/>
              </w:rPr>
              <w:t>915 – Контрольно-счетная палата Ярославской области</w:t>
            </w:r>
          </w:p>
        </w:tc>
      </w:tr>
      <w:tr w:rsidR="0096470A" w:rsidRPr="0096470A" w:rsidTr="0096470A">
        <w:trPr>
          <w:trHeight w:val="348"/>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rPr>
                <w:sz w:val="28"/>
                <w:szCs w:val="28"/>
              </w:rPr>
            </w:pPr>
            <w:r w:rsidRPr="0096470A">
              <w:rPr>
                <w:b/>
                <w:sz w:val="28"/>
                <w:szCs w:val="28"/>
              </w:rPr>
              <w:t>917 – Избирательная комиссия Ярославской области</w:t>
            </w:r>
          </w:p>
        </w:tc>
      </w:tr>
      <w:tr w:rsidR="0096470A" w:rsidRPr="0096470A" w:rsidTr="0096470A">
        <w:trPr>
          <w:trHeight w:val="358"/>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rPr>
                <w:b/>
                <w:sz w:val="28"/>
                <w:szCs w:val="28"/>
              </w:rPr>
            </w:pPr>
            <w:r w:rsidRPr="0096470A">
              <w:rPr>
                <w:b/>
                <w:sz w:val="28"/>
                <w:szCs w:val="28"/>
              </w:rPr>
              <w:t>918 – Ярославская областная Дума</w:t>
            </w:r>
          </w:p>
        </w:tc>
      </w:tr>
      <w:tr w:rsidR="0096470A" w:rsidRPr="0096470A" w:rsidTr="0096470A">
        <w:trPr>
          <w:trHeight w:val="358"/>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rPr>
                <w:b/>
                <w:sz w:val="28"/>
                <w:szCs w:val="28"/>
              </w:rPr>
            </w:pPr>
            <w:r w:rsidRPr="0096470A">
              <w:rPr>
                <w:b/>
                <w:sz w:val="28"/>
                <w:szCs w:val="28"/>
              </w:rPr>
              <w:t>920 – Правительство Ярославской области</w:t>
            </w:r>
          </w:p>
        </w:tc>
      </w:tr>
      <w:tr w:rsidR="0096470A" w:rsidRPr="0096470A" w:rsidTr="004200DD">
        <w:trPr>
          <w:trHeight w:val="704"/>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920</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1 16 33040 04 0000 140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6470A" w:rsidRPr="0096470A" w:rsidTr="004200DD">
        <w:trPr>
          <w:trHeight w:val="28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920</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1 16 33050 05 0000 140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w:t>
            </w:r>
            <w:r w:rsidRPr="0096470A">
              <w:rPr>
                <w:sz w:val="28"/>
                <w:szCs w:val="28"/>
              </w:rPr>
              <w:t>ь</w:t>
            </w:r>
            <w:r w:rsidRPr="0096470A">
              <w:rPr>
                <w:sz w:val="28"/>
                <w:szCs w:val="28"/>
              </w:rPr>
              <w:t>ных районов</w:t>
            </w:r>
          </w:p>
        </w:tc>
      </w:tr>
      <w:tr w:rsidR="0096470A" w:rsidRPr="0096470A" w:rsidTr="004200DD">
        <w:trPr>
          <w:trHeight w:val="704"/>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920</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1 16 33050 10 0000 140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w:t>
            </w:r>
            <w:r w:rsidRPr="0096470A">
              <w:rPr>
                <w:sz w:val="28"/>
                <w:szCs w:val="28"/>
              </w:rPr>
              <w:t>о</w:t>
            </w:r>
            <w:r w:rsidRPr="0096470A">
              <w:rPr>
                <w:sz w:val="28"/>
                <w:szCs w:val="28"/>
              </w:rPr>
              <w:t>селений</w:t>
            </w:r>
          </w:p>
        </w:tc>
      </w:tr>
      <w:tr w:rsidR="0096470A" w:rsidRPr="0096470A" w:rsidTr="004200DD">
        <w:trPr>
          <w:trHeight w:val="704"/>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76" w:lineRule="auto"/>
              <w:rPr>
                <w:sz w:val="28"/>
                <w:szCs w:val="28"/>
                <w:lang w:eastAsia="en-US"/>
              </w:rPr>
            </w:pPr>
            <w:r w:rsidRPr="0096470A">
              <w:rPr>
                <w:sz w:val="28"/>
                <w:szCs w:val="28"/>
                <w:lang w:eastAsia="en-US"/>
              </w:rPr>
              <w:t>920</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76" w:lineRule="auto"/>
              <w:rPr>
                <w:sz w:val="28"/>
                <w:szCs w:val="28"/>
                <w:lang w:eastAsia="en-US"/>
              </w:rPr>
            </w:pPr>
            <w:r w:rsidRPr="0096470A">
              <w:rPr>
                <w:sz w:val="28"/>
                <w:szCs w:val="28"/>
                <w:lang w:eastAsia="en-US"/>
              </w:rPr>
              <w:t>1 16 33050 13 0000 140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eastAsia="en-US"/>
              </w:rPr>
            </w:pPr>
            <w:r w:rsidRPr="0096470A">
              <w:rPr>
                <w:sz w:val="28"/>
                <w:szCs w:val="28"/>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96470A" w:rsidRPr="0096470A" w:rsidTr="004200DD">
        <w:trPr>
          <w:trHeight w:val="139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920</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2 02 25066 02 0000 151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Субсидии бюджетам субъектов Российской Федерации на подготовку управленческих ка</w:t>
            </w:r>
            <w:r w:rsidRPr="0096470A">
              <w:rPr>
                <w:sz w:val="28"/>
                <w:szCs w:val="28"/>
              </w:rPr>
              <w:t>д</w:t>
            </w:r>
            <w:r w:rsidRPr="0096470A">
              <w:rPr>
                <w:sz w:val="28"/>
                <w:szCs w:val="28"/>
              </w:rPr>
              <w:t>ров для организаций народного хозяйства Ро</w:t>
            </w:r>
            <w:r w:rsidRPr="0096470A">
              <w:rPr>
                <w:sz w:val="28"/>
                <w:szCs w:val="28"/>
              </w:rPr>
              <w:t>с</w:t>
            </w:r>
            <w:r w:rsidRPr="0096470A">
              <w:rPr>
                <w:sz w:val="28"/>
                <w:szCs w:val="28"/>
              </w:rPr>
              <w:t>сийской Федерации</w:t>
            </w:r>
          </w:p>
        </w:tc>
      </w:tr>
      <w:tr w:rsidR="0096470A" w:rsidRPr="0096470A" w:rsidTr="004200DD">
        <w:trPr>
          <w:trHeight w:val="1366"/>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920</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2 02 45141 02 0000 151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Межбюджетные трансферты, передаваемые бюджетам субъектов Российской Федерации  на обеспечение деятельности депутатов Гос</w:t>
            </w:r>
            <w:r w:rsidRPr="0096470A">
              <w:rPr>
                <w:sz w:val="28"/>
                <w:szCs w:val="28"/>
              </w:rPr>
              <w:t>у</w:t>
            </w:r>
            <w:r w:rsidRPr="0096470A">
              <w:rPr>
                <w:sz w:val="28"/>
                <w:szCs w:val="28"/>
              </w:rPr>
              <w:t>дарственной Думы и их помощников в избир</w:t>
            </w:r>
            <w:r w:rsidRPr="0096470A">
              <w:rPr>
                <w:sz w:val="28"/>
                <w:szCs w:val="28"/>
              </w:rPr>
              <w:t>а</w:t>
            </w:r>
            <w:r w:rsidRPr="0096470A">
              <w:rPr>
                <w:sz w:val="28"/>
                <w:szCs w:val="28"/>
              </w:rPr>
              <w:t>тельных округах</w:t>
            </w:r>
          </w:p>
        </w:tc>
      </w:tr>
      <w:tr w:rsidR="0096470A" w:rsidRPr="0096470A" w:rsidTr="004200DD">
        <w:trPr>
          <w:trHeight w:val="139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920</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 xml:space="preserve">2 02 </w:t>
            </w:r>
            <w:r w:rsidRPr="0096470A">
              <w:rPr>
                <w:sz w:val="28"/>
                <w:szCs w:val="28"/>
              </w:rPr>
              <w:t>45142</w:t>
            </w:r>
            <w:r w:rsidRPr="0096470A">
              <w:rPr>
                <w:sz w:val="28"/>
                <w:szCs w:val="28"/>
                <w:lang w:val="en-US"/>
              </w:rPr>
              <w:t xml:space="preserve">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w:t>
            </w:r>
            <w:r w:rsidRPr="0096470A">
              <w:rPr>
                <w:sz w:val="28"/>
                <w:szCs w:val="28"/>
              </w:rPr>
              <w:t>а</w:t>
            </w:r>
            <w:r w:rsidRPr="0096470A">
              <w:rPr>
                <w:sz w:val="28"/>
                <w:szCs w:val="28"/>
              </w:rPr>
              <w:t>ции</w:t>
            </w:r>
          </w:p>
        </w:tc>
      </w:tr>
      <w:tr w:rsidR="0096470A" w:rsidRPr="0096470A" w:rsidTr="004200DD">
        <w:trPr>
          <w:trHeight w:val="139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920</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2 02 45155 02 0000 151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Межбюджетные трансферты бюджетам суб</w:t>
            </w:r>
            <w:r w:rsidRPr="0096470A">
              <w:rPr>
                <w:sz w:val="28"/>
                <w:szCs w:val="28"/>
              </w:rPr>
              <w:t>ъ</w:t>
            </w:r>
            <w:r w:rsidRPr="0096470A">
              <w:rPr>
                <w:sz w:val="28"/>
                <w:szCs w:val="28"/>
              </w:rPr>
              <w:t>ектов Российской Федерации на выплату ед</w:t>
            </w:r>
            <w:r w:rsidRPr="0096470A">
              <w:rPr>
                <w:sz w:val="28"/>
                <w:szCs w:val="28"/>
              </w:rPr>
              <w:t>и</w:t>
            </w:r>
            <w:r w:rsidRPr="0096470A">
              <w:rPr>
                <w:sz w:val="28"/>
                <w:szCs w:val="28"/>
              </w:rPr>
              <w:t>новременного денежного поощрения при н</w:t>
            </w:r>
            <w:r w:rsidRPr="0096470A">
              <w:rPr>
                <w:sz w:val="28"/>
                <w:szCs w:val="28"/>
              </w:rPr>
              <w:t>а</w:t>
            </w:r>
            <w:r w:rsidRPr="0096470A">
              <w:rPr>
                <w:sz w:val="28"/>
                <w:szCs w:val="28"/>
              </w:rPr>
              <w:t xml:space="preserve">граждении орденом </w:t>
            </w:r>
            <w:r w:rsidRPr="0096470A">
              <w:rPr>
                <w:sz w:val="28"/>
                <w:szCs w:val="20"/>
              </w:rPr>
              <w:t>"</w:t>
            </w:r>
            <w:r w:rsidRPr="0096470A">
              <w:rPr>
                <w:sz w:val="28"/>
                <w:szCs w:val="28"/>
              </w:rPr>
              <w:t>Родительская слава</w:t>
            </w:r>
            <w:r w:rsidRPr="0096470A">
              <w:rPr>
                <w:sz w:val="28"/>
                <w:szCs w:val="20"/>
              </w:rPr>
              <w:t>"</w:t>
            </w:r>
          </w:p>
        </w:tc>
      </w:tr>
      <w:tr w:rsidR="0096470A" w:rsidRPr="0096470A" w:rsidTr="004200DD">
        <w:trPr>
          <w:trHeight w:val="694"/>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920</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2 02 45224 02 0000 151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w:t>
            </w:r>
            <w:r w:rsidRPr="0096470A">
              <w:rPr>
                <w:sz w:val="28"/>
                <w:szCs w:val="28"/>
              </w:rPr>
              <w:t>т</w:t>
            </w:r>
            <w:r w:rsidRPr="0096470A">
              <w:rPr>
                <w:sz w:val="28"/>
                <w:szCs w:val="28"/>
              </w:rPr>
              <w:t>ву лиц, вынужденно покинувших территорию Украины и находящихся в пунктах временного размещения</w:t>
            </w:r>
          </w:p>
        </w:tc>
      </w:tr>
      <w:tr w:rsidR="0096470A" w:rsidRPr="0096470A" w:rsidTr="004200DD">
        <w:trPr>
          <w:trHeight w:val="65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920</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2 02 45457 02 0000 151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Межбюджетные трансферты, передаваемые бюджетам субъектов Российской Федерации на финансовое обеспечение мероприятий, св</w:t>
            </w:r>
            <w:r w:rsidRPr="0096470A">
              <w:rPr>
                <w:sz w:val="28"/>
                <w:szCs w:val="28"/>
              </w:rPr>
              <w:t>я</w:t>
            </w:r>
            <w:r w:rsidRPr="0096470A">
              <w:rPr>
                <w:sz w:val="28"/>
                <w:szCs w:val="28"/>
              </w:rPr>
              <w:t>занных с отдыхом и оздоровлением детей, н</w:t>
            </w:r>
            <w:r w:rsidRPr="0096470A">
              <w:rPr>
                <w:sz w:val="28"/>
                <w:szCs w:val="28"/>
              </w:rPr>
              <w:t>а</w:t>
            </w:r>
            <w:r w:rsidRPr="0096470A">
              <w:rPr>
                <w:sz w:val="28"/>
                <w:szCs w:val="28"/>
              </w:rPr>
              <w:t>ходящихся в трудной жизненной ситуации</w:t>
            </w:r>
          </w:p>
        </w:tc>
      </w:tr>
      <w:tr w:rsidR="0096470A" w:rsidRPr="0096470A" w:rsidTr="004200DD">
        <w:trPr>
          <w:trHeight w:val="65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920</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2 18 45457 02 0000 151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Доходы бюджетов субъектов Российской Ф</w:t>
            </w:r>
            <w:r w:rsidRPr="0096470A">
              <w:rPr>
                <w:sz w:val="28"/>
                <w:szCs w:val="28"/>
              </w:rPr>
              <w:t>е</w:t>
            </w:r>
            <w:r w:rsidRPr="0096470A">
              <w:rPr>
                <w:sz w:val="28"/>
                <w:szCs w:val="28"/>
              </w:rPr>
              <w:t>дерации от возврата остатков иных межбю</w:t>
            </w:r>
            <w:r w:rsidRPr="0096470A">
              <w:rPr>
                <w:sz w:val="28"/>
                <w:szCs w:val="28"/>
              </w:rPr>
              <w:t>д</w:t>
            </w:r>
            <w:r w:rsidRPr="0096470A">
              <w:rPr>
                <w:sz w:val="28"/>
                <w:szCs w:val="28"/>
              </w:rPr>
              <w:t>жетных трансфертов на финансовое обеспеч</w:t>
            </w:r>
            <w:r w:rsidRPr="0096470A">
              <w:rPr>
                <w:sz w:val="28"/>
                <w:szCs w:val="28"/>
              </w:rPr>
              <w:t>е</w:t>
            </w:r>
            <w:r w:rsidRPr="0096470A">
              <w:rPr>
                <w:sz w:val="28"/>
                <w:szCs w:val="28"/>
              </w:rPr>
              <w:t>ние мероприятий, связанных с отдыхом и о</w:t>
            </w:r>
            <w:r w:rsidRPr="0096470A">
              <w:rPr>
                <w:sz w:val="28"/>
                <w:szCs w:val="28"/>
              </w:rPr>
              <w:t>з</w:t>
            </w:r>
            <w:r w:rsidRPr="0096470A">
              <w:rPr>
                <w:sz w:val="28"/>
                <w:szCs w:val="28"/>
              </w:rPr>
              <w:t>доровлением детей, находящихся в трудной жизненной ситуации, из бюджетов муниц</w:t>
            </w:r>
            <w:r w:rsidRPr="0096470A">
              <w:rPr>
                <w:sz w:val="28"/>
                <w:szCs w:val="28"/>
              </w:rPr>
              <w:t>и</w:t>
            </w:r>
            <w:r w:rsidRPr="0096470A">
              <w:rPr>
                <w:sz w:val="28"/>
                <w:szCs w:val="28"/>
              </w:rPr>
              <w:t>пальных образований</w:t>
            </w:r>
          </w:p>
        </w:tc>
      </w:tr>
      <w:tr w:rsidR="0096470A" w:rsidRPr="0096470A" w:rsidTr="004200DD">
        <w:trPr>
          <w:trHeight w:val="65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920</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2 19 25066 02 0000 151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Возврат остатков субсидий на подготовку управленческих кадров для организаций н</w:t>
            </w:r>
            <w:r w:rsidRPr="0096470A">
              <w:rPr>
                <w:sz w:val="28"/>
                <w:szCs w:val="28"/>
              </w:rPr>
              <w:t>а</w:t>
            </w:r>
            <w:r w:rsidRPr="0096470A">
              <w:rPr>
                <w:sz w:val="28"/>
                <w:szCs w:val="28"/>
              </w:rPr>
              <w:t>родного хозяйства Российской Федерации из бюджетов субъектов Российской Федерации</w:t>
            </w:r>
          </w:p>
        </w:tc>
      </w:tr>
      <w:tr w:rsidR="0096470A" w:rsidRPr="0096470A" w:rsidTr="004200DD">
        <w:trPr>
          <w:trHeight w:val="65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920</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2 19 45141 02 0000 151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Возврат остатков иных межбюджетных тран</w:t>
            </w:r>
            <w:r w:rsidRPr="0096470A">
              <w:rPr>
                <w:sz w:val="28"/>
                <w:szCs w:val="28"/>
              </w:rPr>
              <w:t>с</w:t>
            </w:r>
            <w:r w:rsidRPr="0096470A">
              <w:rPr>
                <w:sz w:val="28"/>
                <w:szCs w:val="28"/>
              </w:rPr>
              <w:t>фертов на обеспечение деятельности депутатов Государственной Думы и их помощников в и</w:t>
            </w:r>
            <w:r w:rsidRPr="0096470A">
              <w:rPr>
                <w:sz w:val="28"/>
                <w:szCs w:val="28"/>
              </w:rPr>
              <w:t>з</w:t>
            </w:r>
            <w:r w:rsidRPr="0096470A">
              <w:rPr>
                <w:sz w:val="28"/>
                <w:szCs w:val="28"/>
              </w:rPr>
              <w:t>бирательных округах из бюджетов субъектов Российской Федерации</w:t>
            </w:r>
          </w:p>
        </w:tc>
      </w:tr>
      <w:tr w:rsidR="0096470A" w:rsidRPr="0096470A" w:rsidTr="004200DD">
        <w:trPr>
          <w:trHeight w:val="65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920</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2 19 45142 02 0000 151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Возврат остатков иных межбюджетных тран</w:t>
            </w:r>
            <w:r w:rsidRPr="0096470A">
              <w:rPr>
                <w:sz w:val="28"/>
                <w:szCs w:val="28"/>
              </w:rPr>
              <w:t>с</w:t>
            </w:r>
            <w:r w:rsidRPr="0096470A">
              <w:rPr>
                <w:sz w:val="28"/>
                <w:szCs w:val="28"/>
              </w:rPr>
              <w:t>фертов на обеспечение членов Совета Федер</w:t>
            </w:r>
            <w:r w:rsidRPr="0096470A">
              <w:rPr>
                <w:sz w:val="28"/>
                <w:szCs w:val="28"/>
              </w:rPr>
              <w:t>а</w:t>
            </w:r>
            <w:r w:rsidRPr="0096470A">
              <w:rPr>
                <w:sz w:val="28"/>
                <w:szCs w:val="28"/>
              </w:rPr>
              <w:t>ции и их помощников в субъектах Российской Федерации из бюджетов субъектов Российской Федерации</w:t>
            </w:r>
          </w:p>
        </w:tc>
      </w:tr>
      <w:tr w:rsidR="0096470A" w:rsidRPr="0096470A" w:rsidTr="004200DD">
        <w:trPr>
          <w:trHeight w:val="41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920</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2 19 45155 02 0000 151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Возврат остатков иных межбюджетных тран</w:t>
            </w:r>
            <w:r w:rsidRPr="0096470A">
              <w:rPr>
                <w:sz w:val="28"/>
                <w:szCs w:val="28"/>
              </w:rPr>
              <w:t>с</w:t>
            </w:r>
            <w:r w:rsidRPr="0096470A">
              <w:rPr>
                <w:sz w:val="28"/>
                <w:szCs w:val="28"/>
              </w:rPr>
              <w:t>фертов на единовременное денежное поощр</w:t>
            </w:r>
            <w:r w:rsidRPr="0096470A">
              <w:rPr>
                <w:sz w:val="28"/>
                <w:szCs w:val="28"/>
              </w:rPr>
              <w:t>е</w:t>
            </w:r>
            <w:r w:rsidRPr="0096470A">
              <w:rPr>
                <w:sz w:val="28"/>
                <w:szCs w:val="28"/>
              </w:rPr>
              <w:t>ние при награждении орденом "Родительская слава" из бюджетов субъектов Российской Ф</w:t>
            </w:r>
            <w:r w:rsidRPr="0096470A">
              <w:rPr>
                <w:sz w:val="28"/>
                <w:szCs w:val="28"/>
              </w:rPr>
              <w:t>е</w:t>
            </w:r>
            <w:r w:rsidRPr="0096470A">
              <w:rPr>
                <w:sz w:val="28"/>
                <w:szCs w:val="28"/>
              </w:rPr>
              <w:t>дерации</w:t>
            </w:r>
          </w:p>
        </w:tc>
      </w:tr>
      <w:tr w:rsidR="0096470A" w:rsidRPr="0096470A" w:rsidTr="004200DD">
        <w:trPr>
          <w:trHeight w:val="65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920</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2 19 45224 02 0000 151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Возврат остатков иных межбюджетных тран</w:t>
            </w:r>
            <w:r w:rsidRPr="0096470A">
              <w:rPr>
                <w:sz w:val="28"/>
                <w:szCs w:val="28"/>
              </w:rPr>
              <w:t>с</w:t>
            </w:r>
            <w:r w:rsidRPr="0096470A">
              <w:rPr>
                <w:sz w:val="28"/>
                <w:szCs w:val="28"/>
              </w:rPr>
              <w:t>фертов на финансовое обеспечение меропри</w:t>
            </w:r>
            <w:r w:rsidRPr="0096470A">
              <w:rPr>
                <w:sz w:val="28"/>
                <w:szCs w:val="28"/>
              </w:rPr>
              <w:t>я</w:t>
            </w:r>
            <w:r w:rsidRPr="0096470A">
              <w:rPr>
                <w:sz w:val="28"/>
                <w:szCs w:val="28"/>
              </w:rPr>
              <w:t>тий по временному социально-бытовому об</w:t>
            </w:r>
            <w:r w:rsidRPr="0096470A">
              <w:rPr>
                <w:sz w:val="28"/>
                <w:szCs w:val="28"/>
              </w:rPr>
              <w:t>у</w:t>
            </w:r>
            <w:r w:rsidRPr="0096470A">
              <w:rPr>
                <w:sz w:val="28"/>
                <w:szCs w:val="28"/>
              </w:rPr>
              <w:t>стройству лиц, вынужденно покинувших те</w:t>
            </w:r>
            <w:r w:rsidRPr="0096470A">
              <w:rPr>
                <w:sz w:val="28"/>
                <w:szCs w:val="28"/>
              </w:rPr>
              <w:t>р</w:t>
            </w:r>
            <w:r w:rsidRPr="0096470A">
              <w:rPr>
                <w:sz w:val="28"/>
                <w:szCs w:val="28"/>
              </w:rPr>
              <w:t>риторию Украины и находящихся в пунктах временного размещения, из бюджетов субъе</w:t>
            </w:r>
            <w:r w:rsidRPr="0096470A">
              <w:rPr>
                <w:sz w:val="28"/>
                <w:szCs w:val="28"/>
              </w:rPr>
              <w:t>к</w:t>
            </w:r>
            <w:r w:rsidRPr="0096470A">
              <w:rPr>
                <w:sz w:val="28"/>
                <w:szCs w:val="28"/>
              </w:rPr>
              <w:t>тов Российской Федерации</w:t>
            </w:r>
          </w:p>
        </w:tc>
      </w:tr>
      <w:tr w:rsidR="0096470A" w:rsidRPr="0096470A" w:rsidTr="004200DD">
        <w:trPr>
          <w:trHeight w:val="65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920</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2 19 45457 02 0000 151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Возврат остатков иных межбюджетных тран</w:t>
            </w:r>
            <w:r w:rsidRPr="0096470A">
              <w:rPr>
                <w:sz w:val="28"/>
                <w:szCs w:val="28"/>
              </w:rPr>
              <w:t>с</w:t>
            </w:r>
            <w:r w:rsidRPr="0096470A">
              <w:rPr>
                <w:sz w:val="28"/>
                <w:szCs w:val="28"/>
              </w:rPr>
              <w:t>фертов на финансовое обеспечение меропри</w:t>
            </w:r>
            <w:r w:rsidRPr="0096470A">
              <w:rPr>
                <w:sz w:val="28"/>
                <w:szCs w:val="28"/>
              </w:rPr>
              <w:t>я</w:t>
            </w:r>
            <w:r w:rsidRPr="0096470A">
              <w:rPr>
                <w:sz w:val="28"/>
                <w:szCs w:val="28"/>
              </w:rPr>
              <w:t>тий, связанных с отдыхом и оздоровлением д</w:t>
            </w:r>
            <w:r w:rsidRPr="0096470A">
              <w:rPr>
                <w:sz w:val="28"/>
                <w:szCs w:val="28"/>
              </w:rPr>
              <w:t>е</w:t>
            </w:r>
            <w:r w:rsidRPr="0096470A">
              <w:rPr>
                <w:sz w:val="28"/>
                <w:szCs w:val="28"/>
              </w:rPr>
              <w:t>тей, находящихся в трудной жизненной ситу</w:t>
            </w:r>
            <w:r w:rsidRPr="0096470A">
              <w:rPr>
                <w:sz w:val="28"/>
                <w:szCs w:val="28"/>
              </w:rPr>
              <w:t>а</w:t>
            </w:r>
            <w:r w:rsidRPr="0096470A">
              <w:rPr>
                <w:sz w:val="28"/>
                <w:szCs w:val="28"/>
              </w:rPr>
              <w:t>ции, из бюджетов субъектов Российской Фед</w:t>
            </w:r>
            <w:r w:rsidRPr="0096470A">
              <w:rPr>
                <w:sz w:val="28"/>
                <w:szCs w:val="28"/>
              </w:rPr>
              <w:t>е</w:t>
            </w:r>
            <w:r w:rsidRPr="0096470A">
              <w:rPr>
                <w:sz w:val="28"/>
                <w:szCs w:val="28"/>
              </w:rPr>
              <w:t>рации</w:t>
            </w:r>
          </w:p>
        </w:tc>
      </w:tr>
      <w:tr w:rsidR="0096470A" w:rsidRPr="0096470A" w:rsidTr="0096470A">
        <w:trPr>
          <w:trHeight w:val="71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widowControl w:val="0"/>
              <w:autoSpaceDE w:val="0"/>
              <w:autoSpaceDN w:val="0"/>
              <w:adjustRightInd w:val="0"/>
              <w:ind w:left="617" w:hanging="617"/>
              <w:rPr>
                <w:sz w:val="28"/>
                <w:szCs w:val="20"/>
              </w:rPr>
            </w:pPr>
            <w:r w:rsidRPr="0096470A">
              <w:rPr>
                <w:b/>
                <w:sz w:val="28"/>
                <w:szCs w:val="28"/>
              </w:rPr>
              <w:t>923 – Департамент по физической культуре, спорту и молодежной пол</w:t>
            </w:r>
            <w:r w:rsidRPr="0096470A">
              <w:rPr>
                <w:b/>
                <w:sz w:val="28"/>
                <w:szCs w:val="28"/>
              </w:rPr>
              <w:t>и</w:t>
            </w:r>
            <w:r w:rsidRPr="0096470A">
              <w:rPr>
                <w:b/>
                <w:sz w:val="28"/>
                <w:szCs w:val="28"/>
              </w:rPr>
              <w:t>тике Ярославской области</w:t>
            </w:r>
          </w:p>
        </w:tc>
      </w:tr>
      <w:tr w:rsidR="0096470A" w:rsidRPr="0096470A" w:rsidTr="004200DD">
        <w:trPr>
          <w:trHeight w:val="73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923</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1</w:t>
            </w:r>
            <w:r w:rsidRPr="0096470A">
              <w:rPr>
                <w:sz w:val="28"/>
                <w:szCs w:val="28"/>
              </w:rPr>
              <w:t xml:space="preserve"> 0</w:t>
            </w:r>
            <w:r w:rsidRPr="0096470A">
              <w:rPr>
                <w:sz w:val="28"/>
                <w:szCs w:val="28"/>
                <w:lang w:val="en-US"/>
              </w:rPr>
              <w:t>8</w:t>
            </w:r>
            <w:r w:rsidRPr="0096470A">
              <w:rPr>
                <w:sz w:val="28"/>
                <w:szCs w:val="28"/>
              </w:rPr>
              <w:t xml:space="preserve"> </w:t>
            </w:r>
            <w:r w:rsidRPr="0096470A">
              <w:rPr>
                <w:sz w:val="28"/>
                <w:szCs w:val="28"/>
                <w:lang w:val="en-US"/>
              </w:rPr>
              <w:t>07340</w:t>
            </w:r>
            <w:r w:rsidRPr="0096470A">
              <w:rPr>
                <w:sz w:val="28"/>
                <w:szCs w:val="28"/>
              </w:rPr>
              <w:t xml:space="preserve"> 0</w:t>
            </w:r>
            <w:r w:rsidRPr="0096470A">
              <w:rPr>
                <w:sz w:val="28"/>
                <w:szCs w:val="28"/>
                <w:lang w:val="en-US"/>
              </w:rPr>
              <w:t>1</w:t>
            </w:r>
            <w:r w:rsidRPr="0096470A">
              <w:rPr>
                <w:sz w:val="28"/>
                <w:szCs w:val="28"/>
              </w:rPr>
              <w:t xml:space="preserve"> </w:t>
            </w:r>
            <w:r w:rsidRPr="0096470A">
              <w:rPr>
                <w:sz w:val="28"/>
                <w:szCs w:val="28"/>
                <w:lang w:val="en-US"/>
              </w:rPr>
              <w:t>0</w:t>
            </w:r>
            <w:r w:rsidRPr="0096470A">
              <w:rPr>
                <w:sz w:val="28"/>
                <w:szCs w:val="28"/>
              </w:rPr>
              <w:t>000 1</w:t>
            </w:r>
            <w:r w:rsidRPr="0096470A">
              <w:rPr>
                <w:sz w:val="28"/>
                <w:szCs w:val="28"/>
                <w:lang w:val="en-US"/>
              </w:rPr>
              <w:t>10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Государственная пошлина за выдачу свид</w:t>
            </w:r>
            <w:r w:rsidRPr="0096470A">
              <w:rPr>
                <w:sz w:val="28"/>
                <w:szCs w:val="20"/>
              </w:rPr>
              <w:t>е</w:t>
            </w:r>
            <w:r w:rsidRPr="0096470A">
              <w:rPr>
                <w:sz w:val="28"/>
                <w:szCs w:val="20"/>
              </w:rPr>
              <w:t>тельства о государственной аккредитации р</w:t>
            </w:r>
            <w:r w:rsidRPr="0096470A">
              <w:rPr>
                <w:sz w:val="28"/>
                <w:szCs w:val="20"/>
              </w:rPr>
              <w:t>е</w:t>
            </w:r>
            <w:r w:rsidRPr="0096470A">
              <w:rPr>
                <w:sz w:val="28"/>
                <w:szCs w:val="20"/>
              </w:rPr>
              <w:t>гиональной спортивной федерации</w:t>
            </w:r>
          </w:p>
        </w:tc>
      </w:tr>
      <w:tr w:rsidR="0096470A" w:rsidRPr="0096470A" w:rsidTr="004200DD">
        <w:trPr>
          <w:trHeight w:val="73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923</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2 02 20051 02 0000 151</w:t>
            </w:r>
          </w:p>
          <w:p w:rsidR="0096470A" w:rsidRPr="0096470A" w:rsidRDefault="0096470A" w:rsidP="0096470A">
            <w:pPr>
              <w:autoSpaceDE w:val="0"/>
              <w:autoSpaceDN w:val="0"/>
              <w:adjustRightInd w:val="0"/>
              <w:rPr>
                <w:sz w:val="28"/>
                <w:szCs w:val="28"/>
              </w:rPr>
            </w:pP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Субсидии бюджетам субъектов Российской Федерации на реализацию федеральных цел</w:t>
            </w:r>
            <w:r w:rsidRPr="0096470A">
              <w:rPr>
                <w:sz w:val="28"/>
                <w:szCs w:val="20"/>
              </w:rPr>
              <w:t>е</w:t>
            </w:r>
            <w:r w:rsidRPr="0096470A">
              <w:rPr>
                <w:sz w:val="28"/>
                <w:szCs w:val="20"/>
              </w:rPr>
              <w:t>вых программ</w:t>
            </w:r>
          </w:p>
        </w:tc>
      </w:tr>
      <w:tr w:rsidR="0096470A" w:rsidRPr="0096470A" w:rsidTr="004200DD">
        <w:trPr>
          <w:trHeight w:val="73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923</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2 02 25081 02 0000 151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rFonts w:ascii="Courier New" w:hAnsi="Courier New" w:cs="Courier New"/>
                <w:sz w:val="20"/>
                <w:szCs w:val="20"/>
              </w:rPr>
            </w:pPr>
            <w:r w:rsidRPr="0096470A">
              <w:rPr>
                <w:sz w:val="28"/>
                <w:szCs w:val="20"/>
              </w:rPr>
              <w:t>Субсидии бюджетам субъектов Российской Федерации на адресную финансовую поддер</w:t>
            </w:r>
            <w:r w:rsidRPr="0096470A">
              <w:rPr>
                <w:sz w:val="28"/>
                <w:szCs w:val="20"/>
              </w:rPr>
              <w:t>ж</w:t>
            </w:r>
            <w:r w:rsidRPr="0096470A">
              <w:rPr>
                <w:sz w:val="28"/>
                <w:szCs w:val="20"/>
              </w:rPr>
              <w:t>ку спортивных организаций, осуществляющих подготовку спортивного резерва для сборных команд Российской Федерации</w:t>
            </w:r>
          </w:p>
        </w:tc>
      </w:tr>
      <w:tr w:rsidR="0096470A" w:rsidRPr="0096470A" w:rsidTr="004200DD">
        <w:trPr>
          <w:trHeight w:val="73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923</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2 02 25127 02 0000 151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Субсидии бюджетам субъектов Российской Федерации на реализацию мероприятий по п</w:t>
            </w:r>
            <w:r w:rsidRPr="0096470A">
              <w:rPr>
                <w:sz w:val="28"/>
                <w:szCs w:val="20"/>
              </w:rPr>
              <w:t>о</w:t>
            </w:r>
            <w:r w:rsidRPr="0096470A">
              <w:rPr>
                <w:sz w:val="28"/>
                <w:szCs w:val="20"/>
              </w:rPr>
              <w:t>этапному внедрению Всероссийского физкул</w:t>
            </w:r>
            <w:r w:rsidRPr="0096470A">
              <w:rPr>
                <w:sz w:val="28"/>
                <w:szCs w:val="20"/>
              </w:rPr>
              <w:t>ь</w:t>
            </w:r>
            <w:r w:rsidRPr="0096470A">
              <w:rPr>
                <w:sz w:val="28"/>
                <w:szCs w:val="20"/>
              </w:rPr>
              <w:t>турно-спортивного комплекса "Готов к труду и обороне" (ГТО)</w:t>
            </w:r>
          </w:p>
        </w:tc>
      </w:tr>
      <w:tr w:rsidR="0096470A" w:rsidRPr="0096470A" w:rsidTr="004200DD">
        <w:trPr>
          <w:trHeight w:val="73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923</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2 18 25020 02 0000 151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Доходы бюджетов субъектов Российской Ф</w:t>
            </w:r>
            <w:r w:rsidRPr="0096470A">
              <w:rPr>
                <w:sz w:val="28"/>
                <w:szCs w:val="20"/>
              </w:rPr>
              <w:t>е</w:t>
            </w:r>
            <w:r w:rsidRPr="0096470A">
              <w:rPr>
                <w:sz w:val="28"/>
                <w:szCs w:val="20"/>
              </w:rPr>
              <w:t>дерации от возврата остатков субсидий на м</w:t>
            </w:r>
            <w:r w:rsidRPr="0096470A">
              <w:rPr>
                <w:sz w:val="28"/>
                <w:szCs w:val="20"/>
              </w:rPr>
              <w:t>е</w:t>
            </w:r>
            <w:r w:rsidRPr="0096470A">
              <w:rPr>
                <w:sz w:val="28"/>
                <w:szCs w:val="20"/>
              </w:rPr>
              <w:t>роприятия подпрограммы "Обеспечение жил</w:t>
            </w:r>
            <w:r w:rsidRPr="0096470A">
              <w:rPr>
                <w:sz w:val="28"/>
                <w:szCs w:val="20"/>
              </w:rPr>
              <w:t>ь</w:t>
            </w:r>
            <w:r w:rsidRPr="0096470A">
              <w:rPr>
                <w:sz w:val="28"/>
                <w:szCs w:val="20"/>
              </w:rPr>
              <w:t>ем молодых семей" федеральной целевой пр</w:t>
            </w:r>
            <w:r w:rsidRPr="0096470A">
              <w:rPr>
                <w:sz w:val="28"/>
                <w:szCs w:val="20"/>
              </w:rPr>
              <w:t>о</w:t>
            </w:r>
            <w:r w:rsidRPr="0096470A">
              <w:rPr>
                <w:sz w:val="28"/>
                <w:szCs w:val="20"/>
              </w:rPr>
              <w:t>граммы "Жилище" на 2015 - 2020 годы из бюджетов муниципальных образований</w:t>
            </w:r>
          </w:p>
        </w:tc>
      </w:tr>
      <w:tr w:rsidR="0096470A" w:rsidRPr="0096470A" w:rsidTr="004200DD">
        <w:trPr>
          <w:trHeight w:val="41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923</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2 18 25081 02 0000 151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Доходы бюджетов субъектов Российской Ф</w:t>
            </w:r>
            <w:r w:rsidRPr="0096470A">
              <w:rPr>
                <w:sz w:val="28"/>
                <w:szCs w:val="20"/>
              </w:rPr>
              <w:t>е</w:t>
            </w:r>
            <w:r w:rsidRPr="0096470A">
              <w:rPr>
                <w:sz w:val="28"/>
                <w:szCs w:val="20"/>
              </w:rPr>
              <w:t>дерации от возврата остатков субсидий на а</w:t>
            </w:r>
            <w:r w:rsidRPr="0096470A">
              <w:rPr>
                <w:sz w:val="28"/>
                <w:szCs w:val="20"/>
              </w:rPr>
              <w:t>д</w:t>
            </w:r>
            <w:r w:rsidRPr="0096470A">
              <w:rPr>
                <w:sz w:val="28"/>
                <w:szCs w:val="20"/>
              </w:rPr>
              <w:t>ресную финансовую поддержку спортивных организаций, осуществляющих подготовку спортивного резерва для сборных команд Ро</w:t>
            </w:r>
            <w:r w:rsidRPr="0096470A">
              <w:rPr>
                <w:sz w:val="28"/>
                <w:szCs w:val="20"/>
              </w:rPr>
              <w:t>с</w:t>
            </w:r>
            <w:r w:rsidRPr="0096470A">
              <w:rPr>
                <w:sz w:val="28"/>
                <w:szCs w:val="20"/>
              </w:rPr>
              <w:t>сийской Федерации, из бюджетов муниц</w:t>
            </w:r>
            <w:r w:rsidRPr="0096470A">
              <w:rPr>
                <w:sz w:val="28"/>
                <w:szCs w:val="20"/>
              </w:rPr>
              <w:t>и</w:t>
            </w:r>
            <w:r w:rsidRPr="0096470A">
              <w:rPr>
                <w:sz w:val="28"/>
                <w:szCs w:val="20"/>
              </w:rPr>
              <w:t>пальных образований</w:t>
            </w:r>
          </w:p>
        </w:tc>
      </w:tr>
      <w:tr w:rsidR="0096470A" w:rsidRPr="0096470A" w:rsidTr="004200DD">
        <w:trPr>
          <w:trHeight w:val="73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923</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2 18 25127 02 0000 151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Доходы бюджетов субъектов Российской Ф</w:t>
            </w:r>
            <w:r w:rsidRPr="0096470A">
              <w:rPr>
                <w:sz w:val="28"/>
                <w:szCs w:val="20"/>
              </w:rPr>
              <w:t>е</w:t>
            </w:r>
            <w:r w:rsidRPr="0096470A">
              <w:rPr>
                <w:sz w:val="28"/>
                <w:szCs w:val="20"/>
              </w:rPr>
              <w:t>дерации от возврата остатков субсидий на ре</w:t>
            </w:r>
            <w:r w:rsidRPr="0096470A">
              <w:rPr>
                <w:sz w:val="28"/>
                <w:szCs w:val="20"/>
              </w:rPr>
              <w:t>а</w:t>
            </w:r>
            <w:r w:rsidRPr="0096470A">
              <w:rPr>
                <w:sz w:val="28"/>
                <w:szCs w:val="20"/>
              </w:rPr>
              <w:t>лизацию мероприятий по поэтапному внедр</w:t>
            </w:r>
            <w:r w:rsidRPr="0096470A">
              <w:rPr>
                <w:sz w:val="28"/>
                <w:szCs w:val="20"/>
              </w:rPr>
              <w:t>е</w:t>
            </w:r>
            <w:r w:rsidRPr="0096470A">
              <w:rPr>
                <w:sz w:val="28"/>
                <w:szCs w:val="20"/>
              </w:rPr>
              <w:t>нию Всероссийского физкультурно-спортивного комплекса "Готов к труду и об</w:t>
            </w:r>
            <w:r w:rsidRPr="0096470A">
              <w:rPr>
                <w:sz w:val="28"/>
                <w:szCs w:val="20"/>
              </w:rPr>
              <w:t>о</w:t>
            </w:r>
            <w:r w:rsidRPr="0096470A">
              <w:rPr>
                <w:sz w:val="28"/>
                <w:szCs w:val="20"/>
              </w:rPr>
              <w:t>роне" (ГТО) из бюджетов муниципальных о</w:t>
            </w:r>
            <w:r w:rsidRPr="0096470A">
              <w:rPr>
                <w:sz w:val="28"/>
                <w:szCs w:val="20"/>
              </w:rPr>
              <w:t>б</w:t>
            </w:r>
            <w:r w:rsidRPr="0096470A">
              <w:rPr>
                <w:sz w:val="28"/>
                <w:szCs w:val="20"/>
              </w:rPr>
              <w:t>разований</w:t>
            </w:r>
          </w:p>
        </w:tc>
      </w:tr>
      <w:tr w:rsidR="0096470A" w:rsidRPr="0096470A" w:rsidTr="004200DD">
        <w:trPr>
          <w:trHeight w:val="73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923</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2 18 25495 02 0000 151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Доходы бюджетов субъектов Российской Ф</w:t>
            </w:r>
            <w:r w:rsidRPr="0096470A">
              <w:rPr>
                <w:sz w:val="28"/>
                <w:szCs w:val="20"/>
              </w:rPr>
              <w:t>е</w:t>
            </w:r>
            <w:r w:rsidRPr="0096470A">
              <w:rPr>
                <w:sz w:val="28"/>
                <w:szCs w:val="20"/>
              </w:rPr>
              <w:t>дерации от возврата остатков субсидий на ф</w:t>
            </w:r>
            <w:r w:rsidRPr="0096470A">
              <w:rPr>
                <w:sz w:val="28"/>
                <w:szCs w:val="20"/>
              </w:rPr>
              <w:t>и</w:t>
            </w:r>
            <w:r w:rsidRPr="0096470A">
              <w:rPr>
                <w:sz w:val="28"/>
                <w:szCs w:val="20"/>
              </w:rPr>
              <w:t>нансовое обеспечение мероприятий федерал</w:t>
            </w:r>
            <w:r w:rsidRPr="0096470A">
              <w:rPr>
                <w:sz w:val="28"/>
                <w:szCs w:val="20"/>
              </w:rPr>
              <w:t>ь</w:t>
            </w:r>
            <w:r w:rsidRPr="0096470A">
              <w:rPr>
                <w:sz w:val="28"/>
                <w:szCs w:val="20"/>
              </w:rPr>
              <w:t>ной целевой программы "Развитие физической культуры и спорта в Российской Федерации на 2016 - 2020 годы" из бюджетов муниципал</w:t>
            </w:r>
            <w:r w:rsidRPr="0096470A">
              <w:rPr>
                <w:sz w:val="28"/>
                <w:szCs w:val="20"/>
              </w:rPr>
              <w:t>ь</w:t>
            </w:r>
            <w:r w:rsidRPr="0096470A">
              <w:rPr>
                <w:sz w:val="28"/>
                <w:szCs w:val="20"/>
              </w:rPr>
              <w:t>ных образований</w:t>
            </w:r>
          </w:p>
        </w:tc>
      </w:tr>
      <w:tr w:rsidR="0096470A" w:rsidRPr="0096470A" w:rsidTr="004200DD">
        <w:trPr>
          <w:trHeight w:val="73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923</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2 19 25020 02 0000 151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Возврат остатков субсидий на мероприятия подпрограммы "Обеспечение жильем молодых семей" федеральной целевой программы "Ж</w:t>
            </w:r>
            <w:r w:rsidRPr="0096470A">
              <w:rPr>
                <w:sz w:val="28"/>
                <w:szCs w:val="20"/>
              </w:rPr>
              <w:t>и</w:t>
            </w:r>
            <w:r w:rsidRPr="0096470A">
              <w:rPr>
                <w:sz w:val="28"/>
                <w:szCs w:val="20"/>
              </w:rPr>
              <w:t>лище" на 2015 - 2020 годы из бюджетов суб</w:t>
            </w:r>
            <w:r w:rsidRPr="0096470A">
              <w:rPr>
                <w:sz w:val="28"/>
                <w:szCs w:val="20"/>
              </w:rPr>
              <w:t>ъ</w:t>
            </w:r>
            <w:r w:rsidRPr="0096470A">
              <w:rPr>
                <w:sz w:val="28"/>
                <w:szCs w:val="20"/>
              </w:rPr>
              <w:t>ектов Российской Федерации</w:t>
            </w:r>
          </w:p>
        </w:tc>
      </w:tr>
      <w:tr w:rsidR="0096470A" w:rsidRPr="0096470A" w:rsidTr="004200DD">
        <w:trPr>
          <w:trHeight w:val="73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923</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2 19 25081 02 0000 151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Возврат остатков субсидий на адресную ф</w:t>
            </w:r>
            <w:r w:rsidRPr="0096470A">
              <w:rPr>
                <w:sz w:val="28"/>
                <w:szCs w:val="20"/>
              </w:rPr>
              <w:t>и</w:t>
            </w:r>
            <w:r w:rsidRPr="0096470A">
              <w:rPr>
                <w:sz w:val="28"/>
                <w:szCs w:val="20"/>
              </w:rPr>
              <w:t>нансовую поддержку спортивных организаций, осуществляющих подготовку спортивного р</w:t>
            </w:r>
            <w:r w:rsidRPr="0096470A">
              <w:rPr>
                <w:sz w:val="28"/>
                <w:szCs w:val="20"/>
              </w:rPr>
              <w:t>е</w:t>
            </w:r>
            <w:r w:rsidRPr="0096470A">
              <w:rPr>
                <w:sz w:val="28"/>
                <w:szCs w:val="20"/>
              </w:rPr>
              <w:t>зерва для сборных команд Российской Федер</w:t>
            </w:r>
            <w:r w:rsidRPr="0096470A">
              <w:rPr>
                <w:sz w:val="28"/>
                <w:szCs w:val="20"/>
              </w:rPr>
              <w:t>а</w:t>
            </w:r>
            <w:r w:rsidRPr="0096470A">
              <w:rPr>
                <w:sz w:val="28"/>
                <w:szCs w:val="20"/>
              </w:rPr>
              <w:t>ции, из бюджетов субъектов Российской Фед</w:t>
            </w:r>
            <w:r w:rsidRPr="0096470A">
              <w:rPr>
                <w:sz w:val="28"/>
                <w:szCs w:val="20"/>
              </w:rPr>
              <w:t>е</w:t>
            </w:r>
            <w:r w:rsidRPr="0096470A">
              <w:rPr>
                <w:sz w:val="28"/>
                <w:szCs w:val="20"/>
              </w:rPr>
              <w:t>рации</w:t>
            </w:r>
          </w:p>
        </w:tc>
      </w:tr>
      <w:tr w:rsidR="0096470A" w:rsidRPr="0096470A" w:rsidTr="004200DD">
        <w:trPr>
          <w:trHeight w:val="41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923</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2 19 25127 02 0000 151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Возврат остатков субсидий на реализацию м</w:t>
            </w:r>
            <w:r w:rsidRPr="0096470A">
              <w:rPr>
                <w:sz w:val="28"/>
                <w:szCs w:val="20"/>
              </w:rPr>
              <w:t>е</w:t>
            </w:r>
            <w:r w:rsidRPr="0096470A">
              <w:rPr>
                <w:sz w:val="28"/>
                <w:szCs w:val="20"/>
              </w:rPr>
              <w:t>роприятий по поэтапному внедрению Всеро</w:t>
            </w:r>
            <w:r w:rsidRPr="0096470A">
              <w:rPr>
                <w:sz w:val="28"/>
                <w:szCs w:val="20"/>
              </w:rPr>
              <w:t>с</w:t>
            </w:r>
            <w:r w:rsidRPr="0096470A">
              <w:rPr>
                <w:sz w:val="28"/>
                <w:szCs w:val="20"/>
              </w:rPr>
              <w:t>сийского физкультурно-спортивного компле</w:t>
            </w:r>
            <w:r w:rsidRPr="0096470A">
              <w:rPr>
                <w:sz w:val="28"/>
                <w:szCs w:val="20"/>
              </w:rPr>
              <w:t>к</w:t>
            </w:r>
            <w:r w:rsidRPr="0096470A">
              <w:rPr>
                <w:sz w:val="28"/>
                <w:szCs w:val="20"/>
              </w:rPr>
              <w:t>са "Готов к труду и обороне" (ГТО) из бюдж</w:t>
            </w:r>
            <w:r w:rsidRPr="0096470A">
              <w:rPr>
                <w:sz w:val="28"/>
                <w:szCs w:val="20"/>
              </w:rPr>
              <w:t>е</w:t>
            </w:r>
            <w:r w:rsidRPr="0096470A">
              <w:rPr>
                <w:sz w:val="28"/>
                <w:szCs w:val="20"/>
              </w:rPr>
              <w:t>тов субъектов Российской Федерации</w:t>
            </w:r>
          </w:p>
        </w:tc>
      </w:tr>
      <w:tr w:rsidR="0096470A" w:rsidRPr="0096470A" w:rsidTr="004200DD">
        <w:trPr>
          <w:trHeight w:val="73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923</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2 19 25445 02 0000 151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Возврат остатков субсидий на государстве</w:t>
            </w:r>
            <w:r w:rsidRPr="0096470A">
              <w:rPr>
                <w:sz w:val="28"/>
                <w:szCs w:val="20"/>
              </w:rPr>
              <w:t>н</w:t>
            </w:r>
            <w:r w:rsidRPr="0096470A">
              <w:rPr>
                <w:sz w:val="28"/>
                <w:szCs w:val="20"/>
              </w:rPr>
              <w:t>ную поддержку молодежного предприним</w:t>
            </w:r>
            <w:r w:rsidRPr="0096470A">
              <w:rPr>
                <w:sz w:val="28"/>
                <w:szCs w:val="20"/>
              </w:rPr>
              <w:t>а</w:t>
            </w:r>
            <w:r w:rsidRPr="0096470A">
              <w:rPr>
                <w:sz w:val="28"/>
                <w:szCs w:val="20"/>
              </w:rPr>
              <w:t>тельства из бюджетов субъектов Российской Федерации</w:t>
            </w:r>
          </w:p>
        </w:tc>
      </w:tr>
      <w:tr w:rsidR="0096470A" w:rsidRPr="0096470A" w:rsidTr="004200DD">
        <w:trPr>
          <w:trHeight w:val="73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923</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2 19 25495 02 0000 151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Возврат остатков субсидий на финансовое обеспечение мероприятий федеральной цел</w:t>
            </w:r>
            <w:r w:rsidRPr="0096470A">
              <w:rPr>
                <w:sz w:val="28"/>
                <w:szCs w:val="20"/>
              </w:rPr>
              <w:t>е</w:t>
            </w:r>
            <w:r w:rsidRPr="0096470A">
              <w:rPr>
                <w:sz w:val="28"/>
                <w:szCs w:val="20"/>
              </w:rPr>
              <w:t>вой программы "Развитие физической культ</w:t>
            </w:r>
            <w:r w:rsidRPr="0096470A">
              <w:rPr>
                <w:sz w:val="28"/>
                <w:szCs w:val="20"/>
              </w:rPr>
              <w:t>у</w:t>
            </w:r>
            <w:r w:rsidRPr="0096470A">
              <w:rPr>
                <w:sz w:val="28"/>
                <w:szCs w:val="20"/>
              </w:rPr>
              <w:t>ры и спорта в Российской Федерации на 2016 - 2020 годы" из бюджетов субъектов Российской Федерации</w:t>
            </w:r>
          </w:p>
        </w:tc>
      </w:tr>
      <w:tr w:rsidR="0096470A" w:rsidRPr="0096470A" w:rsidTr="0096470A">
        <w:trPr>
          <w:trHeight w:val="43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rPr>
                <w:b/>
                <w:bCs/>
                <w:sz w:val="28"/>
                <w:szCs w:val="28"/>
              </w:rPr>
            </w:pPr>
            <w:r w:rsidRPr="0096470A">
              <w:rPr>
                <w:b/>
                <w:bCs/>
                <w:sz w:val="28"/>
                <w:szCs w:val="28"/>
              </w:rPr>
              <w:t xml:space="preserve">924 </w:t>
            </w:r>
            <w:r w:rsidRPr="0096470A">
              <w:rPr>
                <w:bCs/>
                <w:sz w:val="28"/>
                <w:szCs w:val="28"/>
              </w:rPr>
              <w:t>–</w:t>
            </w:r>
            <w:r w:rsidRPr="0096470A">
              <w:rPr>
                <w:b/>
                <w:bCs/>
                <w:sz w:val="28"/>
                <w:szCs w:val="28"/>
              </w:rPr>
              <w:t xml:space="preserve"> Департамент строительства Ярославской области</w:t>
            </w:r>
          </w:p>
        </w:tc>
      </w:tr>
      <w:tr w:rsidR="0096470A" w:rsidRPr="0096470A" w:rsidTr="004200DD">
        <w:trPr>
          <w:trHeight w:val="92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28" w:lineRule="auto"/>
              <w:rPr>
                <w:sz w:val="28"/>
                <w:szCs w:val="28"/>
              </w:rPr>
            </w:pPr>
            <w:r w:rsidRPr="0096470A">
              <w:rPr>
                <w:sz w:val="28"/>
                <w:szCs w:val="28"/>
              </w:rPr>
              <w:t>924</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1 16 90040 04 0000 140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96470A" w:rsidRPr="0096470A" w:rsidTr="004200DD">
        <w:trPr>
          <w:trHeight w:val="92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28" w:lineRule="auto"/>
              <w:rPr>
                <w:sz w:val="28"/>
                <w:szCs w:val="28"/>
              </w:rPr>
            </w:pPr>
            <w:r w:rsidRPr="0096470A">
              <w:rPr>
                <w:sz w:val="28"/>
                <w:szCs w:val="28"/>
              </w:rPr>
              <w:t>924</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2 02 20051 02 0000 151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Субсидии бюджетам субъектов Российской Федерации на реализацию федеральных цел</w:t>
            </w:r>
            <w:r w:rsidRPr="0096470A">
              <w:rPr>
                <w:sz w:val="28"/>
                <w:szCs w:val="20"/>
              </w:rPr>
              <w:t>е</w:t>
            </w:r>
            <w:r w:rsidRPr="0096470A">
              <w:rPr>
                <w:sz w:val="28"/>
                <w:szCs w:val="20"/>
              </w:rPr>
              <w:t xml:space="preserve">вых программ </w:t>
            </w:r>
          </w:p>
        </w:tc>
      </w:tr>
      <w:tr w:rsidR="0096470A" w:rsidRPr="0096470A" w:rsidTr="004200DD">
        <w:trPr>
          <w:trHeight w:val="92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28" w:lineRule="auto"/>
              <w:rPr>
                <w:sz w:val="28"/>
                <w:szCs w:val="28"/>
                <w:lang w:val="en-US"/>
              </w:rPr>
            </w:pPr>
            <w:r w:rsidRPr="0096470A">
              <w:rPr>
                <w:sz w:val="28"/>
                <w:szCs w:val="28"/>
                <w:lang w:val="en-US"/>
              </w:rPr>
              <w:t>924</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2 02 20077 02 0000 151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rFonts w:ascii="Courier New" w:hAnsi="Courier New" w:cs="Courier New"/>
                <w:sz w:val="20"/>
                <w:szCs w:val="20"/>
              </w:rPr>
            </w:pPr>
            <w:r w:rsidRPr="0096470A">
              <w:rPr>
                <w:sz w:val="28"/>
                <w:szCs w:val="20"/>
              </w:rPr>
              <w:t>Субсидии бюджетам субъектов Российской Федерации на софинансирование капитальных вложений в объекты государственной (мун</w:t>
            </w:r>
            <w:r w:rsidRPr="0096470A">
              <w:rPr>
                <w:sz w:val="28"/>
                <w:szCs w:val="20"/>
              </w:rPr>
              <w:t>и</w:t>
            </w:r>
            <w:r w:rsidRPr="0096470A">
              <w:rPr>
                <w:sz w:val="28"/>
                <w:szCs w:val="20"/>
              </w:rPr>
              <w:t>ципальной) собственности</w:t>
            </w:r>
          </w:p>
        </w:tc>
      </w:tr>
      <w:tr w:rsidR="0096470A" w:rsidRPr="0096470A" w:rsidTr="004200DD">
        <w:trPr>
          <w:trHeight w:val="296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924</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rPr>
                <w:sz w:val="28"/>
                <w:szCs w:val="28"/>
                <w:lang w:val="en-US"/>
              </w:rPr>
            </w:pPr>
            <w:r w:rsidRPr="0096470A">
              <w:rPr>
                <w:sz w:val="28"/>
                <w:szCs w:val="28"/>
                <w:lang w:val="en-US"/>
              </w:rPr>
              <w:t>2 02 25209 02 0000 151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w:t>
            </w:r>
            <w:r w:rsidRPr="0096470A">
              <w:rPr>
                <w:sz w:val="28"/>
                <w:szCs w:val="20"/>
              </w:rPr>
              <w:t>е</w:t>
            </w:r>
            <w:r w:rsidRPr="0096470A">
              <w:rPr>
                <w:sz w:val="28"/>
                <w:szCs w:val="20"/>
              </w:rPr>
              <w:t>рам, обучением компьютерной грамотности неработающих пенсионеров</w:t>
            </w:r>
          </w:p>
        </w:tc>
      </w:tr>
      <w:tr w:rsidR="0096470A" w:rsidRPr="0096470A" w:rsidTr="004200DD">
        <w:trPr>
          <w:trHeight w:val="125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924</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rPr>
                <w:sz w:val="28"/>
                <w:szCs w:val="28"/>
                <w:lang w:val="en-US"/>
              </w:rPr>
            </w:pPr>
            <w:r w:rsidRPr="0096470A">
              <w:rPr>
                <w:sz w:val="28"/>
                <w:szCs w:val="28"/>
                <w:lang w:val="en-US"/>
              </w:rPr>
              <w:t>2 02 25</w:t>
            </w:r>
            <w:r w:rsidRPr="0096470A">
              <w:rPr>
                <w:sz w:val="28"/>
                <w:szCs w:val="28"/>
              </w:rPr>
              <w:t>52</w:t>
            </w:r>
            <w:r w:rsidRPr="0096470A">
              <w:rPr>
                <w:sz w:val="28"/>
                <w:szCs w:val="28"/>
                <w:lang w:val="en-US"/>
              </w:rPr>
              <w:t>0 02 0000 151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Субсидии бюджетам субъектов Российской Федерации на реализацию мероприятий по с</w:t>
            </w:r>
            <w:r w:rsidRPr="0096470A">
              <w:rPr>
                <w:sz w:val="28"/>
                <w:szCs w:val="28"/>
              </w:rPr>
              <w:t>о</w:t>
            </w:r>
            <w:r w:rsidRPr="0096470A">
              <w:rPr>
                <w:sz w:val="28"/>
                <w:szCs w:val="28"/>
              </w:rPr>
              <w:t>действию созданию в субъектах Российской Федерации новых мест в общеобразовательных организациях</w:t>
            </w:r>
          </w:p>
        </w:tc>
      </w:tr>
      <w:tr w:rsidR="0096470A" w:rsidRPr="0096470A" w:rsidTr="004200DD">
        <w:trPr>
          <w:trHeight w:val="65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28" w:lineRule="auto"/>
              <w:rPr>
                <w:sz w:val="28"/>
                <w:szCs w:val="28"/>
                <w:lang w:val="en-US"/>
              </w:rPr>
            </w:pPr>
            <w:r w:rsidRPr="0096470A">
              <w:rPr>
                <w:sz w:val="28"/>
                <w:szCs w:val="28"/>
                <w:lang w:val="en-US"/>
              </w:rPr>
              <w:t>924</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rPr>
                <w:sz w:val="28"/>
                <w:szCs w:val="28"/>
                <w:lang w:val="en-US"/>
              </w:rPr>
            </w:pPr>
            <w:r w:rsidRPr="0096470A">
              <w:rPr>
                <w:sz w:val="28"/>
                <w:szCs w:val="28"/>
                <w:lang w:val="en-US"/>
              </w:rPr>
              <w:t>2 02 35134 02 0000 151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w:t>
            </w:r>
            <w:r w:rsidRPr="0096470A">
              <w:rPr>
                <w:sz w:val="28"/>
                <w:szCs w:val="20"/>
              </w:rPr>
              <w:t>о</w:t>
            </w:r>
            <w:r w:rsidRPr="0096470A">
              <w:rPr>
                <w:sz w:val="28"/>
                <w:szCs w:val="20"/>
              </w:rPr>
              <w:t>ном от 12 января 1995 года № 5-ФЗ "О ветер</w:t>
            </w:r>
            <w:r w:rsidRPr="0096470A">
              <w:rPr>
                <w:sz w:val="28"/>
                <w:szCs w:val="20"/>
              </w:rPr>
              <w:t>а</w:t>
            </w:r>
            <w:r w:rsidRPr="0096470A">
              <w:rPr>
                <w:sz w:val="28"/>
                <w:szCs w:val="20"/>
              </w:rPr>
              <w:t>нах", в соответствии с Указом Президента Ро</w:t>
            </w:r>
            <w:r w:rsidRPr="0096470A">
              <w:rPr>
                <w:sz w:val="28"/>
                <w:szCs w:val="20"/>
              </w:rPr>
              <w:t>с</w:t>
            </w:r>
            <w:r w:rsidRPr="0096470A">
              <w:rPr>
                <w:sz w:val="28"/>
                <w:szCs w:val="20"/>
              </w:rPr>
              <w:t>сийской Федерации от 7 мая 2008 года № 714 "Об обеспечении жильем ветеранов Великой Отечественной войны 1941 - 1945 годов"</w:t>
            </w:r>
          </w:p>
        </w:tc>
      </w:tr>
      <w:tr w:rsidR="0096470A" w:rsidRPr="0096470A" w:rsidTr="004200DD">
        <w:trPr>
          <w:trHeight w:val="2682"/>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924</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rPr>
                <w:sz w:val="28"/>
                <w:szCs w:val="28"/>
              </w:rPr>
            </w:pPr>
            <w:r w:rsidRPr="0096470A">
              <w:rPr>
                <w:sz w:val="28"/>
                <w:szCs w:val="28"/>
              </w:rPr>
              <w:t>2 02 35135 02 0000 151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8"/>
              </w:rPr>
            </w:pPr>
            <w:r w:rsidRPr="0096470A">
              <w:rPr>
                <w:sz w:val="28"/>
                <w:szCs w:val="28"/>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w:t>
            </w:r>
            <w:r w:rsidRPr="0096470A">
              <w:rPr>
                <w:sz w:val="28"/>
                <w:szCs w:val="28"/>
              </w:rPr>
              <w:t>о</w:t>
            </w:r>
            <w:r w:rsidRPr="0096470A">
              <w:rPr>
                <w:sz w:val="28"/>
                <w:szCs w:val="28"/>
              </w:rPr>
              <w:t>нами от 12 января 1995 года № 5-ФЗ "О вет</w:t>
            </w:r>
            <w:r w:rsidRPr="0096470A">
              <w:rPr>
                <w:sz w:val="28"/>
                <w:szCs w:val="28"/>
              </w:rPr>
              <w:t>е</w:t>
            </w:r>
            <w:r w:rsidRPr="0096470A">
              <w:rPr>
                <w:sz w:val="28"/>
                <w:szCs w:val="28"/>
              </w:rPr>
              <w:t>ранах" и от 24 ноября 1995 года № 181-ФЗ "О социальной защите инвалидов в Российской Федерации"</w:t>
            </w:r>
          </w:p>
        </w:tc>
      </w:tr>
      <w:tr w:rsidR="0096470A" w:rsidRPr="0096470A" w:rsidTr="004200DD">
        <w:trPr>
          <w:trHeight w:val="1478"/>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924</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rPr>
                <w:sz w:val="28"/>
                <w:szCs w:val="28"/>
              </w:rPr>
            </w:pPr>
            <w:r w:rsidRPr="0096470A">
              <w:rPr>
                <w:sz w:val="28"/>
                <w:szCs w:val="28"/>
              </w:rPr>
              <w:t>2 02 35485 02 0000 151</w:t>
            </w:r>
          </w:p>
          <w:p w:rsidR="0096470A" w:rsidRPr="0096470A" w:rsidRDefault="0096470A" w:rsidP="0096470A">
            <w:pPr>
              <w:widowControl w:val="0"/>
              <w:autoSpaceDE w:val="0"/>
              <w:autoSpaceDN w:val="0"/>
              <w:adjustRightInd w:val="0"/>
              <w:spacing w:line="360" w:lineRule="auto"/>
              <w:rPr>
                <w:sz w:val="28"/>
                <w:szCs w:val="28"/>
              </w:rPr>
            </w:pP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Субвенции бюджетам субъектов Российской Федерации на обеспечение жильем граждан, уволенных с военной службы (службы), и пр</w:t>
            </w:r>
            <w:r w:rsidRPr="0096470A">
              <w:rPr>
                <w:sz w:val="28"/>
                <w:szCs w:val="28"/>
              </w:rPr>
              <w:t>и</w:t>
            </w:r>
            <w:r w:rsidRPr="0096470A">
              <w:rPr>
                <w:sz w:val="28"/>
                <w:szCs w:val="28"/>
              </w:rPr>
              <w:t>равненных к ним лиц</w:t>
            </w:r>
          </w:p>
        </w:tc>
      </w:tr>
      <w:tr w:rsidR="0096470A" w:rsidRPr="0096470A" w:rsidTr="004200DD">
        <w:trPr>
          <w:trHeight w:val="2652"/>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924</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rPr>
                <w:sz w:val="28"/>
                <w:szCs w:val="28"/>
              </w:rPr>
            </w:pPr>
            <w:r w:rsidRPr="0096470A">
              <w:rPr>
                <w:sz w:val="28"/>
                <w:szCs w:val="28"/>
              </w:rPr>
              <w:t>2 02 45154 02 0000 151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8"/>
              </w:rPr>
            </w:pPr>
            <w:r w:rsidRPr="0096470A">
              <w:rPr>
                <w:sz w:val="28"/>
                <w:szCs w:val="28"/>
              </w:rPr>
              <w:t>Межбюджетные трансферты, передаваемые бюджетам субъектов Российской Федерации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w:t>
            </w:r>
            <w:r w:rsidRPr="0096470A">
              <w:rPr>
                <w:sz w:val="28"/>
                <w:szCs w:val="28"/>
              </w:rPr>
              <w:t>в</w:t>
            </w:r>
            <w:r w:rsidRPr="0096470A">
              <w:rPr>
                <w:sz w:val="28"/>
                <w:szCs w:val="28"/>
              </w:rPr>
              <w:t>ных объектов, а также развития метрополит</w:t>
            </w:r>
            <w:r w:rsidRPr="0096470A">
              <w:rPr>
                <w:sz w:val="28"/>
                <w:szCs w:val="28"/>
              </w:rPr>
              <w:t>е</w:t>
            </w:r>
            <w:r w:rsidRPr="0096470A">
              <w:rPr>
                <w:sz w:val="28"/>
                <w:szCs w:val="28"/>
              </w:rPr>
              <w:t xml:space="preserve">нов в </w:t>
            </w:r>
            <w:r w:rsidRPr="0096470A">
              <w:rPr>
                <w:sz w:val="28"/>
                <w:szCs w:val="28"/>
              </w:rPr>
              <w:br/>
              <w:t>г. Санкт-Петербурге и г. Нижнем Новгороде</w:t>
            </w:r>
          </w:p>
        </w:tc>
      </w:tr>
      <w:tr w:rsidR="0096470A" w:rsidRPr="0096470A" w:rsidTr="004200DD">
        <w:trPr>
          <w:trHeight w:val="107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924</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rPr>
                <w:sz w:val="28"/>
                <w:szCs w:val="28"/>
              </w:rPr>
            </w:pPr>
            <w:r w:rsidRPr="0096470A">
              <w:rPr>
                <w:sz w:val="28"/>
                <w:szCs w:val="28"/>
              </w:rPr>
              <w:t>2 02 49999 02 0000 151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8"/>
              </w:rPr>
            </w:pPr>
            <w:r w:rsidRPr="0096470A">
              <w:rPr>
                <w:sz w:val="28"/>
                <w:szCs w:val="28"/>
              </w:rPr>
              <w:t>Прочие межбюджетные трансферты, перед</w:t>
            </w:r>
            <w:r w:rsidRPr="0096470A">
              <w:rPr>
                <w:sz w:val="28"/>
                <w:szCs w:val="28"/>
              </w:rPr>
              <w:t>а</w:t>
            </w:r>
            <w:r w:rsidRPr="0096470A">
              <w:rPr>
                <w:sz w:val="28"/>
                <w:szCs w:val="28"/>
              </w:rPr>
              <w:t>ваемые бюджетам субъектов Российской Ф</w:t>
            </w:r>
            <w:r w:rsidRPr="0096470A">
              <w:rPr>
                <w:sz w:val="28"/>
                <w:szCs w:val="28"/>
              </w:rPr>
              <w:t>е</w:t>
            </w:r>
            <w:r w:rsidRPr="0096470A">
              <w:rPr>
                <w:sz w:val="28"/>
                <w:szCs w:val="28"/>
              </w:rPr>
              <w:t>дерации</w:t>
            </w:r>
          </w:p>
        </w:tc>
      </w:tr>
      <w:tr w:rsidR="0096470A" w:rsidRPr="0096470A" w:rsidTr="004200DD">
        <w:trPr>
          <w:trHeight w:val="210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 xml:space="preserve">924 </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rPr>
                <w:sz w:val="28"/>
                <w:szCs w:val="28"/>
              </w:rPr>
            </w:pPr>
            <w:r w:rsidRPr="0096470A">
              <w:rPr>
                <w:sz w:val="28"/>
                <w:szCs w:val="28"/>
              </w:rPr>
              <w:t>2 03 02040 02 0000 180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8"/>
              </w:rPr>
            </w:pPr>
            <w:r w:rsidRPr="0096470A">
              <w:rPr>
                <w:sz w:val="28"/>
                <w:szCs w:val="20"/>
              </w:rPr>
              <w:t>Безвозмездные поступления в бюджеты суб</w:t>
            </w:r>
            <w:r w:rsidRPr="0096470A">
              <w:rPr>
                <w:sz w:val="28"/>
                <w:szCs w:val="20"/>
              </w:rPr>
              <w:t>ъ</w:t>
            </w:r>
            <w:r w:rsidRPr="0096470A">
              <w:rPr>
                <w:sz w:val="28"/>
                <w:szCs w:val="20"/>
              </w:rPr>
              <w:t>ектов Российской Федерации от государстве</w:t>
            </w:r>
            <w:r w:rsidRPr="0096470A">
              <w:rPr>
                <w:sz w:val="28"/>
                <w:szCs w:val="20"/>
              </w:rPr>
              <w:t>н</w:t>
            </w:r>
            <w:r w:rsidRPr="0096470A">
              <w:rPr>
                <w:sz w:val="28"/>
                <w:szCs w:val="20"/>
              </w:rPr>
              <w:t>ной корпорации - Фонда содействия реформ</w:t>
            </w:r>
            <w:r w:rsidRPr="0096470A">
              <w:rPr>
                <w:sz w:val="28"/>
                <w:szCs w:val="20"/>
              </w:rPr>
              <w:t>и</w:t>
            </w:r>
            <w:r w:rsidRPr="0096470A">
              <w:rPr>
                <w:sz w:val="28"/>
                <w:szCs w:val="20"/>
              </w:rPr>
              <w:t>рованию жилищно-коммунального хозяйства на обеспечение мероприятий по переселению граждан из аварийного жилищного фонда</w:t>
            </w:r>
          </w:p>
        </w:tc>
      </w:tr>
      <w:tr w:rsidR="0096470A" w:rsidRPr="0096470A" w:rsidTr="004200DD">
        <w:trPr>
          <w:trHeight w:val="2698"/>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924</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rPr>
                <w:sz w:val="28"/>
                <w:szCs w:val="28"/>
                <w:lang w:val="en-US"/>
              </w:rPr>
            </w:pPr>
            <w:r w:rsidRPr="0096470A">
              <w:rPr>
                <w:sz w:val="28"/>
                <w:szCs w:val="28"/>
                <w:lang w:val="en-US"/>
              </w:rPr>
              <w:t xml:space="preserve">2 03 </w:t>
            </w:r>
            <w:r w:rsidRPr="0096470A">
              <w:rPr>
                <w:sz w:val="28"/>
                <w:szCs w:val="28"/>
              </w:rPr>
              <w:t>02060</w:t>
            </w:r>
            <w:r w:rsidRPr="0096470A">
              <w:rPr>
                <w:sz w:val="28"/>
                <w:szCs w:val="28"/>
                <w:lang w:val="en-US"/>
              </w:rPr>
              <w:t xml:space="preserve"> 02 000</w:t>
            </w:r>
            <w:r w:rsidRPr="0096470A">
              <w:rPr>
                <w:sz w:val="28"/>
                <w:szCs w:val="28"/>
              </w:rPr>
              <w:t>0 180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8"/>
              </w:rPr>
            </w:pPr>
            <w:r w:rsidRPr="0096470A">
              <w:rPr>
                <w:sz w:val="28"/>
                <w:szCs w:val="20"/>
              </w:rPr>
              <w:t>Безвозмездные поступления в бюджеты суб</w:t>
            </w:r>
            <w:r w:rsidRPr="0096470A">
              <w:rPr>
                <w:sz w:val="28"/>
                <w:szCs w:val="20"/>
              </w:rPr>
              <w:t>ъ</w:t>
            </w:r>
            <w:r w:rsidRPr="0096470A">
              <w:rPr>
                <w:sz w:val="28"/>
                <w:szCs w:val="20"/>
              </w:rPr>
              <w:t>ектов Российской Федерации от государстве</w:t>
            </w:r>
            <w:r w:rsidRPr="0096470A">
              <w:rPr>
                <w:sz w:val="28"/>
                <w:szCs w:val="20"/>
              </w:rPr>
              <w:t>н</w:t>
            </w:r>
            <w:r w:rsidRPr="0096470A">
              <w:rPr>
                <w:sz w:val="28"/>
                <w:szCs w:val="20"/>
              </w:rPr>
              <w:t>ной корпорации - Фонда содействия реформ</w:t>
            </w:r>
            <w:r w:rsidRPr="0096470A">
              <w:rPr>
                <w:sz w:val="28"/>
                <w:szCs w:val="20"/>
              </w:rPr>
              <w:t>и</w:t>
            </w:r>
            <w:r w:rsidRPr="0096470A">
              <w:rPr>
                <w:sz w:val="28"/>
                <w:szCs w:val="20"/>
              </w:rPr>
              <w:t>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r>
      <w:tr w:rsidR="0096470A" w:rsidRPr="0096470A" w:rsidTr="004200DD">
        <w:trPr>
          <w:trHeight w:val="268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924</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rPr>
                <w:sz w:val="28"/>
                <w:szCs w:val="28"/>
                <w:lang w:val="en-US"/>
              </w:rPr>
            </w:pPr>
            <w:r w:rsidRPr="0096470A">
              <w:rPr>
                <w:sz w:val="28"/>
                <w:szCs w:val="28"/>
                <w:lang w:val="en-US"/>
              </w:rPr>
              <w:t>2 19 52090 02 0000 151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pacing w:val="-4"/>
                <w:sz w:val="28"/>
                <w:szCs w:val="20"/>
              </w:rPr>
            </w:pPr>
            <w:r w:rsidRPr="0096470A">
              <w:rPr>
                <w:spacing w:val="-4"/>
                <w:sz w:val="28"/>
                <w:szCs w:val="20"/>
              </w:rPr>
              <w:t>Возврат остатков субсидий прошлых лет на с</w:t>
            </w:r>
            <w:r w:rsidRPr="0096470A">
              <w:rPr>
                <w:spacing w:val="-4"/>
                <w:sz w:val="28"/>
                <w:szCs w:val="20"/>
              </w:rPr>
              <w:t>о</w:t>
            </w:r>
            <w:r w:rsidRPr="0096470A">
              <w:rPr>
                <w:spacing w:val="-4"/>
                <w:sz w:val="28"/>
                <w:szCs w:val="20"/>
              </w:rPr>
              <w:t>финансирование социальных программ субъе</w:t>
            </w:r>
            <w:r w:rsidRPr="0096470A">
              <w:rPr>
                <w:spacing w:val="-4"/>
                <w:sz w:val="28"/>
                <w:szCs w:val="20"/>
              </w:rPr>
              <w:t>к</w:t>
            </w:r>
            <w:r w:rsidRPr="0096470A">
              <w:rPr>
                <w:spacing w:val="-4"/>
                <w:sz w:val="28"/>
                <w:szCs w:val="20"/>
              </w:rPr>
              <w:t>тов Российской Федерации, связанных с укре</w:t>
            </w:r>
            <w:r w:rsidRPr="0096470A">
              <w:rPr>
                <w:spacing w:val="-4"/>
                <w:sz w:val="28"/>
                <w:szCs w:val="20"/>
              </w:rPr>
              <w:t>п</w:t>
            </w:r>
            <w:r w:rsidRPr="0096470A">
              <w:rPr>
                <w:spacing w:val="-4"/>
                <w:sz w:val="28"/>
                <w:szCs w:val="20"/>
              </w:rPr>
              <w:t>лением материально-технической базы орган</w:t>
            </w:r>
            <w:r w:rsidRPr="0096470A">
              <w:rPr>
                <w:spacing w:val="-4"/>
                <w:sz w:val="28"/>
                <w:szCs w:val="20"/>
              </w:rPr>
              <w:t>и</w:t>
            </w:r>
            <w:r w:rsidRPr="0096470A">
              <w:rPr>
                <w:spacing w:val="-4"/>
                <w:sz w:val="28"/>
                <w:szCs w:val="20"/>
              </w:rPr>
              <w:t>заций социального обслуживания населения, оказанием адресной социальной помощи нер</w:t>
            </w:r>
            <w:r w:rsidRPr="0096470A">
              <w:rPr>
                <w:spacing w:val="-4"/>
                <w:sz w:val="28"/>
                <w:szCs w:val="20"/>
              </w:rPr>
              <w:t>а</w:t>
            </w:r>
            <w:r w:rsidRPr="0096470A">
              <w:rPr>
                <w:spacing w:val="-4"/>
                <w:sz w:val="28"/>
                <w:szCs w:val="20"/>
              </w:rPr>
              <w:t>ботающим пенсионерам, обучением компьюте</w:t>
            </w:r>
            <w:r w:rsidRPr="0096470A">
              <w:rPr>
                <w:spacing w:val="-4"/>
                <w:sz w:val="28"/>
                <w:szCs w:val="20"/>
              </w:rPr>
              <w:t>р</w:t>
            </w:r>
            <w:r w:rsidRPr="0096470A">
              <w:rPr>
                <w:spacing w:val="-4"/>
                <w:sz w:val="28"/>
                <w:szCs w:val="20"/>
              </w:rPr>
              <w:t>ной грамотности неработающих пенсионеров</w:t>
            </w:r>
          </w:p>
        </w:tc>
      </w:tr>
      <w:tr w:rsidR="0096470A" w:rsidRPr="0096470A" w:rsidTr="0096470A">
        <w:trPr>
          <w:trHeight w:val="402"/>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rPr>
                <w:sz w:val="28"/>
                <w:szCs w:val="28"/>
              </w:rPr>
            </w:pPr>
            <w:r w:rsidRPr="0096470A">
              <w:rPr>
                <w:rFonts w:ascii="Arial" w:hAnsi="Arial" w:cs="Arial"/>
                <w:sz w:val="20"/>
                <w:szCs w:val="20"/>
              </w:rPr>
              <w:br w:type="page"/>
            </w:r>
            <w:r w:rsidRPr="0096470A">
              <w:rPr>
                <w:b/>
                <w:sz w:val="28"/>
                <w:szCs w:val="28"/>
              </w:rPr>
              <w:t>927 – Департамент транспорта Ярославской области</w:t>
            </w:r>
          </w:p>
        </w:tc>
      </w:tr>
      <w:tr w:rsidR="0096470A" w:rsidRPr="0096470A" w:rsidTr="004200DD">
        <w:trPr>
          <w:trHeight w:val="326"/>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28" w:lineRule="auto"/>
              <w:rPr>
                <w:sz w:val="28"/>
                <w:szCs w:val="28"/>
                <w:lang w:val="en-US"/>
              </w:rPr>
            </w:pPr>
            <w:r w:rsidRPr="0096470A">
              <w:rPr>
                <w:sz w:val="28"/>
                <w:szCs w:val="28"/>
                <w:lang w:val="en-US"/>
              </w:rPr>
              <w:t>927</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z w:val="28"/>
                <w:szCs w:val="28"/>
              </w:rPr>
            </w:pPr>
            <w:r w:rsidRPr="0096470A">
              <w:rPr>
                <w:snapToGrid w:val="0"/>
                <w:sz w:val="28"/>
                <w:szCs w:val="20"/>
              </w:rPr>
              <w:t>1 08 07172 01 0000 110</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8"/>
              </w:rPr>
            </w:pPr>
            <w:r w:rsidRPr="0096470A">
              <w:rPr>
                <w:snapToGrid w:val="0"/>
                <w:sz w:val="28"/>
                <w:szCs w:val="20"/>
              </w:rPr>
              <w:t>Государственная пошлина за выдачу органом исполнительной власти субъекта Российской Федерации специального разрешения на дв</w:t>
            </w:r>
            <w:r w:rsidRPr="0096470A">
              <w:rPr>
                <w:snapToGrid w:val="0"/>
                <w:sz w:val="28"/>
                <w:szCs w:val="20"/>
              </w:rPr>
              <w:t>и</w:t>
            </w:r>
            <w:r w:rsidRPr="0096470A">
              <w:rPr>
                <w:snapToGrid w:val="0"/>
                <w:sz w:val="28"/>
                <w:szCs w:val="20"/>
              </w:rPr>
              <w:t>жение по автомобильным дорогам транспор</w:t>
            </w:r>
            <w:r w:rsidRPr="0096470A">
              <w:rPr>
                <w:snapToGrid w:val="0"/>
                <w:sz w:val="28"/>
                <w:szCs w:val="20"/>
              </w:rPr>
              <w:t>т</w:t>
            </w:r>
            <w:r w:rsidRPr="0096470A">
              <w:rPr>
                <w:snapToGrid w:val="0"/>
                <w:sz w:val="28"/>
                <w:szCs w:val="20"/>
              </w:rPr>
              <w:t>ных средств, осуществляющих перевозки опасных, тяжеловесных и (или) крупногаб</w:t>
            </w:r>
            <w:r w:rsidRPr="0096470A">
              <w:rPr>
                <w:snapToGrid w:val="0"/>
                <w:sz w:val="28"/>
                <w:szCs w:val="20"/>
              </w:rPr>
              <w:t>а</w:t>
            </w:r>
            <w:r w:rsidRPr="0096470A">
              <w:rPr>
                <w:snapToGrid w:val="0"/>
                <w:sz w:val="28"/>
                <w:szCs w:val="20"/>
              </w:rPr>
              <w:t>ритных грузов, зачисляемая в бюджеты суб</w:t>
            </w:r>
            <w:r w:rsidRPr="0096470A">
              <w:rPr>
                <w:snapToGrid w:val="0"/>
                <w:sz w:val="28"/>
                <w:szCs w:val="20"/>
              </w:rPr>
              <w:t>ъ</w:t>
            </w:r>
            <w:r w:rsidRPr="0096470A">
              <w:rPr>
                <w:snapToGrid w:val="0"/>
                <w:sz w:val="28"/>
                <w:szCs w:val="20"/>
              </w:rPr>
              <w:t>ектов Российской Федерации</w:t>
            </w:r>
          </w:p>
        </w:tc>
      </w:tr>
      <w:tr w:rsidR="0096470A" w:rsidRPr="0096470A" w:rsidTr="004200DD">
        <w:trPr>
          <w:trHeight w:val="204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28" w:lineRule="auto"/>
              <w:rPr>
                <w:sz w:val="28"/>
                <w:szCs w:val="28"/>
              </w:rPr>
            </w:pPr>
            <w:r w:rsidRPr="0096470A">
              <w:rPr>
                <w:sz w:val="28"/>
                <w:szCs w:val="28"/>
              </w:rPr>
              <w:t>927</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z w:val="28"/>
                <w:szCs w:val="28"/>
              </w:rPr>
              <w:t>1 11 05027 02 0000 120</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z w:val="28"/>
                <w:szCs w:val="20"/>
              </w:rPr>
            </w:pPr>
            <w:r w:rsidRPr="0096470A">
              <w:rPr>
                <w:sz w:val="28"/>
                <w:szCs w:val="28"/>
              </w:rPr>
              <w:t>Доходы, получаемые в виде арендной платы за земельные участки, расположенные в полосе отвода автомобильных дорог общего пользов</w:t>
            </w:r>
            <w:r w:rsidRPr="0096470A">
              <w:rPr>
                <w:sz w:val="28"/>
                <w:szCs w:val="28"/>
              </w:rPr>
              <w:t>а</w:t>
            </w:r>
            <w:r w:rsidRPr="0096470A">
              <w:rPr>
                <w:sz w:val="28"/>
                <w:szCs w:val="28"/>
              </w:rPr>
              <w:t>ния регионального или межмуниципального значения, находящихся в собственности суб</w:t>
            </w:r>
            <w:r w:rsidRPr="0096470A">
              <w:rPr>
                <w:sz w:val="28"/>
                <w:szCs w:val="28"/>
              </w:rPr>
              <w:t>ъ</w:t>
            </w:r>
            <w:r w:rsidRPr="0096470A">
              <w:rPr>
                <w:sz w:val="28"/>
                <w:szCs w:val="28"/>
              </w:rPr>
              <w:t>ектов Российской Федерации</w:t>
            </w:r>
          </w:p>
        </w:tc>
      </w:tr>
      <w:tr w:rsidR="0096470A" w:rsidRPr="0096470A" w:rsidTr="004200DD">
        <w:trPr>
          <w:trHeight w:val="335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28" w:lineRule="auto"/>
              <w:rPr>
                <w:sz w:val="28"/>
                <w:szCs w:val="28"/>
              </w:rPr>
            </w:pPr>
            <w:r w:rsidRPr="0096470A">
              <w:rPr>
                <w:sz w:val="28"/>
                <w:szCs w:val="28"/>
              </w:rPr>
              <w:t>927</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z w:val="28"/>
                <w:szCs w:val="28"/>
              </w:rPr>
            </w:pPr>
            <w:r w:rsidRPr="0096470A">
              <w:rPr>
                <w:sz w:val="28"/>
                <w:szCs w:val="28"/>
              </w:rPr>
              <w:t>1 11 05100 02 0000 120</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8"/>
              </w:rPr>
            </w:pPr>
            <w:r w:rsidRPr="0096470A">
              <w:rPr>
                <w:sz w:val="28"/>
                <w:szCs w:val="28"/>
              </w:rPr>
              <w:t>Плата от реализации соглашений об устано</w:t>
            </w:r>
            <w:r w:rsidRPr="0096470A">
              <w:rPr>
                <w:sz w:val="28"/>
                <w:szCs w:val="28"/>
              </w:rPr>
              <w:t>в</w:t>
            </w:r>
            <w:r w:rsidRPr="0096470A">
              <w:rPr>
                <w:sz w:val="28"/>
                <w:szCs w:val="28"/>
              </w:rPr>
              <w:t>лении сервитутов в отношении земельных уч</w:t>
            </w:r>
            <w:r w:rsidRPr="0096470A">
              <w:rPr>
                <w:sz w:val="28"/>
                <w:szCs w:val="28"/>
              </w:rPr>
              <w:t>а</w:t>
            </w:r>
            <w:r w:rsidRPr="0096470A">
              <w:rPr>
                <w:sz w:val="28"/>
                <w:szCs w:val="28"/>
              </w:rPr>
              <w:t>стков в границах полос отвода автомобильных дорог общего пользования регионального или межмуниципального значения в целях стро</w:t>
            </w:r>
            <w:r w:rsidRPr="0096470A">
              <w:rPr>
                <w:sz w:val="28"/>
                <w:szCs w:val="28"/>
              </w:rPr>
              <w:t>и</w:t>
            </w:r>
            <w:r w:rsidRPr="0096470A">
              <w:rPr>
                <w:sz w:val="28"/>
                <w:szCs w:val="28"/>
              </w:rPr>
              <w:t>тельства (реконструкции), капитального р</w:t>
            </w:r>
            <w:r w:rsidRPr="0096470A">
              <w:rPr>
                <w:sz w:val="28"/>
                <w:szCs w:val="28"/>
              </w:rPr>
              <w:t>е</w:t>
            </w:r>
            <w:r w:rsidRPr="0096470A">
              <w:rPr>
                <w:sz w:val="28"/>
                <w:szCs w:val="28"/>
              </w:rPr>
              <w:t>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w:t>
            </w:r>
            <w:r w:rsidRPr="0096470A">
              <w:rPr>
                <w:sz w:val="28"/>
                <w:szCs w:val="28"/>
              </w:rPr>
              <w:t>т</w:t>
            </w:r>
            <w:r w:rsidRPr="0096470A">
              <w:rPr>
                <w:sz w:val="28"/>
                <w:szCs w:val="28"/>
              </w:rPr>
              <w:t>рукций</w:t>
            </w:r>
          </w:p>
        </w:tc>
      </w:tr>
      <w:tr w:rsidR="0096470A" w:rsidRPr="0096470A" w:rsidTr="004200DD">
        <w:trPr>
          <w:trHeight w:val="326"/>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28" w:lineRule="auto"/>
              <w:rPr>
                <w:sz w:val="28"/>
                <w:szCs w:val="28"/>
              </w:rPr>
            </w:pPr>
            <w:r w:rsidRPr="0096470A">
              <w:rPr>
                <w:sz w:val="28"/>
                <w:szCs w:val="28"/>
              </w:rPr>
              <w:t>927</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z w:val="28"/>
                <w:szCs w:val="28"/>
              </w:rPr>
            </w:pPr>
            <w:r w:rsidRPr="0096470A">
              <w:rPr>
                <w:sz w:val="28"/>
                <w:szCs w:val="28"/>
              </w:rPr>
              <w:t>1 11 09032 02 0000 120</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rFonts w:ascii="Calibri" w:hAnsi="Calibri" w:cs="Calibri"/>
                <w:spacing w:val="-4"/>
                <w:szCs w:val="28"/>
              </w:rPr>
            </w:pPr>
            <w:r w:rsidRPr="0096470A">
              <w:rPr>
                <w:spacing w:val="-4"/>
                <w:sz w:val="28"/>
                <w:szCs w:val="28"/>
              </w:rPr>
              <w:t>Доходы от эксплуатации и использования им</w:t>
            </w:r>
            <w:r w:rsidRPr="0096470A">
              <w:rPr>
                <w:spacing w:val="-4"/>
                <w:sz w:val="28"/>
                <w:szCs w:val="28"/>
              </w:rPr>
              <w:t>у</w:t>
            </w:r>
            <w:r w:rsidRPr="0096470A">
              <w:rPr>
                <w:spacing w:val="-4"/>
                <w:sz w:val="28"/>
                <w:szCs w:val="28"/>
              </w:rPr>
              <w:t>щества автомобильных дорог, находящихся в собственности субъектов Российской Федерации</w:t>
            </w:r>
          </w:p>
        </w:tc>
      </w:tr>
      <w:tr w:rsidR="0096470A" w:rsidRPr="0096470A" w:rsidTr="004200DD">
        <w:trPr>
          <w:trHeight w:val="1662"/>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28" w:lineRule="auto"/>
              <w:rPr>
                <w:sz w:val="28"/>
                <w:szCs w:val="28"/>
                <w:lang w:val="en-US"/>
              </w:rPr>
            </w:pPr>
            <w:r w:rsidRPr="0096470A">
              <w:rPr>
                <w:sz w:val="28"/>
                <w:szCs w:val="28"/>
                <w:lang w:val="en-US"/>
              </w:rPr>
              <w:t>927</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z w:val="28"/>
                <w:szCs w:val="28"/>
              </w:rPr>
              <w:t>1 13 01520 02 0000 130</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z w:val="28"/>
                <w:szCs w:val="20"/>
              </w:rPr>
            </w:pPr>
            <w:r w:rsidRPr="0096470A">
              <w:rPr>
                <w:sz w:val="28"/>
                <w:szCs w:val="28"/>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w:t>
            </w:r>
            <w:r w:rsidRPr="0096470A">
              <w:rPr>
                <w:sz w:val="28"/>
                <w:szCs w:val="28"/>
              </w:rPr>
              <w:t>е</w:t>
            </w:r>
            <w:r w:rsidRPr="0096470A">
              <w:rPr>
                <w:sz w:val="28"/>
                <w:szCs w:val="28"/>
              </w:rPr>
              <w:t>мая в бюджеты субъектов Российской Федер</w:t>
            </w:r>
            <w:r w:rsidRPr="0096470A">
              <w:rPr>
                <w:sz w:val="28"/>
                <w:szCs w:val="28"/>
              </w:rPr>
              <w:t>а</w:t>
            </w:r>
            <w:r w:rsidRPr="0096470A">
              <w:rPr>
                <w:sz w:val="28"/>
                <w:szCs w:val="28"/>
              </w:rPr>
              <w:t>ции</w:t>
            </w:r>
          </w:p>
        </w:tc>
      </w:tr>
      <w:tr w:rsidR="0096470A" w:rsidRPr="0096470A" w:rsidTr="004200DD">
        <w:trPr>
          <w:trHeight w:val="326"/>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927</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left" w:pos="1545"/>
              </w:tabs>
              <w:autoSpaceDE w:val="0"/>
              <w:autoSpaceDN w:val="0"/>
              <w:adjustRightInd w:val="0"/>
              <w:ind w:left="-46"/>
              <w:rPr>
                <w:sz w:val="28"/>
                <w:szCs w:val="28"/>
                <w:lang w:val="en-US"/>
              </w:rPr>
            </w:pPr>
            <w:r w:rsidRPr="0096470A">
              <w:rPr>
                <w:sz w:val="28"/>
                <w:szCs w:val="28"/>
                <w:lang w:val="en-US"/>
              </w:rPr>
              <w:t>1 16 37020 02 0000 140</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left" w:pos="1545"/>
              </w:tabs>
              <w:autoSpaceDE w:val="0"/>
              <w:autoSpaceDN w:val="0"/>
              <w:adjustRightInd w:val="0"/>
              <w:ind w:left="-46"/>
              <w:jc w:val="both"/>
              <w:rPr>
                <w:spacing w:val="-4"/>
                <w:sz w:val="28"/>
                <w:szCs w:val="28"/>
              </w:rPr>
            </w:pPr>
            <w:r w:rsidRPr="0096470A">
              <w:rPr>
                <w:spacing w:val="-4"/>
                <w:sz w:val="28"/>
                <w:szCs w:val="28"/>
              </w:rPr>
              <w:t>Поступления сумм в возмещение вреда, прич</w:t>
            </w:r>
            <w:r w:rsidRPr="0096470A">
              <w:rPr>
                <w:spacing w:val="-4"/>
                <w:sz w:val="28"/>
                <w:szCs w:val="28"/>
              </w:rPr>
              <w:t>и</w:t>
            </w:r>
            <w:r w:rsidRPr="0096470A">
              <w:rPr>
                <w:spacing w:val="-4"/>
                <w:sz w:val="28"/>
                <w:szCs w:val="28"/>
              </w:rPr>
              <w:t>няемого автомобильным дорогам регионального или межмуниципального значения транспор</w:t>
            </w:r>
            <w:r w:rsidRPr="0096470A">
              <w:rPr>
                <w:spacing w:val="-4"/>
                <w:sz w:val="28"/>
                <w:szCs w:val="28"/>
              </w:rPr>
              <w:t>т</w:t>
            </w:r>
            <w:r w:rsidRPr="0096470A">
              <w:rPr>
                <w:spacing w:val="-4"/>
                <w:sz w:val="28"/>
                <w:szCs w:val="28"/>
              </w:rPr>
              <w:t>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96470A" w:rsidRPr="0096470A" w:rsidTr="004200DD">
        <w:trPr>
          <w:trHeight w:val="2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8"/>
              </w:rPr>
            </w:pPr>
            <w:r w:rsidRPr="0096470A">
              <w:rPr>
                <w:sz w:val="28"/>
                <w:szCs w:val="28"/>
                <w:lang w:val="en-US"/>
              </w:rPr>
              <w:t>9</w:t>
            </w:r>
            <w:r w:rsidRPr="0096470A">
              <w:rPr>
                <w:sz w:val="28"/>
                <w:szCs w:val="28"/>
              </w:rPr>
              <w:t>27</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8"/>
                <w:lang w:val="en-US"/>
              </w:rPr>
            </w:pPr>
            <w:r w:rsidRPr="0096470A">
              <w:rPr>
                <w:sz w:val="28"/>
                <w:szCs w:val="28"/>
                <w:lang w:val="en-US"/>
              </w:rPr>
              <w:t>1 16 43000 01 0000 140</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pacing w:val="-4"/>
                <w:sz w:val="28"/>
                <w:szCs w:val="28"/>
              </w:rPr>
            </w:pPr>
            <w:r w:rsidRPr="0096470A">
              <w:rPr>
                <w:spacing w:val="-4"/>
                <w:sz w:val="28"/>
                <w:szCs w:val="28"/>
              </w:rPr>
              <w:t>Денежные взыскания (штрафы) за нарушение законодательства Российской Федерации об а</w:t>
            </w:r>
            <w:r w:rsidRPr="0096470A">
              <w:rPr>
                <w:spacing w:val="-4"/>
                <w:sz w:val="28"/>
                <w:szCs w:val="28"/>
              </w:rPr>
              <w:t>д</w:t>
            </w:r>
            <w:r w:rsidRPr="0096470A">
              <w:rPr>
                <w:spacing w:val="-4"/>
                <w:sz w:val="28"/>
                <w:szCs w:val="28"/>
              </w:rPr>
              <w:t>министративных правонарушениях, предусмо</w:t>
            </w:r>
            <w:r w:rsidRPr="0096470A">
              <w:rPr>
                <w:spacing w:val="-4"/>
                <w:sz w:val="28"/>
                <w:szCs w:val="28"/>
              </w:rPr>
              <w:t>т</w:t>
            </w:r>
            <w:r w:rsidRPr="0096470A">
              <w:rPr>
                <w:spacing w:val="-4"/>
                <w:sz w:val="28"/>
                <w:szCs w:val="28"/>
              </w:rPr>
              <w:t>ренные статьей 20.25 Кодекса Российской Фед</w:t>
            </w:r>
            <w:r w:rsidRPr="0096470A">
              <w:rPr>
                <w:spacing w:val="-4"/>
                <w:sz w:val="28"/>
                <w:szCs w:val="28"/>
              </w:rPr>
              <w:t>е</w:t>
            </w:r>
            <w:r w:rsidRPr="0096470A">
              <w:rPr>
                <w:spacing w:val="-4"/>
                <w:sz w:val="28"/>
                <w:szCs w:val="28"/>
              </w:rPr>
              <w:t>рации об административных правонарушениях</w:t>
            </w:r>
          </w:p>
        </w:tc>
      </w:tr>
      <w:tr w:rsidR="0096470A" w:rsidRPr="0096470A" w:rsidTr="004200DD">
        <w:trPr>
          <w:trHeight w:val="2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927</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left" w:pos="1545"/>
              </w:tabs>
              <w:autoSpaceDE w:val="0"/>
              <w:autoSpaceDN w:val="0"/>
              <w:adjustRightInd w:val="0"/>
              <w:ind w:left="-46"/>
              <w:rPr>
                <w:sz w:val="28"/>
                <w:szCs w:val="28"/>
              </w:rPr>
            </w:pPr>
            <w:r w:rsidRPr="0096470A">
              <w:rPr>
                <w:sz w:val="28"/>
                <w:szCs w:val="28"/>
                <w:lang w:val="en-US"/>
              </w:rPr>
              <w:t>1 16 46000 02 0000 140</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left" w:pos="1545"/>
              </w:tabs>
              <w:autoSpaceDE w:val="0"/>
              <w:autoSpaceDN w:val="0"/>
              <w:adjustRightInd w:val="0"/>
              <w:ind w:left="-46"/>
              <w:jc w:val="both"/>
              <w:rPr>
                <w:sz w:val="28"/>
                <w:szCs w:val="28"/>
              </w:rPr>
            </w:pPr>
            <w:r w:rsidRPr="0096470A">
              <w:rPr>
                <w:sz w:val="28"/>
                <w:szCs w:val="28"/>
              </w:rPr>
              <w:t>Поступления сумм в возмещение ущерба в св</w:t>
            </w:r>
            <w:r w:rsidRPr="0096470A">
              <w:rPr>
                <w:sz w:val="28"/>
                <w:szCs w:val="28"/>
              </w:rPr>
              <w:t>я</w:t>
            </w:r>
            <w:r w:rsidRPr="0096470A">
              <w:rPr>
                <w:sz w:val="28"/>
                <w:szCs w:val="28"/>
              </w:rPr>
              <w:t>зи с нарушением исполнителем (подрядчиком) условий государственных контрактов или иных договоров, финансируемых за счет средств д</w:t>
            </w:r>
            <w:r w:rsidRPr="0096470A">
              <w:rPr>
                <w:sz w:val="28"/>
                <w:szCs w:val="28"/>
              </w:rPr>
              <w:t>о</w:t>
            </w:r>
            <w:r w:rsidRPr="0096470A">
              <w:rPr>
                <w:sz w:val="28"/>
                <w:szCs w:val="28"/>
              </w:rPr>
              <w:t>рожных фондов субъектов Российской Федер</w:t>
            </w:r>
            <w:r w:rsidRPr="0096470A">
              <w:rPr>
                <w:sz w:val="28"/>
                <w:szCs w:val="28"/>
              </w:rPr>
              <w:t>а</w:t>
            </w:r>
            <w:r w:rsidRPr="0096470A">
              <w:rPr>
                <w:sz w:val="28"/>
                <w:szCs w:val="28"/>
              </w:rPr>
              <w:t>ции, либо в связи с уклонением от заключения таких контрактов или иных договоров</w:t>
            </w:r>
          </w:p>
        </w:tc>
      </w:tr>
      <w:tr w:rsidR="0096470A" w:rsidRPr="0096470A" w:rsidTr="004200DD">
        <w:trPr>
          <w:trHeight w:val="99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927</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8"/>
                <w:lang w:val="en-US"/>
              </w:rPr>
            </w:pPr>
            <w:r w:rsidRPr="0096470A">
              <w:rPr>
                <w:sz w:val="28"/>
                <w:szCs w:val="28"/>
                <w:lang w:val="en-US"/>
              </w:rPr>
              <w:t>1 16 50000 01 0000 140</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8"/>
              </w:rPr>
            </w:pPr>
            <w:r w:rsidRPr="0096470A">
              <w:rPr>
                <w:sz w:val="28"/>
                <w:szCs w:val="28"/>
              </w:rPr>
              <w:t>Денежные взыскания (штрафы) за нарушения правил перевозок пассажиров и багажа легк</w:t>
            </w:r>
            <w:r w:rsidRPr="0096470A">
              <w:rPr>
                <w:sz w:val="28"/>
                <w:szCs w:val="28"/>
              </w:rPr>
              <w:t>о</w:t>
            </w:r>
            <w:r w:rsidRPr="0096470A">
              <w:rPr>
                <w:sz w:val="28"/>
                <w:szCs w:val="28"/>
              </w:rPr>
              <w:t>вым такси</w:t>
            </w:r>
          </w:p>
        </w:tc>
      </w:tr>
      <w:tr w:rsidR="0096470A" w:rsidRPr="0096470A" w:rsidTr="004200DD">
        <w:trPr>
          <w:trHeight w:val="3814"/>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927</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left" w:pos="1545"/>
              </w:tabs>
              <w:autoSpaceDE w:val="0"/>
              <w:autoSpaceDN w:val="0"/>
              <w:adjustRightInd w:val="0"/>
              <w:ind w:left="-46"/>
              <w:rPr>
                <w:sz w:val="28"/>
                <w:szCs w:val="28"/>
                <w:lang w:val="en-US"/>
              </w:rPr>
            </w:pPr>
            <w:r w:rsidRPr="0096470A">
              <w:rPr>
                <w:sz w:val="28"/>
                <w:szCs w:val="28"/>
                <w:lang w:val="en-US"/>
              </w:rPr>
              <w:t>1 17 05070 02 0000 180</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left" w:pos="1545"/>
              </w:tabs>
              <w:autoSpaceDE w:val="0"/>
              <w:autoSpaceDN w:val="0"/>
              <w:adjustRightInd w:val="0"/>
              <w:ind w:left="-46"/>
              <w:jc w:val="both"/>
              <w:rPr>
                <w:sz w:val="28"/>
                <w:szCs w:val="28"/>
              </w:rPr>
            </w:pPr>
            <w:r w:rsidRPr="0096470A">
              <w:rPr>
                <w:sz w:val="28"/>
                <w:szCs w:val="28"/>
              </w:rPr>
              <w:t>Прочие неналоговые доходы бюджетов субъе</w:t>
            </w:r>
            <w:r w:rsidRPr="0096470A">
              <w:rPr>
                <w:sz w:val="28"/>
                <w:szCs w:val="28"/>
              </w:rPr>
              <w:t>к</w:t>
            </w:r>
            <w:r w:rsidRPr="0096470A">
              <w:rPr>
                <w:sz w:val="28"/>
                <w:szCs w:val="28"/>
              </w:rPr>
              <w:t>тов Российской Федерации от поступления д</w:t>
            </w:r>
            <w:r w:rsidRPr="0096470A">
              <w:rPr>
                <w:sz w:val="28"/>
                <w:szCs w:val="28"/>
              </w:rPr>
              <w:t>е</w:t>
            </w:r>
            <w:r w:rsidRPr="0096470A">
              <w:rPr>
                <w:sz w:val="28"/>
                <w:szCs w:val="28"/>
              </w:rPr>
              <w:t>нежных средств, внесенных участником ко</w:t>
            </w:r>
            <w:r w:rsidRPr="0096470A">
              <w:rPr>
                <w:sz w:val="28"/>
                <w:szCs w:val="28"/>
              </w:rPr>
              <w:t>н</w:t>
            </w:r>
            <w:r w:rsidRPr="0096470A">
              <w:rPr>
                <w:sz w:val="28"/>
                <w:szCs w:val="28"/>
              </w:rPr>
              <w:t>курса (аукциона), проводимого в целях закл</w:t>
            </w:r>
            <w:r w:rsidRPr="0096470A">
              <w:rPr>
                <w:sz w:val="28"/>
                <w:szCs w:val="28"/>
              </w:rPr>
              <w:t>ю</w:t>
            </w:r>
            <w:r w:rsidRPr="0096470A">
              <w:rPr>
                <w:sz w:val="28"/>
                <w:szCs w:val="28"/>
              </w:rPr>
              <w:t>чения государственного контракта, финанс</w:t>
            </w:r>
            <w:r w:rsidRPr="0096470A">
              <w:rPr>
                <w:sz w:val="28"/>
                <w:szCs w:val="28"/>
              </w:rPr>
              <w:t>и</w:t>
            </w:r>
            <w:r w:rsidRPr="0096470A">
              <w:rPr>
                <w:sz w:val="28"/>
                <w:szCs w:val="28"/>
              </w:rPr>
              <w:t>руемого за счет средств дорожных фондов субъектов Российской Федерации, в качестве обеспечения заявки на участие в таком конку</w:t>
            </w:r>
            <w:r w:rsidRPr="0096470A">
              <w:rPr>
                <w:sz w:val="28"/>
                <w:szCs w:val="28"/>
              </w:rPr>
              <w:t>р</w:t>
            </w:r>
            <w:r w:rsidRPr="0096470A">
              <w:rPr>
                <w:sz w:val="28"/>
                <w:szCs w:val="28"/>
              </w:rPr>
              <w:t>се (аукционе) в случае уклонения участника конкурса (аукциона) от заключения данного контракта и в иных случаях, установленных з</w:t>
            </w:r>
            <w:r w:rsidRPr="0096470A">
              <w:rPr>
                <w:sz w:val="28"/>
                <w:szCs w:val="28"/>
              </w:rPr>
              <w:t>а</w:t>
            </w:r>
            <w:r w:rsidRPr="0096470A">
              <w:rPr>
                <w:sz w:val="28"/>
                <w:szCs w:val="28"/>
              </w:rPr>
              <w:t>конодательством Российской Федерации</w:t>
            </w:r>
          </w:p>
        </w:tc>
      </w:tr>
      <w:tr w:rsidR="0096470A" w:rsidRPr="0096470A" w:rsidTr="004200DD">
        <w:trPr>
          <w:trHeight w:val="132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76" w:lineRule="auto"/>
              <w:rPr>
                <w:sz w:val="28"/>
                <w:szCs w:val="28"/>
                <w:lang w:eastAsia="en-US"/>
              </w:rPr>
            </w:pPr>
            <w:r w:rsidRPr="0096470A">
              <w:rPr>
                <w:sz w:val="28"/>
                <w:szCs w:val="28"/>
                <w:lang w:eastAsia="en-US"/>
              </w:rPr>
              <w:t>927</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76" w:lineRule="auto"/>
              <w:jc w:val="both"/>
              <w:rPr>
                <w:sz w:val="28"/>
                <w:szCs w:val="28"/>
                <w:lang w:val="en-US" w:eastAsia="en-US"/>
              </w:rPr>
            </w:pPr>
            <w:r w:rsidRPr="0096470A">
              <w:rPr>
                <w:sz w:val="28"/>
                <w:szCs w:val="28"/>
                <w:lang w:val="en-US" w:eastAsia="en-US"/>
              </w:rPr>
              <w:t>2 02 20077 02 0000 151</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eastAsia="en-US"/>
              </w:rPr>
            </w:pPr>
            <w:r w:rsidRPr="0096470A">
              <w:rPr>
                <w:sz w:val="28"/>
                <w:szCs w:val="28"/>
                <w:lang w:eastAsia="en-US"/>
              </w:rPr>
              <w:t>Субсидии бюджетам субъектов Российской Федерации на софинансирование капитальных вложений в объекты государственной (мун</w:t>
            </w:r>
            <w:r w:rsidRPr="0096470A">
              <w:rPr>
                <w:sz w:val="28"/>
                <w:szCs w:val="28"/>
                <w:lang w:eastAsia="en-US"/>
              </w:rPr>
              <w:t>и</w:t>
            </w:r>
            <w:r w:rsidRPr="0096470A">
              <w:rPr>
                <w:sz w:val="28"/>
                <w:szCs w:val="28"/>
                <w:lang w:eastAsia="en-US"/>
              </w:rPr>
              <w:t>ципальной) собственности</w:t>
            </w:r>
          </w:p>
        </w:tc>
      </w:tr>
      <w:tr w:rsidR="0096470A" w:rsidRPr="0096470A" w:rsidTr="004200DD">
        <w:trPr>
          <w:trHeight w:val="1402"/>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76" w:lineRule="auto"/>
              <w:rPr>
                <w:sz w:val="28"/>
                <w:szCs w:val="28"/>
                <w:lang w:eastAsia="en-US"/>
              </w:rPr>
            </w:pPr>
            <w:r w:rsidRPr="0096470A">
              <w:rPr>
                <w:sz w:val="28"/>
                <w:szCs w:val="28"/>
                <w:lang w:eastAsia="en-US"/>
              </w:rPr>
              <w:t>927</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76" w:lineRule="auto"/>
              <w:jc w:val="both"/>
              <w:rPr>
                <w:sz w:val="28"/>
                <w:szCs w:val="28"/>
                <w:lang w:eastAsia="en-US"/>
              </w:rPr>
            </w:pPr>
            <w:r w:rsidRPr="0096470A">
              <w:rPr>
                <w:sz w:val="28"/>
                <w:szCs w:val="28"/>
                <w:lang w:eastAsia="en-US"/>
              </w:rPr>
              <w:t>2 02 25420 02 0000 151</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eastAsia="en-US"/>
              </w:rPr>
            </w:pPr>
            <w:r w:rsidRPr="0096470A">
              <w:rPr>
                <w:color w:val="000000" w:themeColor="text1"/>
                <w:sz w:val="28"/>
                <w:szCs w:val="28"/>
                <w:lang w:eastAsia="en-US"/>
              </w:rPr>
              <w:t>Субсидии бюджетам субъектов Российской Федерации на реализацию мероприятий реги</w:t>
            </w:r>
            <w:r w:rsidRPr="0096470A">
              <w:rPr>
                <w:color w:val="000000" w:themeColor="text1"/>
                <w:sz w:val="28"/>
                <w:szCs w:val="28"/>
                <w:lang w:eastAsia="en-US"/>
              </w:rPr>
              <w:t>о</w:t>
            </w:r>
            <w:r w:rsidRPr="0096470A">
              <w:rPr>
                <w:color w:val="000000" w:themeColor="text1"/>
                <w:sz w:val="28"/>
                <w:szCs w:val="28"/>
                <w:lang w:eastAsia="en-US"/>
              </w:rPr>
              <w:t>нальных программ в сфере дорожного хозяйс</w:t>
            </w:r>
            <w:r w:rsidRPr="0096470A">
              <w:rPr>
                <w:color w:val="000000" w:themeColor="text1"/>
                <w:sz w:val="28"/>
                <w:szCs w:val="28"/>
                <w:lang w:eastAsia="en-US"/>
              </w:rPr>
              <w:t>т</w:t>
            </w:r>
            <w:r w:rsidRPr="0096470A">
              <w:rPr>
                <w:color w:val="000000" w:themeColor="text1"/>
                <w:sz w:val="28"/>
                <w:szCs w:val="28"/>
                <w:lang w:eastAsia="en-US"/>
              </w:rPr>
              <w:t>ва, включая проекты, реализуемые с примен</w:t>
            </w:r>
            <w:r w:rsidRPr="0096470A">
              <w:rPr>
                <w:color w:val="000000" w:themeColor="text1"/>
                <w:sz w:val="28"/>
                <w:szCs w:val="28"/>
                <w:lang w:eastAsia="en-US"/>
              </w:rPr>
              <w:t>е</w:t>
            </w:r>
            <w:r w:rsidRPr="0096470A">
              <w:rPr>
                <w:color w:val="000000" w:themeColor="text1"/>
                <w:sz w:val="28"/>
                <w:szCs w:val="28"/>
                <w:lang w:eastAsia="en-US"/>
              </w:rPr>
              <w:t>нием механизмов государственно-частного партнерства, и строительство, реконструкцию и ремонт уникальных искусственных доро</w:t>
            </w:r>
            <w:r w:rsidRPr="0096470A">
              <w:rPr>
                <w:color w:val="000000" w:themeColor="text1"/>
                <w:sz w:val="28"/>
                <w:szCs w:val="28"/>
                <w:lang w:eastAsia="en-US"/>
              </w:rPr>
              <w:t>ж</w:t>
            </w:r>
            <w:r w:rsidRPr="0096470A">
              <w:rPr>
                <w:color w:val="000000" w:themeColor="text1"/>
                <w:sz w:val="28"/>
                <w:szCs w:val="28"/>
                <w:lang w:eastAsia="en-US"/>
              </w:rPr>
              <w:t>ных сооружений по решениям Правительства Российской Федерации</w:t>
            </w:r>
          </w:p>
        </w:tc>
      </w:tr>
      <w:tr w:rsidR="0096470A" w:rsidRPr="0096470A" w:rsidTr="004200DD">
        <w:trPr>
          <w:trHeight w:val="109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76" w:lineRule="auto"/>
              <w:rPr>
                <w:sz w:val="28"/>
                <w:szCs w:val="28"/>
                <w:lang w:val="en-US" w:eastAsia="en-US"/>
              </w:rPr>
            </w:pPr>
            <w:r w:rsidRPr="0096470A">
              <w:rPr>
                <w:sz w:val="28"/>
                <w:szCs w:val="28"/>
                <w:lang w:eastAsia="en-US"/>
              </w:rPr>
              <w:t>9</w:t>
            </w:r>
            <w:r w:rsidRPr="0096470A">
              <w:rPr>
                <w:sz w:val="28"/>
                <w:szCs w:val="28"/>
                <w:lang w:val="en-US" w:eastAsia="en-US"/>
              </w:rPr>
              <w:t>27</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76" w:lineRule="auto"/>
              <w:jc w:val="both"/>
              <w:rPr>
                <w:sz w:val="28"/>
                <w:szCs w:val="28"/>
                <w:lang w:val="en-US" w:eastAsia="en-US"/>
              </w:rPr>
            </w:pPr>
            <w:r w:rsidRPr="0096470A">
              <w:rPr>
                <w:sz w:val="28"/>
                <w:szCs w:val="28"/>
                <w:lang w:val="en-US" w:eastAsia="en-US"/>
              </w:rPr>
              <w:t>2 02 45390 02 0000 151</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pacing w:val="-4"/>
                <w:sz w:val="28"/>
                <w:szCs w:val="28"/>
                <w:lang w:eastAsia="en-US"/>
              </w:rPr>
            </w:pPr>
            <w:r w:rsidRPr="0096470A">
              <w:rPr>
                <w:spacing w:val="-4"/>
                <w:sz w:val="28"/>
                <w:szCs w:val="28"/>
                <w:lang w:eastAsia="en-US"/>
              </w:rPr>
              <w:t>Межбюджетные трансферты, передаваемые бюджетам субъектов Российской Федерации на финансовое обеспечение дорожной деятельн</w:t>
            </w:r>
            <w:r w:rsidRPr="0096470A">
              <w:rPr>
                <w:spacing w:val="-4"/>
                <w:sz w:val="28"/>
                <w:szCs w:val="28"/>
                <w:lang w:eastAsia="en-US"/>
              </w:rPr>
              <w:t>о</w:t>
            </w:r>
            <w:r w:rsidRPr="0096470A">
              <w:rPr>
                <w:spacing w:val="-4"/>
                <w:sz w:val="28"/>
                <w:szCs w:val="28"/>
                <w:lang w:eastAsia="en-US"/>
              </w:rPr>
              <w:t>сти</w:t>
            </w:r>
          </w:p>
        </w:tc>
      </w:tr>
      <w:tr w:rsidR="0096470A" w:rsidRPr="0096470A" w:rsidTr="0096470A">
        <w:tblPrEx>
          <w:tblLook w:val="04A0"/>
        </w:tblPrEx>
        <w:trPr>
          <w:gridAfter w:val="1"/>
          <w:wAfter w:w="6" w:type="pct"/>
          <w:trHeight w:val="2003"/>
          <w:jc w:val="center"/>
        </w:trPr>
        <w:tc>
          <w:tcPr>
            <w:tcW w:w="358" w:type="pct"/>
            <w:tcBorders>
              <w:top w:val="single" w:sz="6" w:space="0" w:color="auto"/>
              <w:left w:val="single" w:sz="6" w:space="0" w:color="auto"/>
              <w:bottom w:val="single" w:sz="6" w:space="0" w:color="auto"/>
              <w:right w:val="single" w:sz="6" w:space="0" w:color="auto"/>
            </w:tcBorders>
            <w:hideMark/>
          </w:tcPr>
          <w:p w:rsidR="0096470A" w:rsidRPr="0096470A" w:rsidRDefault="0096470A" w:rsidP="0096470A">
            <w:pPr>
              <w:autoSpaceDE w:val="0"/>
              <w:autoSpaceDN w:val="0"/>
              <w:adjustRightInd w:val="0"/>
              <w:spacing w:line="276" w:lineRule="auto"/>
              <w:rPr>
                <w:sz w:val="28"/>
                <w:szCs w:val="28"/>
                <w:lang w:eastAsia="en-US"/>
              </w:rPr>
            </w:pPr>
            <w:r w:rsidRPr="0096470A">
              <w:rPr>
                <w:sz w:val="28"/>
                <w:szCs w:val="28"/>
                <w:lang w:eastAsia="en-US"/>
              </w:rPr>
              <w:t>927</w:t>
            </w:r>
          </w:p>
        </w:tc>
        <w:tc>
          <w:tcPr>
            <w:tcW w:w="1552" w:type="pct"/>
            <w:tcBorders>
              <w:top w:val="single" w:sz="6" w:space="0" w:color="auto"/>
              <w:left w:val="single" w:sz="6" w:space="0" w:color="auto"/>
              <w:bottom w:val="single" w:sz="6" w:space="0" w:color="auto"/>
              <w:right w:val="single" w:sz="6" w:space="0" w:color="auto"/>
            </w:tcBorders>
            <w:hideMark/>
          </w:tcPr>
          <w:p w:rsidR="0096470A" w:rsidRPr="0096470A" w:rsidRDefault="0096470A" w:rsidP="0096470A">
            <w:pPr>
              <w:widowControl w:val="0"/>
              <w:autoSpaceDE w:val="0"/>
              <w:autoSpaceDN w:val="0"/>
              <w:adjustRightInd w:val="0"/>
              <w:spacing w:line="276" w:lineRule="auto"/>
              <w:jc w:val="both"/>
              <w:rPr>
                <w:sz w:val="28"/>
                <w:szCs w:val="28"/>
                <w:lang w:eastAsia="en-US"/>
              </w:rPr>
            </w:pPr>
            <w:r w:rsidRPr="0096470A">
              <w:rPr>
                <w:sz w:val="28"/>
                <w:szCs w:val="28"/>
                <w:lang w:eastAsia="en-US"/>
              </w:rPr>
              <w:t>2 07 02010 02 0000 180</w:t>
            </w:r>
          </w:p>
        </w:tc>
        <w:tc>
          <w:tcPr>
            <w:tcW w:w="3084" w:type="pct"/>
            <w:gridSpan w:val="2"/>
            <w:tcBorders>
              <w:top w:val="single" w:sz="6" w:space="0" w:color="auto"/>
              <w:left w:val="single" w:sz="6" w:space="0" w:color="auto"/>
              <w:bottom w:val="single" w:sz="6" w:space="0" w:color="auto"/>
              <w:right w:val="single" w:sz="6" w:space="0" w:color="auto"/>
            </w:tcBorders>
            <w:hideMark/>
          </w:tcPr>
          <w:p w:rsidR="0096470A" w:rsidRPr="0096470A" w:rsidRDefault="0096470A" w:rsidP="0096470A">
            <w:pPr>
              <w:autoSpaceDE w:val="0"/>
              <w:autoSpaceDN w:val="0"/>
              <w:adjustRightInd w:val="0"/>
              <w:jc w:val="both"/>
              <w:rPr>
                <w:sz w:val="28"/>
                <w:szCs w:val="28"/>
                <w:lang w:eastAsia="en-US"/>
              </w:rPr>
            </w:pPr>
            <w:r w:rsidRPr="0096470A">
              <w:rPr>
                <w:sz w:val="28"/>
                <w:szCs w:val="28"/>
                <w:lang w:eastAsia="en-US"/>
              </w:rPr>
              <w:t>Безвозмездные поступления от физических и юридических лиц на финансовое обеспечение дорожной деятельности, в том числе добр</w:t>
            </w:r>
            <w:r w:rsidRPr="0096470A">
              <w:rPr>
                <w:sz w:val="28"/>
                <w:szCs w:val="28"/>
                <w:lang w:eastAsia="en-US"/>
              </w:rPr>
              <w:t>о</w:t>
            </w:r>
            <w:r w:rsidRPr="0096470A">
              <w:rPr>
                <w:sz w:val="28"/>
                <w:szCs w:val="28"/>
                <w:lang w:eastAsia="en-US"/>
              </w:rPr>
              <w:t>вольных пожертвований, в отношении автом</w:t>
            </w:r>
            <w:r w:rsidRPr="0096470A">
              <w:rPr>
                <w:sz w:val="28"/>
                <w:szCs w:val="28"/>
                <w:lang w:eastAsia="en-US"/>
              </w:rPr>
              <w:t>о</w:t>
            </w:r>
            <w:r w:rsidRPr="0096470A">
              <w:rPr>
                <w:sz w:val="28"/>
                <w:szCs w:val="28"/>
                <w:lang w:eastAsia="en-US"/>
              </w:rPr>
              <w:t>бильных дорог общего пользования реги</w:t>
            </w:r>
            <w:r w:rsidRPr="0096470A">
              <w:rPr>
                <w:sz w:val="28"/>
                <w:szCs w:val="28"/>
                <w:lang w:eastAsia="en-US"/>
              </w:rPr>
              <w:t>о</w:t>
            </w:r>
            <w:r w:rsidRPr="0096470A">
              <w:rPr>
                <w:sz w:val="28"/>
                <w:szCs w:val="28"/>
                <w:lang w:eastAsia="en-US"/>
              </w:rPr>
              <w:t>нального или межмуниципального значения</w:t>
            </w:r>
          </w:p>
        </w:tc>
      </w:tr>
      <w:tr w:rsidR="0096470A" w:rsidRPr="0096470A" w:rsidTr="0096470A">
        <w:tblPrEx>
          <w:tblLook w:val="04A0"/>
        </w:tblPrEx>
        <w:trPr>
          <w:gridAfter w:val="1"/>
          <w:wAfter w:w="6" w:type="pct"/>
          <w:trHeight w:val="41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76" w:lineRule="auto"/>
              <w:rPr>
                <w:sz w:val="28"/>
                <w:szCs w:val="28"/>
                <w:lang w:eastAsia="en-US"/>
              </w:rPr>
            </w:pPr>
            <w:r w:rsidRPr="0096470A">
              <w:rPr>
                <w:sz w:val="28"/>
                <w:szCs w:val="28"/>
                <w:lang w:eastAsia="en-US"/>
              </w:rPr>
              <w:t>927</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76" w:lineRule="auto"/>
              <w:jc w:val="both"/>
              <w:rPr>
                <w:sz w:val="28"/>
                <w:szCs w:val="28"/>
                <w:lang w:eastAsia="en-US"/>
              </w:rPr>
            </w:pPr>
            <w:r w:rsidRPr="0096470A">
              <w:rPr>
                <w:sz w:val="28"/>
                <w:szCs w:val="28"/>
                <w:lang w:eastAsia="en-US"/>
              </w:rPr>
              <w:t>2 18 25018 02 0000 151</w:t>
            </w:r>
          </w:p>
        </w:tc>
        <w:tc>
          <w:tcPr>
            <w:tcW w:w="3084"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eastAsia="en-US"/>
              </w:rPr>
            </w:pPr>
            <w:r w:rsidRPr="0096470A">
              <w:rPr>
                <w:sz w:val="28"/>
                <w:szCs w:val="28"/>
                <w:lang w:eastAsia="en-US"/>
              </w:rPr>
              <w:t>Доходы бюджетов субъектов Российской Ф</w:t>
            </w:r>
            <w:r w:rsidRPr="0096470A">
              <w:rPr>
                <w:sz w:val="28"/>
                <w:szCs w:val="28"/>
                <w:lang w:eastAsia="en-US"/>
              </w:rPr>
              <w:t>е</w:t>
            </w:r>
            <w:r w:rsidRPr="0096470A">
              <w:rPr>
                <w:sz w:val="28"/>
                <w:szCs w:val="28"/>
                <w:lang w:eastAsia="en-US"/>
              </w:rPr>
              <w:t>дерации от возврата остатков субсидий на ре</w:t>
            </w:r>
            <w:r w:rsidRPr="0096470A">
              <w:rPr>
                <w:sz w:val="28"/>
                <w:szCs w:val="28"/>
                <w:lang w:eastAsia="en-US"/>
              </w:rPr>
              <w:t>а</w:t>
            </w:r>
            <w:r w:rsidRPr="0096470A">
              <w:rPr>
                <w:sz w:val="28"/>
                <w:szCs w:val="28"/>
                <w:lang w:eastAsia="en-US"/>
              </w:rPr>
              <w:t>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обр</w:t>
            </w:r>
            <w:r w:rsidRPr="0096470A">
              <w:rPr>
                <w:sz w:val="28"/>
                <w:szCs w:val="28"/>
                <w:lang w:eastAsia="en-US"/>
              </w:rPr>
              <w:t>а</w:t>
            </w:r>
            <w:r w:rsidRPr="0096470A">
              <w:rPr>
                <w:sz w:val="28"/>
                <w:szCs w:val="28"/>
                <w:lang w:eastAsia="en-US"/>
              </w:rPr>
              <w:t>зований</w:t>
            </w:r>
          </w:p>
        </w:tc>
      </w:tr>
      <w:tr w:rsidR="0096470A" w:rsidRPr="0096470A" w:rsidTr="0096470A">
        <w:tblPrEx>
          <w:tblLook w:val="04A0"/>
        </w:tblPrEx>
        <w:trPr>
          <w:gridAfter w:val="1"/>
          <w:wAfter w:w="6" w:type="pct"/>
          <w:trHeight w:val="132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76" w:lineRule="auto"/>
              <w:rPr>
                <w:sz w:val="28"/>
                <w:szCs w:val="28"/>
                <w:lang w:eastAsia="en-US"/>
              </w:rPr>
            </w:pPr>
            <w:r w:rsidRPr="0096470A">
              <w:rPr>
                <w:sz w:val="28"/>
                <w:szCs w:val="28"/>
                <w:lang w:eastAsia="en-US"/>
              </w:rPr>
              <w:t>927</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76" w:lineRule="auto"/>
              <w:jc w:val="both"/>
              <w:rPr>
                <w:sz w:val="28"/>
                <w:szCs w:val="28"/>
                <w:lang w:eastAsia="en-US"/>
              </w:rPr>
            </w:pPr>
            <w:r w:rsidRPr="0096470A">
              <w:rPr>
                <w:sz w:val="28"/>
                <w:szCs w:val="28"/>
                <w:lang w:eastAsia="en-US"/>
              </w:rPr>
              <w:t>2 18 25110 02 0000 151</w:t>
            </w:r>
          </w:p>
        </w:tc>
        <w:tc>
          <w:tcPr>
            <w:tcW w:w="3084"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eastAsia="en-US"/>
              </w:rPr>
            </w:pPr>
            <w:r w:rsidRPr="0096470A">
              <w:rPr>
                <w:sz w:val="28"/>
                <w:szCs w:val="28"/>
                <w:lang w:eastAsia="en-US"/>
              </w:rPr>
              <w:t>Доходы бюджетов субъектов Российской Ф</w:t>
            </w:r>
            <w:r w:rsidRPr="0096470A">
              <w:rPr>
                <w:sz w:val="28"/>
                <w:szCs w:val="28"/>
                <w:lang w:eastAsia="en-US"/>
              </w:rPr>
              <w:t>е</w:t>
            </w:r>
            <w:r w:rsidRPr="0096470A">
              <w:rPr>
                <w:sz w:val="28"/>
                <w:szCs w:val="28"/>
                <w:lang w:eastAsia="en-US"/>
              </w:rPr>
              <w:t>дерации от возврата остатков субсидий на ре</w:t>
            </w:r>
            <w:r w:rsidRPr="0096470A">
              <w:rPr>
                <w:sz w:val="28"/>
                <w:szCs w:val="28"/>
                <w:lang w:eastAsia="en-US"/>
              </w:rPr>
              <w:t>а</w:t>
            </w:r>
            <w:r w:rsidRPr="0096470A">
              <w:rPr>
                <w:sz w:val="28"/>
                <w:szCs w:val="28"/>
                <w:lang w:eastAsia="en-US"/>
              </w:rPr>
              <w:t>лизацию мероприятий федеральной целевой программы "Развитие внутреннего и въездного туризма в Российской Федерации (2011 - 2018 годы)" из бюджетов муниципальных образов</w:t>
            </w:r>
            <w:r w:rsidRPr="0096470A">
              <w:rPr>
                <w:sz w:val="28"/>
                <w:szCs w:val="28"/>
                <w:lang w:eastAsia="en-US"/>
              </w:rPr>
              <w:t>а</w:t>
            </w:r>
            <w:r w:rsidRPr="0096470A">
              <w:rPr>
                <w:sz w:val="28"/>
                <w:szCs w:val="28"/>
                <w:lang w:eastAsia="en-US"/>
              </w:rPr>
              <w:t>ний</w:t>
            </w:r>
          </w:p>
        </w:tc>
      </w:tr>
      <w:tr w:rsidR="0096470A" w:rsidRPr="0096470A" w:rsidTr="0096470A">
        <w:tblPrEx>
          <w:tblLook w:val="04A0"/>
        </w:tblPrEx>
        <w:trPr>
          <w:gridAfter w:val="1"/>
          <w:wAfter w:w="6" w:type="pct"/>
          <w:trHeight w:val="358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76" w:lineRule="auto"/>
              <w:rPr>
                <w:sz w:val="28"/>
                <w:szCs w:val="28"/>
                <w:lang w:eastAsia="en-US"/>
              </w:rPr>
            </w:pPr>
            <w:r w:rsidRPr="0096470A">
              <w:rPr>
                <w:sz w:val="28"/>
                <w:szCs w:val="28"/>
                <w:lang w:eastAsia="en-US"/>
              </w:rPr>
              <w:t>927</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76" w:lineRule="auto"/>
              <w:jc w:val="both"/>
              <w:rPr>
                <w:sz w:val="28"/>
                <w:szCs w:val="28"/>
                <w:lang w:eastAsia="en-US"/>
              </w:rPr>
            </w:pPr>
            <w:r w:rsidRPr="0096470A">
              <w:rPr>
                <w:sz w:val="28"/>
                <w:szCs w:val="28"/>
                <w:lang w:eastAsia="en-US"/>
              </w:rPr>
              <w:t>2 18 45420 02 0000 151</w:t>
            </w:r>
          </w:p>
        </w:tc>
        <w:tc>
          <w:tcPr>
            <w:tcW w:w="3084"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eastAsia="en-US"/>
              </w:rPr>
            </w:pPr>
            <w:r w:rsidRPr="0096470A">
              <w:rPr>
                <w:sz w:val="28"/>
                <w:szCs w:val="28"/>
                <w:lang w:eastAsia="en-US"/>
              </w:rPr>
              <w:t>Доходы бюджетов субъектов Российской Ф</w:t>
            </w:r>
            <w:r w:rsidRPr="0096470A">
              <w:rPr>
                <w:sz w:val="28"/>
                <w:szCs w:val="28"/>
                <w:lang w:eastAsia="en-US"/>
              </w:rPr>
              <w:t>е</w:t>
            </w:r>
            <w:r w:rsidRPr="0096470A">
              <w:rPr>
                <w:sz w:val="28"/>
                <w:szCs w:val="28"/>
                <w:lang w:eastAsia="en-US"/>
              </w:rPr>
              <w:t>дерации от возврата остатков иных межбю</w:t>
            </w:r>
            <w:r w:rsidRPr="0096470A">
              <w:rPr>
                <w:sz w:val="28"/>
                <w:szCs w:val="28"/>
                <w:lang w:eastAsia="en-US"/>
              </w:rPr>
              <w:t>д</w:t>
            </w:r>
            <w:r w:rsidRPr="0096470A">
              <w:rPr>
                <w:sz w:val="28"/>
                <w:szCs w:val="28"/>
                <w:lang w:eastAsia="en-US"/>
              </w:rPr>
              <w:t>жетных трансфертов на реализацию меропри</w:t>
            </w:r>
            <w:r w:rsidRPr="0096470A">
              <w:rPr>
                <w:sz w:val="28"/>
                <w:szCs w:val="28"/>
                <w:lang w:eastAsia="en-US"/>
              </w:rPr>
              <w:t>я</w:t>
            </w:r>
            <w:r w:rsidRPr="0096470A">
              <w:rPr>
                <w:sz w:val="28"/>
                <w:szCs w:val="28"/>
                <w:lang w:eastAsia="en-US"/>
              </w:rPr>
              <w:t>тий региональных программ в сфере дорожн</w:t>
            </w:r>
            <w:r w:rsidRPr="0096470A">
              <w:rPr>
                <w:sz w:val="28"/>
                <w:szCs w:val="28"/>
                <w:lang w:eastAsia="en-US"/>
              </w:rPr>
              <w:t>о</w:t>
            </w:r>
            <w:r w:rsidRPr="0096470A">
              <w:rPr>
                <w:sz w:val="28"/>
                <w:szCs w:val="28"/>
                <w:lang w:eastAsia="en-US"/>
              </w:rPr>
              <w:t>го хозяйства, включая проекты, реализуемые с применением механизмов государственно-частного партнерства, и строительство, реко</w:t>
            </w:r>
            <w:r w:rsidRPr="0096470A">
              <w:rPr>
                <w:sz w:val="28"/>
                <w:szCs w:val="28"/>
                <w:lang w:eastAsia="en-US"/>
              </w:rPr>
              <w:t>н</w:t>
            </w:r>
            <w:r w:rsidRPr="0096470A">
              <w:rPr>
                <w:sz w:val="28"/>
                <w:szCs w:val="28"/>
                <w:lang w:eastAsia="en-US"/>
              </w:rPr>
              <w:t>струкцию и ремонт уникальных искусственных дорожных сооружений по решениям Прав</w:t>
            </w:r>
            <w:r w:rsidRPr="0096470A">
              <w:rPr>
                <w:sz w:val="28"/>
                <w:szCs w:val="28"/>
                <w:lang w:eastAsia="en-US"/>
              </w:rPr>
              <w:t>и</w:t>
            </w:r>
            <w:r w:rsidRPr="0096470A">
              <w:rPr>
                <w:sz w:val="28"/>
                <w:szCs w:val="28"/>
                <w:lang w:eastAsia="en-US"/>
              </w:rPr>
              <w:t>тельства Российской Федерации, из бюджетов муниципальных образований</w:t>
            </w:r>
          </w:p>
        </w:tc>
      </w:tr>
      <w:tr w:rsidR="0096470A" w:rsidRPr="0096470A" w:rsidTr="0096470A">
        <w:tblPrEx>
          <w:tblLook w:val="04A0"/>
        </w:tblPrEx>
        <w:trPr>
          <w:gridAfter w:val="1"/>
          <w:wAfter w:w="6" w:type="pct"/>
          <w:trHeight w:val="1706"/>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76" w:lineRule="auto"/>
              <w:rPr>
                <w:sz w:val="28"/>
                <w:szCs w:val="28"/>
                <w:lang w:eastAsia="en-US"/>
              </w:rPr>
            </w:pPr>
            <w:r w:rsidRPr="0096470A">
              <w:rPr>
                <w:sz w:val="28"/>
                <w:szCs w:val="28"/>
                <w:lang w:eastAsia="en-US"/>
              </w:rPr>
              <w:t>927</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76" w:lineRule="auto"/>
              <w:jc w:val="both"/>
              <w:rPr>
                <w:sz w:val="28"/>
                <w:szCs w:val="28"/>
                <w:lang w:eastAsia="en-US"/>
              </w:rPr>
            </w:pPr>
            <w:r w:rsidRPr="0096470A">
              <w:rPr>
                <w:sz w:val="28"/>
                <w:szCs w:val="28"/>
                <w:lang w:eastAsia="en-US"/>
              </w:rPr>
              <w:t>2 19 25018 02 0000 151</w:t>
            </w:r>
          </w:p>
        </w:tc>
        <w:tc>
          <w:tcPr>
            <w:tcW w:w="3084"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eastAsia="en-US"/>
              </w:rPr>
            </w:pPr>
            <w:r w:rsidRPr="0096470A">
              <w:rPr>
                <w:sz w:val="28"/>
                <w:szCs w:val="28"/>
                <w:lang w:eastAsia="en-US"/>
              </w:rPr>
              <w:t>Возврат остатков субсидий на реализацию м</w:t>
            </w:r>
            <w:r w:rsidRPr="0096470A">
              <w:rPr>
                <w:sz w:val="28"/>
                <w:szCs w:val="28"/>
                <w:lang w:eastAsia="en-US"/>
              </w:rPr>
              <w:t>е</w:t>
            </w:r>
            <w:r w:rsidRPr="0096470A">
              <w:rPr>
                <w:sz w:val="28"/>
                <w:szCs w:val="28"/>
                <w:lang w:eastAsia="en-US"/>
              </w:rPr>
              <w:t>роприятий федеральной целевой программы "Устойчивое развитие сельских территорий на 2014 - 2017 годы и на период до 2020 года" из бюджетов субъектов Российской Федерации</w:t>
            </w:r>
          </w:p>
        </w:tc>
      </w:tr>
      <w:tr w:rsidR="0096470A" w:rsidRPr="0096470A" w:rsidTr="0096470A">
        <w:tblPrEx>
          <w:tblLook w:val="04A0"/>
        </w:tblPrEx>
        <w:trPr>
          <w:gridAfter w:val="1"/>
          <w:wAfter w:w="6" w:type="pct"/>
          <w:trHeight w:val="69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76" w:lineRule="auto"/>
              <w:rPr>
                <w:sz w:val="28"/>
                <w:szCs w:val="28"/>
                <w:lang w:eastAsia="en-US"/>
              </w:rPr>
            </w:pPr>
            <w:r w:rsidRPr="0096470A">
              <w:rPr>
                <w:sz w:val="28"/>
                <w:szCs w:val="28"/>
                <w:lang w:eastAsia="en-US"/>
              </w:rPr>
              <w:t>927</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76" w:lineRule="auto"/>
              <w:jc w:val="both"/>
              <w:rPr>
                <w:sz w:val="28"/>
                <w:szCs w:val="28"/>
                <w:lang w:eastAsia="en-US"/>
              </w:rPr>
            </w:pPr>
            <w:r w:rsidRPr="0096470A">
              <w:rPr>
                <w:sz w:val="28"/>
                <w:szCs w:val="28"/>
                <w:lang w:eastAsia="en-US"/>
              </w:rPr>
              <w:t>2 19 45420 02 0000 151</w:t>
            </w:r>
          </w:p>
        </w:tc>
        <w:tc>
          <w:tcPr>
            <w:tcW w:w="3084"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eastAsia="en-US"/>
              </w:rPr>
            </w:pPr>
            <w:r w:rsidRPr="0096470A">
              <w:rPr>
                <w:sz w:val="28"/>
                <w:szCs w:val="28"/>
                <w:lang w:eastAsia="en-US"/>
              </w:rPr>
              <w:t>Возврат остатков иных межбюджетных тран</w:t>
            </w:r>
            <w:r w:rsidRPr="0096470A">
              <w:rPr>
                <w:sz w:val="28"/>
                <w:szCs w:val="28"/>
                <w:lang w:eastAsia="en-US"/>
              </w:rPr>
              <w:t>с</w:t>
            </w:r>
            <w:r w:rsidRPr="0096470A">
              <w:rPr>
                <w:sz w:val="28"/>
                <w:szCs w:val="28"/>
                <w:lang w:eastAsia="en-US"/>
              </w:rPr>
              <w:t>фертов на реализацию мероприятий реги</w:t>
            </w:r>
            <w:r w:rsidRPr="0096470A">
              <w:rPr>
                <w:sz w:val="28"/>
                <w:szCs w:val="28"/>
                <w:lang w:eastAsia="en-US"/>
              </w:rPr>
              <w:t>о</w:t>
            </w:r>
            <w:r w:rsidRPr="0096470A">
              <w:rPr>
                <w:sz w:val="28"/>
                <w:szCs w:val="28"/>
                <w:lang w:eastAsia="en-US"/>
              </w:rPr>
              <w:t>нальных программ в сфере дорожного хозяйс</w:t>
            </w:r>
            <w:r w:rsidRPr="0096470A">
              <w:rPr>
                <w:sz w:val="28"/>
                <w:szCs w:val="28"/>
                <w:lang w:eastAsia="en-US"/>
              </w:rPr>
              <w:t>т</w:t>
            </w:r>
            <w:r w:rsidRPr="0096470A">
              <w:rPr>
                <w:sz w:val="28"/>
                <w:szCs w:val="28"/>
                <w:lang w:eastAsia="en-US"/>
              </w:rPr>
              <w:t>ва, включая проекты, реализуемые с примен</w:t>
            </w:r>
            <w:r w:rsidRPr="0096470A">
              <w:rPr>
                <w:sz w:val="28"/>
                <w:szCs w:val="28"/>
                <w:lang w:eastAsia="en-US"/>
              </w:rPr>
              <w:t>е</w:t>
            </w:r>
            <w:r w:rsidRPr="0096470A">
              <w:rPr>
                <w:sz w:val="28"/>
                <w:szCs w:val="28"/>
                <w:lang w:eastAsia="en-US"/>
              </w:rPr>
              <w:t>нием механизмов государственно-частного партнерства, и строительство, реконструкцию и ремонт уникальных искусственных доро</w:t>
            </w:r>
            <w:r w:rsidRPr="0096470A">
              <w:rPr>
                <w:sz w:val="28"/>
                <w:szCs w:val="28"/>
                <w:lang w:eastAsia="en-US"/>
              </w:rPr>
              <w:t>ж</w:t>
            </w:r>
            <w:r w:rsidRPr="0096470A">
              <w:rPr>
                <w:sz w:val="28"/>
                <w:szCs w:val="28"/>
                <w:lang w:eastAsia="en-US"/>
              </w:rPr>
              <w:t>ных сооружений по решениям Правительства Российской Федерации, из бюджетов субъе</w:t>
            </w:r>
            <w:r w:rsidRPr="0096470A">
              <w:rPr>
                <w:sz w:val="28"/>
                <w:szCs w:val="28"/>
                <w:lang w:eastAsia="en-US"/>
              </w:rPr>
              <w:t>к</w:t>
            </w:r>
            <w:r w:rsidRPr="0096470A">
              <w:rPr>
                <w:sz w:val="28"/>
                <w:szCs w:val="28"/>
                <w:lang w:eastAsia="en-US"/>
              </w:rPr>
              <w:t>тов Российской Федерации</w:t>
            </w:r>
          </w:p>
        </w:tc>
      </w:tr>
      <w:tr w:rsidR="0096470A" w:rsidRPr="0096470A" w:rsidTr="0096470A">
        <w:trPr>
          <w:trHeight w:val="696"/>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spacing w:line="228" w:lineRule="auto"/>
              <w:ind w:left="693" w:hanging="693"/>
              <w:rPr>
                <w:b/>
                <w:sz w:val="28"/>
                <w:szCs w:val="28"/>
              </w:rPr>
            </w:pPr>
            <w:r w:rsidRPr="0096470A">
              <w:rPr>
                <w:b/>
                <w:sz w:val="28"/>
                <w:szCs w:val="28"/>
              </w:rPr>
              <w:t xml:space="preserve">931 – Департамент государственного жилищного надзора </w:t>
            </w:r>
            <w:r w:rsidRPr="0096470A">
              <w:rPr>
                <w:b/>
                <w:sz w:val="28"/>
                <w:szCs w:val="28"/>
              </w:rPr>
              <w:br/>
              <w:t>Ярославской области</w:t>
            </w:r>
          </w:p>
        </w:tc>
      </w:tr>
      <w:tr w:rsidR="0096470A" w:rsidRPr="0096470A" w:rsidTr="004200DD">
        <w:trPr>
          <w:trHeight w:val="41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28" w:lineRule="auto"/>
              <w:rPr>
                <w:sz w:val="28"/>
                <w:szCs w:val="28"/>
              </w:rPr>
            </w:pPr>
            <w:r w:rsidRPr="0096470A">
              <w:rPr>
                <w:sz w:val="28"/>
                <w:szCs w:val="28"/>
              </w:rPr>
              <w:t>931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 xml:space="preserve">1 </w:t>
            </w:r>
            <w:r w:rsidRPr="0096470A">
              <w:rPr>
                <w:sz w:val="28"/>
                <w:szCs w:val="28"/>
                <w:lang w:val="en-US"/>
              </w:rPr>
              <w:t>08</w:t>
            </w:r>
            <w:r w:rsidRPr="0096470A">
              <w:rPr>
                <w:sz w:val="28"/>
                <w:szCs w:val="28"/>
              </w:rPr>
              <w:t xml:space="preserve"> </w:t>
            </w:r>
            <w:r w:rsidRPr="0096470A">
              <w:rPr>
                <w:sz w:val="28"/>
                <w:szCs w:val="28"/>
                <w:lang w:val="en-US"/>
              </w:rPr>
              <w:t>0740</w:t>
            </w:r>
            <w:r w:rsidRPr="0096470A">
              <w:rPr>
                <w:sz w:val="28"/>
                <w:szCs w:val="28"/>
              </w:rPr>
              <w:t>0 0</w:t>
            </w:r>
            <w:r w:rsidRPr="0096470A">
              <w:rPr>
                <w:sz w:val="28"/>
                <w:szCs w:val="28"/>
                <w:lang w:val="en-US"/>
              </w:rPr>
              <w:t>1</w:t>
            </w:r>
            <w:r w:rsidRPr="0096470A">
              <w:rPr>
                <w:sz w:val="28"/>
                <w:szCs w:val="28"/>
              </w:rPr>
              <w:t xml:space="preserve"> 0000 1</w:t>
            </w:r>
            <w:r w:rsidRPr="0096470A">
              <w:rPr>
                <w:sz w:val="28"/>
                <w:szCs w:val="28"/>
                <w:lang w:val="en-US"/>
              </w:rPr>
              <w:t>1</w:t>
            </w:r>
            <w:r w:rsidRPr="0096470A">
              <w:rPr>
                <w:sz w:val="28"/>
                <w:szCs w:val="28"/>
              </w:rPr>
              <w:t>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Государственная пошлина за действия упо</w:t>
            </w:r>
            <w:r w:rsidRPr="0096470A">
              <w:rPr>
                <w:sz w:val="28"/>
                <w:szCs w:val="28"/>
              </w:rPr>
              <w:t>л</w:t>
            </w:r>
            <w:r w:rsidRPr="0096470A">
              <w:rPr>
                <w:sz w:val="28"/>
                <w:szCs w:val="28"/>
              </w:rPr>
              <w:t>номоченных органов субъектов Российской Федерации, связанные с лицензированием предпринимательской деятельности по упра</w:t>
            </w:r>
            <w:r w:rsidRPr="0096470A">
              <w:rPr>
                <w:sz w:val="28"/>
                <w:szCs w:val="28"/>
              </w:rPr>
              <w:t>в</w:t>
            </w:r>
            <w:r w:rsidRPr="0096470A">
              <w:rPr>
                <w:sz w:val="28"/>
                <w:szCs w:val="28"/>
              </w:rPr>
              <w:t>лению многоквартирными домами</w:t>
            </w:r>
          </w:p>
        </w:tc>
      </w:tr>
      <w:tr w:rsidR="0096470A" w:rsidRPr="0096470A" w:rsidTr="004200DD">
        <w:trPr>
          <w:trHeight w:val="41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28" w:lineRule="auto"/>
              <w:rPr>
                <w:sz w:val="28"/>
                <w:szCs w:val="28"/>
              </w:rPr>
            </w:pPr>
            <w:r w:rsidRPr="0096470A">
              <w:rPr>
                <w:sz w:val="28"/>
                <w:szCs w:val="28"/>
              </w:rPr>
              <w:t>931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1 16 90040 04 0000 140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96470A" w:rsidRPr="0096470A" w:rsidTr="004200DD">
        <w:trPr>
          <w:trHeight w:val="977"/>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28" w:lineRule="auto"/>
              <w:rPr>
                <w:sz w:val="28"/>
                <w:szCs w:val="28"/>
              </w:rPr>
            </w:pPr>
            <w:r w:rsidRPr="0096470A">
              <w:rPr>
                <w:sz w:val="28"/>
                <w:szCs w:val="28"/>
              </w:rPr>
              <w:t>931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1 16 90050 05 0000 140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Прочие поступления от денежных взысканий (штрафов) и иных сумм в возмещение ущерба, зачисляемые в бюджеты муниципальных ра</w:t>
            </w:r>
            <w:r w:rsidRPr="0096470A">
              <w:rPr>
                <w:sz w:val="28"/>
                <w:szCs w:val="28"/>
              </w:rPr>
              <w:t>й</w:t>
            </w:r>
            <w:r w:rsidRPr="0096470A">
              <w:rPr>
                <w:sz w:val="28"/>
                <w:szCs w:val="28"/>
              </w:rPr>
              <w:t>онов</w:t>
            </w:r>
          </w:p>
        </w:tc>
      </w:tr>
      <w:tr w:rsidR="0096470A" w:rsidRPr="0096470A" w:rsidTr="004200DD">
        <w:trPr>
          <w:trHeight w:val="96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28" w:lineRule="auto"/>
              <w:rPr>
                <w:sz w:val="28"/>
                <w:szCs w:val="28"/>
              </w:rPr>
            </w:pPr>
            <w:r w:rsidRPr="0096470A">
              <w:rPr>
                <w:sz w:val="28"/>
                <w:szCs w:val="28"/>
              </w:rPr>
              <w:t>931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napToGrid w:val="0"/>
                <w:sz w:val="28"/>
                <w:szCs w:val="28"/>
              </w:rPr>
              <w:t>1 16 90050 10 0000 140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napToGrid w:val="0"/>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96470A" w:rsidRPr="0096470A" w:rsidTr="004200DD">
        <w:trPr>
          <w:trHeight w:val="96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76" w:lineRule="auto"/>
              <w:rPr>
                <w:sz w:val="28"/>
                <w:szCs w:val="28"/>
                <w:lang w:eastAsia="en-US"/>
              </w:rPr>
            </w:pPr>
            <w:r w:rsidRPr="0096470A">
              <w:rPr>
                <w:sz w:val="28"/>
                <w:szCs w:val="28"/>
                <w:lang w:eastAsia="en-US"/>
              </w:rPr>
              <w:t>931</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76" w:lineRule="auto"/>
              <w:rPr>
                <w:sz w:val="28"/>
                <w:szCs w:val="28"/>
                <w:lang w:eastAsia="en-US"/>
              </w:rPr>
            </w:pPr>
            <w:r w:rsidRPr="0096470A">
              <w:rPr>
                <w:sz w:val="28"/>
                <w:szCs w:val="28"/>
                <w:lang w:eastAsia="en-US"/>
              </w:rPr>
              <w:t>1 16 90050 13 0000 140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eastAsia="en-US"/>
              </w:rPr>
            </w:pPr>
            <w:r w:rsidRPr="0096470A">
              <w:rPr>
                <w:sz w:val="28"/>
                <w:szCs w:val="28"/>
                <w:lang w:eastAsia="en-US"/>
              </w:rPr>
              <w:t>Прочие поступления от денежных взысканий (штрафов) и иных сумм в возмещение ущерба, зачисляемые в бюджеты городских поселений</w:t>
            </w:r>
          </w:p>
        </w:tc>
      </w:tr>
      <w:tr w:rsidR="0096470A" w:rsidRPr="0096470A" w:rsidTr="0096470A">
        <w:trPr>
          <w:trHeight w:val="346"/>
          <w:jc w:val="center"/>
        </w:trPr>
        <w:tc>
          <w:tcPr>
            <w:tcW w:w="5000" w:type="pct"/>
            <w:gridSpan w:val="5"/>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28" w:lineRule="auto"/>
              <w:rPr>
                <w:sz w:val="28"/>
                <w:szCs w:val="28"/>
              </w:rPr>
            </w:pPr>
            <w:r w:rsidRPr="0096470A">
              <w:rPr>
                <w:b/>
                <w:sz w:val="28"/>
                <w:szCs w:val="28"/>
              </w:rPr>
              <w:t>933 – Департамент государственного заказа Ярославской области</w:t>
            </w:r>
          </w:p>
        </w:tc>
      </w:tr>
      <w:tr w:rsidR="0096470A" w:rsidRPr="0096470A" w:rsidTr="0096470A">
        <w:trPr>
          <w:trHeight w:val="737"/>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ind w:left="652" w:hanging="652"/>
              <w:rPr>
                <w:rFonts w:ascii="Arial" w:hAnsi="Arial" w:cs="Arial"/>
                <w:snapToGrid w:val="0"/>
                <w:sz w:val="20"/>
                <w:szCs w:val="20"/>
              </w:rPr>
            </w:pPr>
            <w:r w:rsidRPr="0096470A">
              <w:rPr>
                <w:b/>
                <w:sz w:val="28"/>
                <w:szCs w:val="28"/>
              </w:rPr>
              <w:t xml:space="preserve">934 – Департамент государственной службы занятости населения </w:t>
            </w:r>
            <w:r w:rsidRPr="0096470A">
              <w:rPr>
                <w:b/>
                <w:sz w:val="28"/>
                <w:szCs w:val="28"/>
              </w:rPr>
              <w:br/>
              <w:t>Ярославской области</w:t>
            </w:r>
          </w:p>
        </w:tc>
      </w:tr>
      <w:tr w:rsidR="0096470A" w:rsidRPr="0096470A" w:rsidTr="004200DD">
        <w:trPr>
          <w:trHeight w:val="40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8"/>
              </w:rPr>
            </w:pPr>
            <w:r w:rsidRPr="0096470A">
              <w:rPr>
                <w:sz w:val="28"/>
                <w:szCs w:val="28"/>
              </w:rPr>
              <w:t>934</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rPr>
              <w:t>1 16 90040 04 0000 140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96470A" w:rsidRPr="0096470A" w:rsidTr="004200DD">
        <w:trPr>
          <w:trHeight w:val="40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8"/>
              </w:rPr>
            </w:pPr>
            <w:r w:rsidRPr="0096470A">
              <w:rPr>
                <w:sz w:val="28"/>
                <w:szCs w:val="28"/>
              </w:rPr>
              <w:t>934</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1 16 90050 05 0000 140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pacing w:val="-4"/>
                <w:sz w:val="28"/>
                <w:szCs w:val="28"/>
              </w:rPr>
            </w:pPr>
            <w:r w:rsidRPr="0096470A">
              <w:rPr>
                <w:spacing w:val="-4"/>
                <w:sz w:val="28"/>
                <w:szCs w:val="28"/>
              </w:rPr>
              <w:t>Прочие поступления от денежных взысканий (штрафов) и иных сумм в возмещение ущерба, за</w:t>
            </w:r>
            <w:r w:rsidRPr="0096470A">
              <w:rPr>
                <w:spacing w:val="-4"/>
                <w:sz w:val="28"/>
                <w:szCs w:val="28"/>
              </w:rPr>
              <w:softHyphen/>
              <w:t>числяемые в бюджеты муниципальных ра</w:t>
            </w:r>
            <w:r w:rsidRPr="0096470A">
              <w:rPr>
                <w:spacing w:val="-4"/>
                <w:sz w:val="28"/>
                <w:szCs w:val="28"/>
              </w:rPr>
              <w:t>й</w:t>
            </w:r>
            <w:r w:rsidRPr="0096470A">
              <w:rPr>
                <w:spacing w:val="-4"/>
                <w:sz w:val="28"/>
                <w:szCs w:val="28"/>
              </w:rPr>
              <w:t>онов</w:t>
            </w:r>
          </w:p>
        </w:tc>
      </w:tr>
      <w:tr w:rsidR="0096470A" w:rsidRPr="0096470A" w:rsidTr="004200DD">
        <w:trPr>
          <w:trHeight w:val="40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8"/>
              </w:rPr>
            </w:pPr>
            <w:r w:rsidRPr="0096470A">
              <w:rPr>
                <w:sz w:val="28"/>
                <w:szCs w:val="28"/>
              </w:rPr>
              <w:t>934</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8"/>
              </w:rPr>
            </w:pPr>
            <w:r w:rsidRPr="0096470A">
              <w:rPr>
                <w:sz w:val="28"/>
                <w:szCs w:val="28"/>
              </w:rPr>
              <w:t>2 02 25086 02 0000 151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jc w:val="both"/>
              <w:rPr>
                <w:color w:val="000000"/>
                <w:sz w:val="28"/>
                <w:szCs w:val="20"/>
              </w:rPr>
            </w:pPr>
            <w:r w:rsidRPr="0096470A">
              <w:rPr>
                <w:sz w:val="28"/>
                <w:szCs w:val="28"/>
              </w:rPr>
              <w:t>Субсидии бюджетам субъектов Российской Федерации на реализацию мероприятий, пр</w:t>
            </w:r>
            <w:r w:rsidRPr="0096470A">
              <w:rPr>
                <w:sz w:val="28"/>
                <w:szCs w:val="28"/>
              </w:rPr>
              <w:t>е</w:t>
            </w:r>
            <w:r w:rsidRPr="0096470A">
              <w:rPr>
                <w:sz w:val="28"/>
                <w:szCs w:val="28"/>
              </w:rPr>
              <w:t>дусмотренных региональной программой п</w:t>
            </w:r>
            <w:r w:rsidRPr="0096470A">
              <w:rPr>
                <w:sz w:val="28"/>
                <w:szCs w:val="28"/>
              </w:rPr>
              <w:t>е</w:t>
            </w:r>
            <w:r w:rsidRPr="0096470A">
              <w:rPr>
                <w:sz w:val="28"/>
                <w:szCs w:val="28"/>
              </w:rPr>
              <w:t>реселения, включенной в Государственную программу по оказанию содействия добр</w:t>
            </w:r>
            <w:r w:rsidRPr="0096470A">
              <w:rPr>
                <w:sz w:val="28"/>
                <w:szCs w:val="28"/>
              </w:rPr>
              <w:t>о</w:t>
            </w:r>
            <w:r w:rsidRPr="0096470A">
              <w:rPr>
                <w:sz w:val="28"/>
                <w:szCs w:val="28"/>
              </w:rPr>
              <w:t>вольному переселению в Российскую Федер</w:t>
            </w:r>
            <w:r w:rsidRPr="0096470A">
              <w:rPr>
                <w:sz w:val="28"/>
                <w:szCs w:val="28"/>
              </w:rPr>
              <w:t>а</w:t>
            </w:r>
            <w:r w:rsidRPr="0096470A">
              <w:rPr>
                <w:sz w:val="28"/>
                <w:szCs w:val="28"/>
              </w:rPr>
              <w:t>цию соотечественников, проживающих за р</w:t>
            </w:r>
            <w:r w:rsidRPr="0096470A">
              <w:rPr>
                <w:sz w:val="28"/>
                <w:szCs w:val="28"/>
              </w:rPr>
              <w:t>у</w:t>
            </w:r>
            <w:r w:rsidRPr="0096470A">
              <w:rPr>
                <w:sz w:val="28"/>
                <w:szCs w:val="28"/>
              </w:rPr>
              <w:t>бежом</w:t>
            </w:r>
          </w:p>
        </w:tc>
      </w:tr>
      <w:tr w:rsidR="0096470A" w:rsidRPr="0096470A" w:rsidTr="004200DD">
        <w:trPr>
          <w:trHeight w:val="1660"/>
          <w:jc w:val="center"/>
        </w:trPr>
        <w:tc>
          <w:tcPr>
            <w:tcW w:w="358" w:type="pct"/>
            <w:tcBorders>
              <w:top w:val="single" w:sz="6" w:space="0" w:color="auto"/>
              <w:left w:val="single" w:sz="6" w:space="0" w:color="auto"/>
              <w:bottom w:val="single" w:sz="6" w:space="0" w:color="auto"/>
              <w:right w:val="single" w:sz="6" w:space="0" w:color="auto"/>
            </w:tcBorders>
            <w:shd w:val="clear" w:color="auto" w:fill="auto"/>
          </w:tcPr>
          <w:p w:rsidR="0096470A" w:rsidRPr="0096470A" w:rsidRDefault="0096470A" w:rsidP="0096470A">
            <w:pPr>
              <w:tabs>
                <w:tab w:val="center" w:pos="4677"/>
                <w:tab w:val="right" w:pos="9355"/>
              </w:tabs>
              <w:autoSpaceDE w:val="0"/>
              <w:autoSpaceDN w:val="0"/>
              <w:adjustRightInd w:val="0"/>
              <w:spacing w:line="360" w:lineRule="auto"/>
              <w:rPr>
                <w:sz w:val="28"/>
                <w:szCs w:val="28"/>
              </w:rPr>
            </w:pPr>
            <w:r w:rsidRPr="0096470A">
              <w:rPr>
                <w:sz w:val="28"/>
                <w:szCs w:val="28"/>
              </w:rPr>
              <w:t>934</w:t>
            </w:r>
          </w:p>
        </w:tc>
        <w:tc>
          <w:tcPr>
            <w:tcW w:w="1559" w:type="pct"/>
            <w:gridSpan w:val="2"/>
            <w:tcBorders>
              <w:top w:val="single" w:sz="6" w:space="0" w:color="auto"/>
              <w:left w:val="single" w:sz="6" w:space="0" w:color="auto"/>
              <w:bottom w:val="single" w:sz="6" w:space="0" w:color="auto"/>
              <w:right w:val="single" w:sz="6" w:space="0" w:color="auto"/>
            </w:tcBorders>
            <w:shd w:val="clear" w:color="auto" w:fill="auto"/>
          </w:tcPr>
          <w:p w:rsidR="0096470A" w:rsidRPr="0096470A" w:rsidRDefault="0096470A" w:rsidP="0096470A">
            <w:pPr>
              <w:tabs>
                <w:tab w:val="center" w:pos="4677"/>
                <w:tab w:val="right" w:pos="9355"/>
              </w:tabs>
              <w:autoSpaceDE w:val="0"/>
              <w:autoSpaceDN w:val="0"/>
              <w:adjustRightInd w:val="0"/>
              <w:spacing w:line="360" w:lineRule="auto"/>
              <w:rPr>
                <w:sz w:val="28"/>
                <w:szCs w:val="28"/>
              </w:rPr>
            </w:pPr>
            <w:r w:rsidRPr="0096470A">
              <w:rPr>
                <w:sz w:val="28"/>
                <w:szCs w:val="28"/>
              </w:rPr>
              <w:t>2 02 25470 02 0000 151</w:t>
            </w:r>
          </w:p>
        </w:tc>
        <w:tc>
          <w:tcPr>
            <w:tcW w:w="3083" w:type="pct"/>
            <w:gridSpan w:val="2"/>
            <w:tcBorders>
              <w:top w:val="single" w:sz="6" w:space="0" w:color="auto"/>
              <w:left w:val="single" w:sz="6" w:space="0" w:color="auto"/>
              <w:bottom w:val="single" w:sz="6" w:space="0" w:color="auto"/>
              <w:right w:val="single" w:sz="6" w:space="0" w:color="auto"/>
            </w:tcBorders>
            <w:shd w:val="clear" w:color="auto" w:fill="auto"/>
          </w:tcPr>
          <w:p w:rsidR="0096470A" w:rsidRPr="0096470A" w:rsidRDefault="0096470A" w:rsidP="0096470A">
            <w:pPr>
              <w:tabs>
                <w:tab w:val="center" w:pos="4677"/>
                <w:tab w:val="right" w:pos="9355"/>
              </w:tabs>
              <w:autoSpaceDE w:val="0"/>
              <w:autoSpaceDN w:val="0"/>
              <w:adjustRightInd w:val="0"/>
              <w:jc w:val="both"/>
              <w:rPr>
                <w:color w:val="000000"/>
                <w:sz w:val="28"/>
                <w:szCs w:val="20"/>
              </w:rPr>
            </w:pPr>
            <w:r w:rsidRPr="0096470A">
              <w:rPr>
                <w:sz w:val="28"/>
                <w:szCs w:val="28"/>
              </w:rPr>
              <w:t>Субсидии бюджетам субъектов Российской Федерации на реализацию дополнительных мероприятий в сфере занятости населения, н</w:t>
            </w:r>
            <w:r w:rsidRPr="0096470A">
              <w:rPr>
                <w:sz w:val="28"/>
                <w:szCs w:val="28"/>
              </w:rPr>
              <w:t>а</w:t>
            </w:r>
            <w:r w:rsidRPr="0096470A">
              <w:rPr>
                <w:sz w:val="28"/>
                <w:szCs w:val="28"/>
              </w:rPr>
              <w:t>правленных на снижение напряженности на рынке труда субъектов Российской Федерации</w:t>
            </w:r>
          </w:p>
        </w:tc>
      </w:tr>
      <w:tr w:rsidR="0096470A" w:rsidRPr="0096470A" w:rsidTr="004200DD">
        <w:trPr>
          <w:trHeight w:val="2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8"/>
                <w:lang w:val="en-US"/>
              </w:rPr>
            </w:pPr>
            <w:r w:rsidRPr="0096470A">
              <w:rPr>
                <w:sz w:val="28"/>
                <w:szCs w:val="28"/>
                <w:lang w:val="en-US"/>
              </w:rPr>
              <w:t>934</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8"/>
                <w:lang w:val="en-US"/>
              </w:rPr>
            </w:pPr>
            <w:r w:rsidRPr="0096470A">
              <w:rPr>
                <w:sz w:val="28"/>
                <w:szCs w:val="28"/>
                <w:lang w:val="en-US"/>
              </w:rPr>
              <w:t xml:space="preserve">2 02 </w:t>
            </w:r>
            <w:r w:rsidRPr="0096470A">
              <w:rPr>
                <w:sz w:val="28"/>
                <w:szCs w:val="28"/>
              </w:rPr>
              <w:t>35290</w:t>
            </w:r>
            <w:r w:rsidRPr="0096470A">
              <w:rPr>
                <w:sz w:val="28"/>
                <w:szCs w:val="28"/>
                <w:lang w:val="en-US"/>
              </w:rPr>
              <w:t xml:space="preserve"> </w:t>
            </w:r>
            <w:r w:rsidRPr="0096470A">
              <w:rPr>
                <w:sz w:val="28"/>
                <w:szCs w:val="28"/>
              </w:rPr>
              <w:t xml:space="preserve">02 </w:t>
            </w:r>
            <w:r w:rsidRPr="0096470A">
              <w:rPr>
                <w:sz w:val="28"/>
                <w:szCs w:val="28"/>
                <w:lang w:val="en-US"/>
              </w:rPr>
              <w:t>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jc w:val="both"/>
              <w:rPr>
                <w:sz w:val="28"/>
                <w:szCs w:val="28"/>
              </w:rPr>
            </w:pPr>
            <w:r w:rsidRPr="0096470A">
              <w:rPr>
                <w:color w:val="000000"/>
                <w:sz w:val="28"/>
                <w:szCs w:val="20"/>
              </w:rPr>
              <w:t xml:space="preserve">Субвенции бюджетам </w:t>
            </w:r>
            <w:r w:rsidRPr="0096470A">
              <w:rPr>
                <w:sz w:val="28"/>
                <w:szCs w:val="28"/>
              </w:rPr>
              <w:t xml:space="preserve">субъектов Российской Федерации </w:t>
            </w:r>
            <w:r w:rsidRPr="0096470A">
              <w:rPr>
                <w:color w:val="000000"/>
                <w:sz w:val="28"/>
                <w:szCs w:val="20"/>
              </w:rPr>
              <w:t>на реализацию полномочий Ро</w:t>
            </w:r>
            <w:r w:rsidRPr="0096470A">
              <w:rPr>
                <w:color w:val="000000"/>
                <w:sz w:val="28"/>
                <w:szCs w:val="20"/>
              </w:rPr>
              <w:t>с</w:t>
            </w:r>
            <w:r w:rsidRPr="0096470A">
              <w:rPr>
                <w:color w:val="000000"/>
                <w:sz w:val="28"/>
                <w:szCs w:val="20"/>
              </w:rPr>
              <w:t>сийской Федерации по осуществлению соц</w:t>
            </w:r>
            <w:r w:rsidRPr="0096470A">
              <w:rPr>
                <w:color w:val="000000"/>
                <w:sz w:val="28"/>
                <w:szCs w:val="20"/>
              </w:rPr>
              <w:t>и</w:t>
            </w:r>
            <w:r w:rsidRPr="0096470A">
              <w:rPr>
                <w:color w:val="000000"/>
                <w:sz w:val="28"/>
                <w:szCs w:val="20"/>
              </w:rPr>
              <w:t>альных выплат безработным гражданам</w:t>
            </w:r>
          </w:p>
        </w:tc>
      </w:tr>
      <w:tr w:rsidR="0096470A" w:rsidRPr="0096470A" w:rsidTr="004200DD">
        <w:trPr>
          <w:trHeight w:val="2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8"/>
              </w:rPr>
            </w:pPr>
            <w:r w:rsidRPr="0096470A">
              <w:rPr>
                <w:sz w:val="28"/>
                <w:szCs w:val="28"/>
              </w:rPr>
              <w:t>934</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8"/>
                <w:lang w:val="en-US"/>
              </w:rPr>
            </w:pPr>
            <w:r w:rsidRPr="0096470A">
              <w:rPr>
                <w:sz w:val="28"/>
                <w:szCs w:val="28"/>
                <w:lang w:val="en-US"/>
              </w:rPr>
              <w:t>2 19 25086 02 0000 151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jc w:val="both"/>
              <w:rPr>
                <w:spacing w:val="-4"/>
                <w:sz w:val="28"/>
                <w:szCs w:val="28"/>
              </w:rPr>
            </w:pPr>
            <w:r w:rsidRPr="0096470A">
              <w:rPr>
                <w:spacing w:val="-4"/>
                <w:sz w:val="28"/>
                <w:szCs w:val="28"/>
              </w:rPr>
              <w:t>Возврат остатков субсидий на реализацию м</w:t>
            </w:r>
            <w:r w:rsidRPr="0096470A">
              <w:rPr>
                <w:spacing w:val="-4"/>
                <w:sz w:val="28"/>
                <w:szCs w:val="28"/>
              </w:rPr>
              <w:t>е</w:t>
            </w:r>
            <w:r w:rsidRPr="0096470A">
              <w:rPr>
                <w:spacing w:val="-4"/>
                <w:sz w:val="28"/>
                <w:szCs w:val="28"/>
              </w:rPr>
              <w:t>роприятий, предусмотренных региональной программой переселения, включенной в Гос</w:t>
            </w:r>
            <w:r w:rsidRPr="0096470A">
              <w:rPr>
                <w:spacing w:val="-4"/>
                <w:sz w:val="28"/>
                <w:szCs w:val="28"/>
              </w:rPr>
              <w:t>у</w:t>
            </w:r>
            <w:r w:rsidRPr="0096470A">
              <w:rPr>
                <w:spacing w:val="-4"/>
                <w:sz w:val="28"/>
                <w:szCs w:val="28"/>
              </w:rPr>
              <w:t>дарственную программу по оказанию содейс</w:t>
            </w:r>
            <w:r w:rsidRPr="0096470A">
              <w:rPr>
                <w:spacing w:val="-4"/>
                <w:sz w:val="28"/>
                <w:szCs w:val="28"/>
              </w:rPr>
              <w:t>т</w:t>
            </w:r>
            <w:r w:rsidRPr="0096470A">
              <w:rPr>
                <w:spacing w:val="-4"/>
                <w:sz w:val="28"/>
                <w:szCs w:val="28"/>
              </w:rPr>
              <w:t>вия добровольному переселению в Российскую Федерацию соотечественников, проживающих за рубежом, из бюджетов субъектов Российской Федерации</w:t>
            </w:r>
          </w:p>
        </w:tc>
      </w:tr>
      <w:tr w:rsidR="0096470A" w:rsidRPr="0096470A" w:rsidTr="004200DD">
        <w:trPr>
          <w:trHeight w:val="196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8"/>
              </w:rPr>
            </w:pPr>
            <w:r w:rsidRPr="0096470A">
              <w:rPr>
                <w:sz w:val="28"/>
                <w:szCs w:val="28"/>
              </w:rPr>
              <w:t>934</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8"/>
                <w:lang w:val="en-US"/>
              </w:rPr>
            </w:pPr>
            <w:r w:rsidRPr="0096470A">
              <w:rPr>
                <w:sz w:val="28"/>
                <w:szCs w:val="28"/>
                <w:lang w:val="en-US"/>
              </w:rPr>
              <w:t>2 19 25470 02 0000 151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jc w:val="both"/>
              <w:rPr>
                <w:spacing w:val="-4"/>
                <w:sz w:val="28"/>
                <w:szCs w:val="28"/>
              </w:rPr>
            </w:pPr>
            <w:r w:rsidRPr="0096470A">
              <w:rPr>
                <w:spacing w:val="-4"/>
                <w:sz w:val="28"/>
                <w:szCs w:val="28"/>
              </w:rPr>
              <w:t>Возврат остатков субсидий на реализацию д</w:t>
            </w:r>
            <w:r w:rsidRPr="0096470A">
              <w:rPr>
                <w:spacing w:val="-4"/>
                <w:sz w:val="28"/>
                <w:szCs w:val="28"/>
              </w:rPr>
              <w:t>о</w:t>
            </w:r>
            <w:r w:rsidRPr="0096470A">
              <w:rPr>
                <w:spacing w:val="-4"/>
                <w:sz w:val="28"/>
                <w:szCs w:val="28"/>
              </w:rPr>
              <w:t>полнительных мероприятий в сфере занятости населения, направленных на снижение напр</w:t>
            </w:r>
            <w:r w:rsidRPr="0096470A">
              <w:rPr>
                <w:spacing w:val="-4"/>
                <w:sz w:val="28"/>
                <w:szCs w:val="28"/>
              </w:rPr>
              <w:t>я</w:t>
            </w:r>
            <w:r w:rsidRPr="0096470A">
              <w:rPr>
                <w:spacing w:val="-4"/>
                <w:sz w:val="28"/>
                <w:szCs w:val="28"/>
              </w:rPr>
              <w:t>женности на рынке труда субъектов Российской Федерации, из бюджетов субъектов Российской Федерации</w:t>
            </w:r>
          </w:p>
        </w:tc>
      </w:tr>
      <w:tr w:rsidR="0096470A" w:rsidRPr="0096470A" w:rsidTr="0096470A">
        <w:trPr>
          <w:trHeight w:val="398"/>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tabs>
                <w:tab w:val="center" w:pos="4677"/>
                <w:tab w:val="right" w:pos="9355"/>
              </w:tabs>
              <w:autoSpaceDE w:val="0"/>
              <w:autoSpaceDN w:val="0"/>
              <w:adjustRightInd w:val="0"/>
              <w:rPr>
                <w:sz w:val="28"/>
                <w:szCs w:val="28"/>
              </w:rPr>
            </w:pPr>
            <w:r w:rsidRPr="0096470A">
              <w:rPr>
                <w:b/>
                <w:sz w:val="28"/>
                <w:szCs w:val="28"/>
              </w:rPr>
              <w:t>936 – Департамент лесного хозяйства Ярославской области</w:t>
            </w:r>
          </w:p>
        </w:tc>
      </w:tr>
      <w:tr w:rsidR="0096470A" w:rsidRPr="0096470A" w:rsidTr="004200DD">
        <w:trPr>
          <w:trHeight w:val="31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936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1 12 04013 02 0000 120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8"/>
              </w:rPr>
            </w:pPr>
            <w:r w:rsidRPr="0096470A">
              <w:rPr>
                <w:sz w:val="28"/>
                <w:szCs w:val="28"/>
              </w:rPr>
              <w:t>Плата за использование лесов, расположенных на землях лесного фонда, в части, превыша</w:t>
            </w:r>
            <w:r w:rsidRPr="0096470A">
              <w:rPr>
                <w:sz w:val="28"/>
                <w:szCs w:val="28"/>
              </w:rPr>
              <w:t>ю</w:t>
            </w:r>
            <w:r w:rsidRPr="0096470A">
              <w:rPr>
                <w:sz w:val="28"/>
                <w:szCs w:val="28"/>
              </w:rPr>
              <w:t>щей минимальный размер платы по договору купли - продажи лесных насаждений</w:t>
            </w:r>
          </w:p>
        </w:tc>
      </w:tr>
      <w:tr w:rsidR="0096470A" w:rsidRPr="0096470A" w:rsidTr="004200DD">
        <w:trPr>
          <w:trHeight w:val="31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936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1 12 04014 02 0000 120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8"/>
              </w:rPr>
            </w:pPr>
            <w:r w:rsidRPr="0096470A">
              <w:rPr>
                <w:sz w:val="28"/>
                <w:szCs w:val="28"/>
              </w:rPr>
              <w:t>Плата за использование лесов, расположенных на землях лесного фонда, в части, превыша</w:t>
            </w:r>
            <w:r w:rsidRPr="0096470A">
              <w:rPr>
                <w:sz w:val="28"/>
                <w:szCs w:val="28"/>
              </w:rPr>
              <w:t>ю</w:t>
            </w:r>
            <w:r w:rsidRPr="0096470A">
              <w:rPr>
                <w:sz w:val="28"/>
                <w:szCs w:val="28"/>
              </w:rPr>
              <w:t>щей минимальный размер арендной платы</w:t>
            </w:r>
          </w:p>
        </w:tc>
      </w:tr>
      <w:tr w:rsidR="0096470A" w:rsidRPr="0096470A" w:rsidTr="004200DD">
        <w:trPr>
          <w:trHeight w:val="1366"/>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936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1 12 04015 02 0000 120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8"/>
              </w:rPr>
            </w:pPr>
            <w:r w:rsidRPr="0096470A">
              <w:rPr>
                <w:sz w:val="28"/>
                <w:szCs w:val="28"/>
              </w:rPr>
              <w:t>Плата за использование лесов, расположенных на землях лесного фонда, в части платы по д</w:t>
            </w:r>
            <w:r w:rsidRPr="0096470A">
              <w:rPr>
                <w:sz w:val="28"/>
                <w:szCs w:val="28"/>
              </w:rPr>
              <w:t>о</w:t>
            </w:r>
            <w:r w:rsidRPr="0096470A">
              <w:rPr>
                <w:sz w:val="28"/>
                <w:szCs w:val="28"/>
              </w:rPr>
              <w:t>говору купли-продажи лесных насаждений для собственных нужд</w:t>
            </w:r>
          </w:p>
        </w:tc>
      </w:tr>
      <w:tr w:rsidR="0096470A" w:rsidRPr="0096470A" w:rsidTr="004200DD">
        <w:trPr>
          <w:trHeight w:val="1408"/>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936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1 12 04080 02 0000 120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8"/>
              </w:rPr>
            </w:pPr>
            <w:r w:rsidRPr="0096470A">
              <w:rPr>
                <w:sz w:val="28"/>
                <w:szCs w:val="28"/>
              </w:rPr>
              <w:t>Прочие доходы от использования лесного фонда Российской Федерации и лесов иных к</w:t>
            </w:r>
            <w:r w:rsidRPr="0096470A">
              <w:rPr>
                <w:sz w:val="28"/>
                <w:szCs w:val="28"/>
              </w:rPr>
              <w:t>а</w:t>
            </w:r>
            <w:r w:rsidRPr="0096470A">
              <w:rPr>
                <w:sz w:val="28"/>
                <w:szCs w:val="28"/>
              </w:rPr>
              <w:t>тегорий (по обязательствам, возникшим до 1 января 2007 года)</w:t>
            </w:r>
          </w:p>
        </w:tc>
      </w:tr>
      <w:tr w:rsidR="0096470A" w:rsidRPr="0096470A" w:rsidTr="004200DD">
        <w:trPr>
          <w:trHeight w:val="237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936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w:t>
            </w:r>
            <w:r w:rsidRPr="0096470A">
              <w:rPr>
                <w:sz w:val="28"/>
                <w:szCs w:val="28"/>
                <w:lang w:val="en-US"/>
              </w:rPr>
              <w:t>3</w:t>
            </w:r>
            <w:r w:rsidRPr="0096470A">
              <w:rPr>
                <w:sz w:val="28"/>
                <w:szCs w:val="28"/>
              </w:rPr>
              <w:t xml:space="preserve"> 0</w:t>
            </w:r>
            <w:r w:rsidRPr="0096470A">
              <w:rPr>
                <w:sz w:val="28"/>
                <w:szCs w:val="28"/>
                <w:lang w:val="en-US"/>
              </w:rPr>
              <w:t>141</w:t>
            </w:r>
            <w:r w:rsidRPr="0096470A">
              <w:rPr>
                <w:sz w:val="28"/>
                <w:szCs w:val="28"/>
              </w:rPr>
              <w:t>0 0</w:t>
            </w:r>
            <w:r w:rsidRPr="0096470A">
              <w:rPr>
                <w:sz w:val="28"/>
                <w:szCs w:val="28"/>
                <w:lang w:val="en-US"/>
              </w:rPr>
              <w:t>1</w:t>
            </w:r>
            <w:r w:rsidRPr="0096470A">
              <w:rPr>
                <w:sz w:val="28"/>
                <w:szCs w:val="28"/>
              </w:rPr>
              <w:t xml:space="preserve"> 0000 1</w:t>
            </w:r>
            <w:r w:rsidRPr="0096470A">
              <w:rPr>
                <w:sz w:val="28"/>
                <w:szCs w:val="28"/>
                <w:lang w:val="en-US"/>
              </w:rPr>
              <w:t>3</w:t>
            </w:r>
            <w:r w:rsidRPr="0096470A">
              <w:rPr>
                <w:sz w:val="28"/>
                <w:szCs w:val="28"/>
              </w:rPr>
              <w:t>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8"/>
              </w:rPr>
            </w:pPr>
            <w:r w:rsidRPr="0096470A">
              <w:rPr>
                <w:sz w:val="28"/>
                <w:szCs w:val="28"/>
              </w:rPr>
              <w:t>Плата за предоставление государственными органами субъектов Российской Федерации, казенными учреждениями субъектов Росси</w:t>
            </w:r>
            <w:r w:rsidRPr="0096470A">
              <w:rPr>
                <w:sz w:val="28"/>
                <w:szCs w:val="28"/>
              </w:rPr>
              <w:t>й</w:t>
            </w:r>
            <w:r w:rsidRPr="0096470A">
              <w:rPr>
                <w:sz w:val="28"/>
                <w:szCs w:val="28"/>
              </w:rPr>
              <w:t>ской Федерации сведений, документов, соде</w:t>
            </w:r>
            <w:r w:rsidRPr="0096470A">
              <w:rPr>
                <w:sz w:val="28"/>
                <w:szCs w:val="28"/>
              </w:rPr>
              <w:t>р</w:t>
            </w:r>
            <w:r w:rsidRPr="0096470A">
              <w:rPr>
                <w:sz w:val="28"/>
                <w:szCs w:val="28"/>
              </w:rPr>
              <w:t>жащихся в государственных реестрах (регис</w:t>
            </w:r>
            <w:r w:rsidRPr="0096470A">
              <w:rPr>
                <w:sz w:val="28"/>
                <w:szCs w:val="28"/>
              </w:rPr>
              <w:t>т</w:t>
            </w:r>
            <w:r w:rsidRPr="0096470A">
              <w:rPr>
                <w:sz w:val="28"/>
                <w:szCs w:val="28"/>
              </w:rPr>
              <w:t>рах), ведение которых осуществляется данн</w:t>
            </w:r>
            <w:r w:rsidRPr="0096470A">
              <w:rPr>
                <w:sz w:val="28"/>
                <w:szCs w:val="28"/>
              </w:rPr>
              <w:t>ы</w:t>
            </w:r>
            <w:r w:rsidRPr="0096470A">
              <w:rPr>
                <w:sz w:val="28"/>
                <w:szCs w:val="28"/>
              </w:rPr>
              <w:t>ми  государственными органами, учреждени</w:t>
            </w:r>
            <w:r w:rsidRPr="0096470A">
              <w:rPr>
                <w:sz w:val="28"/>
                <w:szCs w:val="28"/>
              </w:rPr>
              <w:t>я</w:t>
            </w:r>
            <w:r w:rsidRPr="0096470A">
              <w:rPr>
                <w:sz w:val="28"/>
                <w:szCs w:val="28"/>
              </w:rPr>
              <w:t>ми</w:t>
            </w:r>
          </w:p>
        </w:tc>
      </w:tr>
      <w:tr w:rsidR="0096470A" w:rsidRPr="0096470A" w:rsidTr="004200DD">
        <w:trPr>
          <w:trHeight w:val="31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ind w:right="-703" w:firstLine="23"/>
              <w:rPr>
                <w:sz w:val="28"/>
                <w:szCs w:val="28"/>
              </w:rPr>
            </w:pPr>
            <w:r w:rsidRPr="0096470A">
              <w:rPr>
                <w:sz w:val="28"/>
                <w:szCs w:val="28"/>
              </w:rPr>
              <w:t>936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napToGrid w:val="0"/>
                <w:sz w:val="28"/>
                <w:szCs w:val="20"/>
              </w:rPr>
              <w:t>1 16 25072 02 0000 140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z w:val="28"/>
                <w:szCs w:val="20"/>
              </w:rPr>
            </w:pPr>
            <w:r w:rsidRPr="0096470A">
              <w:rPr>
                <w:snapToGrid w:val="0"/>
                <w:sz w:val="28"/>
                <w:szCs w:val="20"/>
              </w:rPr>
              <w:t>Денежные взыскания (штрафы) за нарушение лесного законодательства на лесных участках, находящихся в собственности субъектов Ро</w:t>
            </w:r>
            <w:r w:rsidRPr="0096470A">
              <w:rPr>
                <w:snapToGrid w:val="0"/>
                <w:sz w:val="28"/>
                <w:szCs w:val="20"/>
              </w:rPr>
              <w:t>с</w:t>
            </w:r>
            <w:r w:rsidRPr="0096470A">
              <w:rPr>
                <w:snapToGrid w:val="0"/>
                <w:sz w:val="28"/>
                <w:szCs w:val="20"/>
              </w:rPr>
              <w:t>сийской Федерации</w:t>
            </w:r>
          </w:p>
        </w:tc>
      </w:tr>
      <w:tr w:rsidR="0096470A" w:rsidRPr="0096470A" w:rsidTr="004200DD">
        <w:trPr>
          <w:trHeight w:val="967"/>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ind w:right="-703" w:firstLine="23"/>
              <w:rPr>
                <w:sz w:val="28"/>
                <w:szCs w:val="28"/>
                <w:lang w:val="en-US"/>
              </w:rPr>
            </w:pPr>
            <w:r w:rsidRPr="0096470A">
              <w:rPr>
                <w:sz w:val="28"/>
                <w:szCs w:val="20"/>
              </w:rPr>
              <w:br w:type="page"/>
            </w:r>
            <w:r w:rsidRPr="0096470A">
              <w:rPr>
                <w:sz w:val="28"/>
                <w:szCs w:val="28"/>
                <w:lang w:val="en-US"/>
              </w:rPr>
              <w:t>936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napToGrid w:val="0"/>
                <w:sz w:val="28"/>
                <w:szCs w:val="20"/>
              </w:rPr>
              <w:t>2 02 25131 02 0000 151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z w:val="28"/>
                <w:szCs w:val="20"/>
              </w:rPr>
            </w:pPr>
            <w:r w:rsidRPr="0096470A">
              <w:rPr>
                <w:snapToGrid w:val="0"/>
                <w:sz w:val="28"/>
                <w:szCs w:val="20"/>
              </w:rPr>
              <w:t>Субсидии бюджетам субъектов Российской Федерации на приобретение специализирова</w:t>
            </w:r>
            <w:r w:rsidRPr="0096470A">
              <w:rPr>
                <w:snapToGrid w:val="0"/>
                <w:sz w:val="28"/>
                <w:szCs w:val="20"/>
              </w:rPr>
              <w:t>н</w:t>
            </w:r>
            <w:r w:rsidRPr="0096470A">
              <w:rPr>
                <w:snapToGrid w:val="0"/>
                <w:sz w:val="28"/>
                <w:szCs w:val="20"/>
              </w:rPr>
              <w:t>ной лесопожарной техники и оборудования</w:t>
            </w:r>
          </w:p>
        </w:tc>
      </w:tr>
      <w:tr w:rsidR="0096470A" w:rsidRPr="0096470A" w:rsidTr="004200DD">
        <w:trPr>
          <w:trHeight w:val="41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lang w:val="en-US"/>
              </w:rPr>
              <w:t>936</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napToGrid w:val="0"/>
                <w:sz w:val="28"/>
                <w:szCs w:val="20"/>
              </w:rPr>
              <w:t>2 02 35129 02 0000 151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z w:val="28"/>
                <w:szCs w:val="20"/>
              </w:rPr>
            </w:pPr>
            <w:r w:rsidRPr="0096470A">
              <w:rPr>
                <w:snapToGrid w:val="0"/>
                <w:sz w:val="28"/>
                <w:szCs w:val="20"/>
              </w:rPr>
              <w:t>Субвенции бюджетам субъектов Российской Федерации на осуществление отдельных по</w:t>
            </w:r>
            <w:r w:rsidRPr="0096470A">
              <w:rPr>
                <w:snapToGrid w:val="0"/>
                <w:sz w:val="28"/>
                <w:szCs w:val="20"/>
              </w:rPr>
              <w:t>л</w:t>
            </w:r>
            <w:r w:rsidRPr="0096470A">
              <w:rPr>
                <w:snapToGrid w:val="0"/>
                <w:sz w:val="28"/>
                <w:szCs w:val="20"/>
              </w:rPr>
              <w:t>номочий в области лесных отношений</w:t>
            </w:r>
          </w:p>
        </w:tc>
      </w:tr>
    </w:tbl>
    <w:p w:rsidR="0096470A" w:rsidRPr="004200DD" w:rsidRDefault="0096470A" w:rsidP="0096470A">
      <w:pPr>
        <w:widowControl w:val="0"/>
        <w:autoSpaceDE w:val="0"/>
        <w:autoSpaceDN w:val="0"/>
        <w:adjustRightInd w:val="0"/>
        <w:spacing w:line="360" w:lineRule="auto"/>
        <w:ind w:firstLine="720"/>
        <w:jc w:val="both"/>
        <w:rPr>
          <w:sz w:val="10"/>
          <w:szCs w:val="10"/>
        </w:rPr>
      </w:pPr>
      <w:r w:rsidRPr="004200DD">
        <w:rPr>
          <w:sz w:val="10"/>
          <w:szCs w:val="10"/>
        </w:rPr>
        <w:br w:type="page"/>
      </w:r>
    </w:p>
    <w:tbl>
      <w:tblPr>
        <w:tblW w:w="5000" w:type="pct"/>
        <w:jc w:val="center"/>
        <w:tblCellMar>
          <w:left w:w="70" w:type="dxa"/>
          <w:right w:w="70" w:type="dxa"/>
        </w:tblCellMar>
        <w:tblLook w:val="0000"/>
      </w:tblPr>
      <w:tblGrid>
        <w:gridCol w:w="680"/>
        <w:gridCol w:w="2947"/>
        <w:gridCol w:w="13"/>
        <w:gridCol w:w="21"/>
        <w:gridCol w:w="5833"/>
      </w:tblGrid>
      <w:tr w:rsidR="0096470A" w:rsidRPr="0096470A" w:rsidTr="0096470A">
        <w:trPr>
          <w:trHeight w:val="711"/>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rPr>
                <w:b/>
                <w:sz w:val="28"/>
                <w:szCs w:val="28"/>
              </w:rPr>
            </w:pPr>
            <w:r w:rsidRPr="0096470A">
              <w:rPr>
                <w:b/>
                <w:sz w:val="28"/>
                <w:szCs w:val="28"/>
              </w:rPr>
              <w:t xml:space="preserve">937 – Инспекция государственного строительного надзора </w:t>
            </w:r>
          </w:p>
          <w:p w:rsidR="0096470A" w:rsidRPr="0096470A" w:rsidRDefault="0096470A" w:rsidP="0096470A">
            <w:pPr>
              <w:autoSpaceDE w:val="0"/>
              <w:autoSpaceDN w:val="0"/>
              <w:adjustRightInd w:val="0"/>
              <w:ind w:firstLine="652"/>
              <w:rPr>
                <w:rFonts w:ascii="Arial" w:hAnsi="Arial" w:cs="Arial"/>
                <w:snapToGrid w:val="0"/>
                <w:sz w:val="20"/>
                <w:szCs w:val="20"/>
              </w:rPr>
            </w:pPr>
            <w:r w:rsidRPr="0096470A">
              <w:rPr>
                <w:b/>
                <w:sz w:val="28"/>
                <w:szCs w:val="28"/>
              </w:rPr>
              <w:t>Ярославской области</w:t>
            </w:r>
          </w:p>
        </w:tc>
      </w:tr>
      <w:tr w:rsidR="0096470A" w:rsidRPr="0096470A" w:rsidTr="004200DD">
        <w:trPr>
          <w:trHeight w:val="104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937</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1 16 9004</w:t>
            </w:r>
            <w:r w:rsidRPr="0096470A">
              <w:rPr>
                <w:sz w:val="28"/>
                <w:szCs w:val="28"/>
              </w:rPr>
              <w:t>0</w:t>
            </w:r>
            <w:r w:rsidRPr="0096470A">
              <w:rPr>
                <w:sz w:val="28"/>
                <w:szCs w:val="28"/>
                <w:lang w:val="en-US"/>
              </w:rPr>
              <w:t xml:space="preserve"> 04 0000 140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96470A" w:rsidRPr="0096470A" w:rsidTr="0096470A">
        <w:trPr>
          <w:trHeight w:val="738"/>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rPr>
                <w:b/>
                <w:sz w:val="28"/>
                <w:szCs w:val="28"/>
              </w:rPr>
            </w:pPr>
            <w:r w:rsidRPr="0096470A">
              <w:rPr>
                <w:b/>
                <w:sz w:val="28"/>
                <w:szCs w:val="28"/>
              </w:rPr>
              <w:t xml:space="preserve">938 – Департамент охраны окружающей среды и природопользования </w:t>
            </w:r>
          </w:p>
          <w:p w:rsidR="0096470A" w:rsidRPr="0096470A" w:rsidRDefault="0096470A" w:rsidP="0096470A">
            <w:pPr>
              <w:autoSpaceDE w:val="0"/>
              <w:autoSpaceDN w:val="0"/>
              <w:adjustRightInd w:val="0"/>
              <w:ind w:firstLine="652"/>
              <w:rPr>
                <w:b/>
                <w:sz w:val="28"/>
                <w:szCs w:val="28"/>
              </w:rPr>
            </w:pPr>
            <w:r w:rsidRPr="0096470A">
              <w:rPr>
                <w:b/>
                <w:sz w:val="28"/>
                <w:szCs w:val="28"/>
              </w:rPr>
              <w:t>Ярославской области</w:t>
            </w:r>
          </w:p>
        </w:tc>
      </w:tr>
      <w:tr w:rsidR="0096470A" w:rsidRPr="0096470A" w:rsidTr="004200DD">
        <w:trPr>
          <w:trHeight w:val="69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z w:val="28"/>
                <w:szCs w:val="28"/>
              </w:rPr>
            </w:pPr>
            <w:r w:rsidRPr="0096470A">
              <w:rPr>
                <w:sz w:val="28"/>
                <w:szCs w:val="28"/>
              </w:rPr>
              <w:t>938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z w:val="28"/>
                <w:szCs w:val="28"/>
              </w:rPr>
            </w:pPr>
            <w:r w:rsidRPr="0096470A">
              <w:rPr>
                <w:sz w:val="28"/>
                <w:szCs w:val="28"/>
              </w:rPr>
              <w:t>1 08 07262 01 0000 110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napToGrid w:val="0"/>
              </w:rPr>
            </w:pPr>
            <w:r w:rsidRPr="0096470A">
              <w:rPr>
                <w:sz w:val="28"/>
                <w:szCs w:val="28"/>
              </w:rPr>
              <w:t>Государственная пошлина за выдачу разреш</w:t>
            </w:r>
            <w:r w:rsidRPr="0096470A">
              <w:rPr>
                <w:sz w:val="28"/>
                <w:szCs w:val="28"/>
              </w:rPr>
              <w:t>е</w:t>
            </w:r>
            <w:r w:rsidRPr="0096470A">
              <w:rPr>
                <w:sz w:val="28"/>
                <w:szCs w:val="28"/>
              </w:rPr>
              <w:t>ния на выброс вредных (загрязняющих) в</w:t>
            </w:r>
            <w:r w:rsidRPr="0096470A">
              <w:rPr>
                <w:sz w:val="28"/>
                <w:szCs w:val="28"/>
              </w:rPr>
              <w:t>е</w:t>
            </w:r>
            <w:r w:rsidRPr="0096470A">
              <w:rPr>
                <w:sz w:val="28"/>
                <w:szCs w:val="28"/>
              </w:rPr>
              <w:t>ществ в атмосферный воздух стационарных источников, находящихся на объектах хозя</w:t>
            </w:r>
            <w:r w:rsidRPr="0096470A">
              <w:rPr>
                <w:sz w:val="28"/>
                <w:szCs w:val="28"/>
              </w:rPr>
              <w:t>й</w:t>
            </w:r>
            <w:r w:rsidRPr="0096470A">
              <w:rPr>
                <w:sz w:val="28"/>
                <w:szCs w:val="28"/>
              </w:rPr>
              <w:t>ственной и иной деятельности, не подлежащих федеральному государственному экологич</w:t>
            </w:r>
            <w:r w:rsidRPr="0096470A">
              <w:rPr>
                <w:sz w:val="28"/>
                <w:szCs w:val="28"/>
              </w:rPr>
              <w:t>е</w:t>
            </w:r>
            <w:r w:rsidRPr="0096470A">
              <w:rPr>
                <w:sz w:val="28"/>
                <w:szCs w:val="28"/>
              </w:rPr>
              <w:t>скому контролю</w:t>
            </w:r>
          </w:p>
        </w:tc>
      </w:tr>
      <w:tr w:rsidR="0096470A" w:rsidRPr="0096470A" w:rsidTr="004200DD">
        <w:trPr>
          <w:trHeight w:val="69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z w:val="28"/>
                <w:szCs w:val="28"/>
                <w:lang w:val="en-US"/>
              </w:rPr>
            </w:pPr>
            <w:r w:rsidRPr="0096470A">
              <w:rPr>
                <w:sz w:val="28"/>
                <w:szCs w:val="28"/>
                <w:lang w:val="en-US"/>
              </w:rPr>
              <w:t>938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z w:val="28"/>
                <w:szCs w:val="28"/>
              </w:rPr>
            </w:pPr>
            <w:r w:rsidRPr="0096470A">
              <w:rPr>
                <w:sz w:val="28"/>
                <w:szCs w:val="28"/>
              </w:rPr>
              <w:t>1 08 072</w:t>
            </w:r>
            <w:r w:rsidRPr="0096470A">
              <w:rPr>
                <w:sz w:val="28"/>
                <w:szCs w:val="28"/>
                <w:lang w:val="en-US"/>
              </w:rPr>
              <w:t>8</w:t>
            </w:r>
            <w:r w:rsidRPr="0096470A">
              <w:rPr>
                <w:sz w:val="28"/>
                <w:szCs w:val="28"/>
              </w:rPr>
              <w:t>2 01 0000 110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Государственная пошлина за выдачу исполн</w:t>
            </w:r>
            <w:r w:rsidRPr="0096470A">
              <w:rPr>
                <w:sz w:val="28"/>
                <w:szCs w:val="28"/>
              </w:rPr>
              <w:t>и</w:t>
            </w:r>
            <w:r w:rsidRPr="0096470A">
              <w:rPr>
                <w:sz w:val="28"/>
                <w:szCs w:val="28"/>
              </w:rPr>
              <w:t>тельными органами государственной власти субъектов Российской Федерации документа об утверждении нормативов образования отх</w:t>
            </w:r>
            <w:r w:rsidRPr="0096470A">
              <w:rPr>
                <w:sz w:val="28"/>
                <w:szCs w:val="28"/>
              </w:rPr>
              <w:t>о</w:t>
            </w:r>
            <w:r w:rsidRPr="0096470A">
              <w:rPr>
                <w:sz w:val="28"/>
                <w:szCs w:val="28"/>
              </w:rPr>
              <w:t>дов производства и потребления и лимитов на их размещение, а также за переоформление и выдачу дубликата указанного документа</w:t>
            </w:r>
          </w:p>
        </w:tc>
      </w:tr>
      <w:tr w:rsidR="0096470A" w:rsidRPr="0096470A" w:rsidTr="004200DD">
        <w:trPr>
          <w:trHeight w:val="964"/>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938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napToGrid w:val="0"/>
                <w:sz w:val="28"/>
                <w:szCs w:val="28"/>
              </w:rPr>
              <w:t>1 12 02012 01 0000 120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napToGrid w:val="0"/>
                <w:sz w:val="28"/>
                <w:szCs w:val="28"/>
              </w:rPr>
              <w:t>Разовые платежи за пользование недрами при наступлении определенных событий, огов</w:t>
            </w:r>
            <w:r w:rsidRPr="0096470A">
              <w:rPr>
                <w:snapToGrid w:val="0"/>
                <w:sz w:val="28"/>
                <w:szCs w:val="28"/>
              </w:rPr>
              <w:t>о</w:t>
            </w:r>
            <w:r w:rsidRPr="0096470A">
              <w:rPr>
                <w:snapToGrid w:val="0"/>
                <w:sz w:val="28"/>
                <w:szCs w:val="28"/>
              </w:rPr>
              <w:t>ренных в лицензии, при пользовании недрами на территории Российской Федерации по уч</w:t>
            </w:r>
            <w:r w:rsidRPr="0096470A">
              <w:rPr>
                <w:snapToGrid w:val="0"/>
                <w:sz w:val="28"/>
                <w:szCs w:val="28"/>
              </w:rPr>
              <w:t>а</w:t>
            </w:r>
            <w:r w:rsidRPr="0096470A">
              <w:rPr>
                <w:snapToGrid w:val="0"/>
                <w:sz w:val="28"/>
                <w:szCs w:val="28"/>
              </w:rPr>
              <w:t>сткам недр местного значения</w:t>
            </w:r>
          </w:p>
        </w:tc>
      </w:tr>
      <w:tr w:rsidR="0096470A" w:rsidRPr="0096470A" w:rsidTr="004200DD">
        <w:trPr>
          <w:trHeight w:val="51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938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1 12 02052 01 0000 120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Плата за проведение государственной экспе</w:t>
            </w:r>
            <w:r w:rsidRPr="0096470A">
              <w:rPr>
                <w:sz w:val="28"/>
                <w:szCs w:val="28"/>
              </w:rPr>
              <w:t>р</w:t>
            </w:r>
            <w:r w:rsidRPr="0096470A">
              <w:rPr>
                <w:sz w:val="28"/>
                <w:szCs w:val="28"/>
              </w:rPr>
              <w:t>тизы запасов полезных ископаемых, геолог</w:t>
            </w:r>
            <w:r w:rsidRPr="0096470A">
              <w:rPr>
                <w:sz w:val="28"/>
                <w:szCs w:val="28"/>
              </w:rPr>
              <w:t>и</w:t>
            </w:r>
            <w:r w:rsidRPr="0096470A">
              <w:rPr>
                <w:sz w:val="28"/>
                <w:szCs w:val="28"/>
              </w:rPr>
              <w:t>ческой, экономической и экологической и</w:t>
            </w:r>
            <w:r w:rsidRPr="0096470A">
              <w:rPr>
                <w:sz w:val="28"/>
                <w:szCs w:val="28"/>
              </w:rPr>
              <w:t>н</w:t>
            </w:r>
            <w:r w:rsidRPr="0096470A">
              <w:rPr>
                <w:sz w:val="28"/>
                <w:szCs w:val="28"/>
              </w:rPr>
              <w:t>формации о предоставляемых в пользование участках недр местного значения</w:t>
            </w:r>
          </w:p>
        </w:tc>
      </w:tr>
      <w:tr w:rsidR="0096470A" w:rsidRPr="0096470A" w:rsidTr="004200DD">
        <w:trPr>
          <w:trHeight w:val="638"/>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938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1 12 02102 02 0000 120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Сборы за участие в конкурсе (аукционе) на право пользования участками недр местного значения</w:t>
            </w:r>
          </w:p>
        </w:tc>
      </w:tr>
      <w:tr w:rsidR="0096470A" w:rsidRPr="0096470A" w:rsidTr="004200DD">
        <w:trPr>
          <w:trHeight w:val="964"/>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938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napToGrid w:val="0"/>
                <w:sz w:val="28"/>
                <w:szCs w:val="20"/>
              </w:rPr>
              <w:t>1 12 05020 02 0000 120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z w:val="28"/>
                <w:szCs w:val="20"/>
              </w:rPr>
            </w:pPr>
            <w:r w:rsidRPr="0096470A">
              <w:rPr>
                <w:snapToGrid w:val="0"/>
                <w:sz w:val="28"/>
                <w:szCs w:val="20"/>
              </w:rPr>
              <w:t>Плата за пользование водными объектами, н</w:t>
            </w:r>
            <w:r w:rsidRPr="0096470A">
              <w:rPr>
                <w:snapToGrid w:val="0"/>
                <w:sz w:val="28"/>
                <w:szCs w:val="20"/>
              </w:rPr>
              <w:t>а</w:t>
            </w:r>
            <w:r w:rsidRPr="0096470A">
              <w:rPr>
                <w:snapToGrid w:val="0"/>
                <w:sz w:val="28"/>
                <w:szCs w:val="20"/>
              </w:rPr>
              <w:t>ходящимися в собственности субъектов Ро</w:t>
            </w:r>
            <w:r w:rsidRPr="0096470A">
              <w:rPr>
                <w:snapToGrid w:val="0"/>
                <w:sz w:val="28"/>
                <w:szCs w:val="20"/>
              </w:rPr>
              <w:t>с</w:t>
            </w:r>
            <w:r w:rsidRPr="0096470A">
              <w:rPr>
                <w:snapToGrid w:val="0"/>
                <w:sz w:val="28"/>
                <w:szCs w:val="20"/>
              </w:rPr>
              <w:t>сийской Федерации</w:t>
            </w:r>
          </w:p>
        </w:tc>
      </w:tr>
      <w:tr w:rsidR="0096470A" w:rsidRPr="0096470A" w:rsidTr="004200DD">
        <w:trPr>
          <w:trHeight w:val="566"/>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938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1 16 250</w:t>
            </w:r>
            <w:r w:rsidRPr="0096470A">
              <w:rPr>
                <w:sz w:val="28"/>
                <w:szCs w:val="28"/>
                <w:lang w:val="en-US"/>
              </w:rPr>
              <w:t>1</w:t>
            </w:r>
            <w:r w:rsidRPr="0096470A">
              <w:rPr>
                <w:sz w:val="28"/>
                <w:szCs w:val="28"/>
              </w:rPr>
              <w:t>0 01 0000 140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z w:val="28"/>
                <w:szCs w:val="20"/>
              </w:rPr>
            </w:pPr>
            <w:r w:rsidRPr="0096470A">
              <w:rPr>
                <w:sz w:val="28"/>
                <w:szCs w:val="28"/>
              </w:rPr>
              <w:t>Денежные взыскания (штрафы) за нарушение законодательства Российской Федерации о н</w:t>
            </w:r>
            <w:r w:rsidRPr="0096470A">
              <w:rPr>
                <w:sz w:val="28"/>
                <w:szCs w:val="28"/>
              </w:rPr>
              <w:t>е</w:t>
            </w:r>
            <w:r w:rsidRPr="0096470A">
              <w:rPr>
                <w:sz w:val="28"/>
                <w:szCs w:val="28"/>
              </w:rPr>
              <w:t>драх</w:t>
            </w:r>
          </w:p>
        </w:tc>
      </w:tr>
      <w:tr w:rsidR="0096470A" w:rsidRPr="0096470A" w:rsidTr="004200DD">
        <w:trPr>
          <w:trHeight w:val="964"/>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938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z w:val="28"/>
                <w:szCs w:val="28"/>
              </w:rPr>
            </w:pPr>
            <w:r w:rsidRPr="0096470A">
              <w:rPr>
                <w:snapToGrid w:val="0"/>
                <w:sz w:val="28"/>
                <w:szCs w:val="20"/>
              </w:rPr>
              <w:t>1 16 25020 01 0000 140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8"/>
              </w:rPr>
            </w:pPr>
            <w:r w:rsidRPr="0096470A">
              <w:rPr>
                <w:snapToGrid w:val="0"/>
                <w:sz w:val="28"/>
                <w:szCs w:val="20"/>
              </w:rPr>
              <w:t xml:space="preserve">Денежные взыскания (штрафы) за нарушение законодательства </w:t>
            </w:r>
            <w:r w:rsidRPr="0096470A">
              <w:rPr>
                <w:sz w:val="28"/>
                <w:szCs w:val="28"/>
              </w:rPr>
              <w:t xml:space="preserve">Российской Федерации </w:t>
            </w:r>
            <w:r w:rsidRPr="0096470A">
              <w:rPr>
                <w:snapToGrid w:val="0"/>
                <w:sz w:val="28"/>
                <w:szCs w:val="20"/>
              </w:rPr>
              <w:t>об особо охраняемых природных территориях</w:t>
            </w:r>
          </w:p>
        </w:tc>
      </w:tr>
      <w:tr w:rsidR="0096470A" w:rsidRPr="0096470A" w:rsidTr="004200DD">
        <w:trPr>
          <w:trHeight w:val="774"/>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938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napToGrid w:val="0"/>
                <w:sz w:val="28"/>
                <w:szCs w:val="20"/>
              </w:rPr>
              <w:t>1 16 25030 01 0000 140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z w:val="28"/>
                <w:szCs w:val="20"/>
              </w:rPr>
            </w:pPr>
            <w:r w:rsidRPr="0096470A">
              <w:rPr>
                <w:snapToGrid w:val="0"/>
                <w:sz w:val="28"/>
                <w:szCs w:val="20"/>
              </w:rPr>
              <w:t xml:space="preserve">Денежные взыскания (штрафы) за нарушение законодательства </w:t>
            </w:r>
            <w:r w:rsidRPr="0096470A">
              <w:rPr>
                <w:sz w:val="28"/>
                <w:szCs w:val="28"/>
              </w:rPr>
              <w:t xml:space="preserve">Российской Федерации </w:t>
            </w:r>
            <w:r w:rsidRPr="0096470A">
              <w:rPr>
                <w:snapToGrid w:val="0"/>
                <w:sz w:val="28"/>
                <w:szCs w:val="20"/>
              </w:rPr>
              <w:t>об охране и использовании животного мира</w:t>
            </w:r>
          </w:p>
        </w:tc>
      </w:tr>
      <w:tr w:rsidR="0096470A" w:rsidRPr="0096470A" w:rsidTr="004200DD">
        <w:trPr>
          <w:trHeight w:val="578"/>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938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1 16 25040 01 0000 140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Денежные взыскания (штрафы) за нарушение законодательства об экологической экспертизе</w:t>
            </w:r>
          </w:p>
        </w:tc>
      </w:tr>
      <w:tr w:rsidR="0096470A" w:rsidRPr="0096470A" w:rsidTr="004200DD">
        <w:trPr>
          <w:trHeight w:val="964"/>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938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1 16 25050 01 0000 140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Денежные взыскания (штрафы) за нарушение законодательства в области охраны окружа</w:t>
            </w:r>
            <w:r w:rsidRPr="0096470A">
              <w:rPr>
                <w:sz w:val="28"/>
                <w:szCs w:val="28"/>
              </w:rPr>
              <w:t>ю</w:t>
            </w:r>
            <w:r w:rsidRPr="0096470A">
              <w:rPr>
                <w:sz w:val="28"/>
                <w:szCs w:val="28"/>
              </w:rPr>
              <w:t>щей среды</w:t>
            </w:r>
          </w:p>
        </w:tc>
      </w:tr>
      <w:tr w:rsidR="0096470A" w:rsidRPr="0096470A" w:rsidTr="004200DD">
        <w:trPr>
          <w:trHeight w:val="964"/>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8"/>
              </w:rPr>
            </w:pPr>
            <w:r w:rsidRPr="0096470A">
              <w:rPr>
                <w:sz w:val="28"/>
                <w:szCs w:val="28"/>
              </w:rPr>
              <w:t>938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napToGrid w:val="0"/>
                <w:sz w:val="28"/>
                <w:szCs w:val="20"/>
              </w:rPr>
              <w:t>1 16 25082 02 0000 140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napToGrid w:val="0"/>
                <w:sz w:val="28"/>
                <w:szCs w:val="20"/>
              </w:rPr>
            </w:pPr>
            <w:r w:rsidRPr="0096470A">
              <w:rPr>
                <w:sz w:val="28"/>
                <w:szCs w:val="28"/>
              </w:rPr>
              <w:t>Денежные взыскания (штрафы) за нарушение водного законодательства, установленное на водных объектах, находящихся в собственн</w:t>
            </w:r>
            <w:r w:rsidRPr="0096470A">
              <w:rPr>
                <w:sz w:val="28"/>
                <w:szCs w:val="28"/>
              </w:rPr>
              <w:t>о</w:t>
            </w:r>
            <w:r w:rsidRPr="0096470A">
              <w:rPr>
                <w:sz w:val="28"/>
                <w:szCs w:val="28"/>
              </w:rPr>
              <w:t>сти субъектов Российской Федерации</w:t>
            </w:r>
          </w:p>
        </w:tc>
      </w:tr>
      <w:tr w:rsidR="0096470A" w:rsidRPr="0096470A" w:rsidTr="004200DD">
        <w:trPr>
          <w:trHeight w:val="42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938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napToGrid w:val="0"/>
                <w:sz w:val="28"/>
                <w:szCs w:val="20"/>
              </w:rPr>
              <w:t>1 16 25084 04 0000 140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napToGrid w:val="0"/>
                <w:sz w:val="28"/>
                <w:szCs w:val="20"/>
              </w:rPr>
            </w:pPr>
            <w:r w:rsidRPr="0096470A">
              <w:rPr>
                <w:sz w:val="28"/>
                <w:szCs w:val="28"/>
              </w:rPr>
              <w:t>Денежные взыскания (штрафы) за нарушение водного законодательства, установленное на водных объектах, находящихся в собственн</w:t>
            </w:r>
            <w:r w:rsidRPr="0096470A">
              <w:rPr>
                <w:sz w:val="28"/>
                <w:szCs w:val="28"/>
              </w:rPr>
              <w:t>о</w:t>
            </w:r>
            <w:r w:rsidRPr="0096470A">
              <w:rPr>
                <w:sz w:val="28"/>
                <w:szCs w:val="28"/>
              </w:rPr>
              <w:t>сти городских округов</w:t>
            </w:r>
          </w:p>
        </w:tc>
      </w:tr>
      <w:tr w:rsidR="0096470A" w:rsidRPr="0096470A" w:rsidTr="004200DD">
        <w:trPr>
          <w:trHeight w:val="41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8"/>
              </w:rPr>
            </w:pPr>
            <w:r w:rsidRPr="0096470A">
              <w:rPr>
                <w:sz w:val="28"/>
                <w:szCs w:val="28"/>
              </w:rPr>
              <w:t>938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napToGrid w:val="0"/>
                <w:sz w:val="28"/>
                <w:szCs w:val="20"/>
              </w:rPr>
              <w:t>1 16 25085 05 0000 140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napToGrid w:val="0"/>
                <w:sz w:val="28"/>
                <w:szCs w:val="20"/>
              </w:rPr>
            </w:pPr>
            <w:r w:rsidRPr="0096470A">
              <w:rPr>
                <w:sz w:val="28"/>
                <w:szCs w:val="28"/>
              </w:rPr>
              <w:t>Денежные взыскания (штрафы) за нарушение водного законодательства, установленное на водных объектах, находящихся в собственн</w:t>
            </w:r>
            <w:r w:rsidRPr="0096470A">
              <w:rPr>
                <w:sz w:val="28"/>
                <w:szCs w:val="28"/>
              </w:rPr>
              <w:t>о</w:t>
            </w:r>
            <w:r w:rsidRPr="0096470A">
              <w:rPr>
                <w:sz w:val="28"/>
                <w:szCs w:val="28"/>
              </w:rPr>
              <w:t>сти муниципальных районов</w:t>
            </w:r>
          </w:p>
        </w:tc>
      </w:tr>
      <w:tr w:rsidR="0096470A" w:rsidRPr="0096470A" w:rsidTr="004200DD">
        <w:trPr>
          <w:trHeight w:val="964"/>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8"/>
              </w:rPr>
            </w:pPr>
            <w:r w:rsidRPr="0096470A">
              <w:rPr>
                <w:sz w:val="28"/>
                <w:szCs w:val="28"/>
              </w:rPr>
              <w:t>938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lang w:val="en-US"/>
              </w:rPr>
            </w:pPr>
            <w:r w:rsidRPr="0096470A">
              <w:rPr>
                <w:snapToGrid w:val="0"/>
                <w:sz w:val="28"/>
                <w:szCs w:val="20"/>
              </w:rPr>
              <w:t>1 16 2508</w:t>
            </w:r>
            <w:r w:rsidRPr="0096470A">
              <w:rPr>
                <w:snapToGrid w:val="0"/>
                <w:sz w:val="28"/>
                <w:szCs w:val="20"/>
                <w:lang w:val="en-US"/>
              </w:rPr>
              <w:t>5</w:t>
            </w:r>
            <w:r w:rsidRPr="0096470A">
              <w:rPr>
                <w:snapToGrid w:val="0"/>
                <w:sz w:val="28"/>
                <w:szCs w:val="20"/>
              </w:rPr>
              <w:t xml:space="preserve"> 10 0000 140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napToGrid w:val="0"/>
                <w:sz w:val="28"/>
                <w:szCs w:val="20"/>
              </w:rPr>
            </w:pPr>
            <w:r w:rsidRPr="0096470A">
              <w:rPr>
                <w:sz w:val="28"/>
                <w:szCs w:val="28"/>
              </w:rPr>
              <w:t>Денежные взыскания (штрафы) за нарушение водного законодательства, установленное на водных объектах, находящихся в собственн</w:t>
            </w:r>
            <w:r w:rsidRPr="0096470A">
              <w:rPr>
                <w:sz w:val="28"/>
                <w:szCs w:val="28"/>
              </w:rPr>
              <w:t>о</w:t>
            </w:r>
            <w:r w:rsidRPr="0096470A">
              <w:rPr>
                <w:sz w:val="28"/>
                <w:szCs w:val="28"/>
              </w:rPr>
              <w:t>сти сельских поселений</w:t>
            </w:r>
          </w:p>
        </w:tc>
      </w:tr>
      <w:tr w:rsidR="0096470A" w:rsidRPr="0096470A" w:rsidTr="004200DD">
        <w:trPr>
          <w:trHeight w:val="41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76" w:lineRule="auto"/>
              <w:rPr>
                <w:sz w:val="28"/>
                <w:szCs w:val="28"/>
                <w:lang w:eastAsia="en-US"/>
              </w:rPr>
            </w:pPr>
            <w:r w:rsidRPr="0096470A">
              <w:rPr>
                <w:sz w:val="28"/>
                <w:szCs w:val="28"/>
                <w:lang w:eastAsia="en-US"/>
              </w:rPr>
              <w:t>938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76" w:lineRule="auto"/>
              <w:rPr>
                <w:sz w:val="28"/>
                <w:szCs w:val="28"/>
                <w:lang w:eastAsia="en-US"/>
              </w:rPr>
            </w:pPr>
            <w:r w:rsidRPr="0096470A">
              <w:rPr>
                <w:sz w:val="28"/>
                <w:szCs w:val="28"/>
                <w:lang w:eastAsia="en-US"/>
              </w:rPr>
              <w:t>1 16 25085 13 0000 140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lang w:eastAsia="en-US"/>
              </w:rPr>
            </w:pPr>
            <w:r w:rsidRPr="0096470A">
              <w:rPr>
                <w:sz w:val="28"/>
                <w:szCs w:val="28"/>
                <w:lang w:eastAsia="en-US"/>
              </w:rPr>
              <w:t>Денежные взыскания (штрафы) за нарушение водного законодательства, установленное на водных объектах, находящихся в собственн</w:t>
            </w:r>
            <w:r w:rsidRPr="0096470A">
              <w:rPr>
                <w:sz w:val="28"/>
                <w:szCs w:val="28"/>
                <w:lang w:eastAsia="en-US"/>
              </w:rPr>
              <w:t>о</w:t>
            </w:r>
            <w:r w:rsidRPr="0096470A">
              <w:rPr>
                <w:sz w:val="28"/>
                <w:szCs w:val="28"/>
                <w:lang w:eastAsia="en-US"/>
              </w:rPr>
              <w:t>сти городских поселений</w:t>
            </w:r>
          </w:p>
        </w:tc>
      </w:tr>
      <w:tr w:rsidR="0096470A" w:rsidRPr="0096470A" w:rsidTr="004200DD">
        <w:trPr>
          <w:trHeight w:val="1914"/>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spacing w:line="360" w:lineRule="auto"/>
              <w:rPr>
                <w:sz w:val="28"/>
                <w:szCs w:val="28"/>
              </w:rPr>
            </w:pPr>
            <w:r w:rsidRPr="0096470A">
              <w:rPr>
                <w:sz w:val="28"/>
                <w:szCs w:val="28"/>
              </w:rPr>
              <w:t>938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z w:val="28"/>
                <w:szCs w:val="28"/>
              </w:rPr>
              <w:t>1 16 25086 02 0000 140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r>
      <w:tr w:rsidR="0096470A" w:rsidRPr="0096470A" w:rsidTr="004200DD">
        <w:trPr>
          <w:trHeight w:val="98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938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rPr>
              <w:t>1 16 90040 04 0000 140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96470A" w:rsidRPr="0096470A" w:rsidTr="004200DD">
        <w:trPr>
          <w:trHeight w:val="964"/>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938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1 16 90050 05 0000 140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Прочие поступления от денежных взысканий (штрафов) и иных сумм в возмещение ущерба, зачисляемые в бюджеты муниципальных ра</w:t>
            </w:r>
            <w:r w:rsidRPr="0096470A">
              <w:rPr>
                <w:sz w:val="28"/>
                <w:szCs w:val="28"/>
              </w:rPr>
              <w:t>й</w:t>
            </w:r>
            <w:r w:rsidRPr="0096470A">
              <w:rPr>
                <w:sz w:val="28"/>
                <w:szCs w:val="28"/>
              </w:rPr>
              <w:t>онов</w:t>
            </w:r>
          </w:p>
        </w:tc>
      </w:tr>
      <w:tr w:rsidR="0096470A" w:rsidRPr="0096470A" w:rsidTr="004200DD">
        <w:trPr>
          <w:trHeight w:val="977"/>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938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napToGrid w:val="0"/>
                <w:sz w:val="28"/>
                <w:szCs w:val="20"/>
              </w:rPr>
              <w:t>2 02 200</w:t>
            </w:r>
            <w:r w:rsidRPr="0096470A">
              <w:rPr>
                <w:snapToGrid w:val="0"/>
                <w:sz w:val="28"/>
                <w:szCs w:val="20"/>
                <w:lang w:val="en-US"/>
              </w:rPr>
              <w:t>5</w:t>
            </w:r>
            <w:r w:rsidRPr="0096470A">
              <w:rPr>
                <w:snapToGrid w:val="0"/>
                <w:sz w:val="28"/>
                <w:szCs w:val="20"/>
              </w:rPr>
              <w:t>1 02 0000 151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z w:val="28"/>
                <w:szCs w:val="20"/>
              </w:rPr>
            </w:pPr>
            <w:r w:rsidRPr="0096470A">
              <w:rPr>
                <w:snapToGrid w:val="0"/>
                <w:sz w:val="28"/>
                <w:szCs w:val="20"/>
              </w:rPr>
              <w:t>Субсидии бюджетам субъектов Российской Федерации на реализацию федеральных цел</w:t>
            </w:r>
            <w:r w:rsidRPr="0096470A">
              <w:rPr>
                <w:snapToGrid w:val="0"/>
                <w:sz w:val="28"/>
                <w:szCs w:val="20"/>
              </w:rPr>
              <w:t>е</w:t>
            </w:r>
            <w:r w:rsidRPr="0096470A">
              <w:rPr>
                <w:snapToGrid w:val="0"/>
                <w:sz w:val="28"/>
                <w:szCs w:val="20"/>
              </w:rPr>
              <w:t>вых программ</w:t>
            </w:r>
          </w:p>
        </w:tc>
      </w:tr>
      <w:tr w:rsidR="0096470A" w:rsidRPr="0096470A" w:rsidTr="004200DD">
        <w:trPr>
          <w:trHeight w:val="1087"/>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lang w:val="en-US"/>
              </w:rPr>
              <w:t>938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napToGrid w:val="0"/>
                <w:sz w:val="28"/>
                <w:szCs w:val="20"/>
              </w:rPr>
              <w:t>2 02 20077 02 0000 151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z w:val="28"/>
                <w:szCs w:val="28"/>
              </w:rPr>
            </w:pPr>
            <w:r w:rsidRPr="0096470A">
              <w:rPr>
                <w:sz w:val="28"/>
                <w:szCs w:val="28"/>
              </w:rPr>
              <w:t>Субсидии бюджетам субъектов Российской Федерации на софинансирование капитальных вложений в объекты государственной (мун</w:t>
            </w:r>
            <w:r w:rsidRPr="0096470A">
              <w:rPr>
                <w:sz w:val="28"/>
                <w:szCs w:val="28"/>
              </w:rPr>
              <w:t>и</w:t>
            </w:r>
            <w:r w:rsidRPr="0096470A">
              <w:rPr>
                <w:sz w:val="28"/>
                <w:szCs w:val="28"/>
              </w:rPr>
              <w:t>ципальной) собственности</w:t>
            </w:r>
          </w:p>
        </w:tc>
      </w:tr>
      <w:tr w:rsidR="0096470A" w:rsidRPr="0096470A" w:rsidTr="004200DD">
        <w:trPr>
          <w:trHeight w:val="103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938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napToGrid w:val="0"/>
                <w:sz w:val="28"/>
                <w:szCs w:val="20"/>
              </w:rPr>
              <w:t>2 02 35128 02 0000 151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z w:val="28"/>
                <w:szCs w:val="20"/>
              </w:rPr>
            </w:pPr>
            <w:r w:rsidRPr="0096470A">
              <w:rPr>
                <w:snapToGrid w:val="0"/>
                <w:sz w:val="28"/>
                <w:szCs w:val="20"/>
              </w:rPr>
              <w:t>Субвенции бюджетам субъектов Российской Федерации на осуществление отдельных по</w:t>
            </w:r>
            <w:r w:rsidRPr="0096470A">
              <w:rPr>
                <w:snapToGrid w:val="0"/>
                <w:sz w:val="28"/>
                <w:szCs w:val="20"/>
              </w:rPr>
              <w:t>л</w:t>
            </w:r>
            <w:r w:rsidRPr="0096470A">
              <w:rPr>
                <w:snapToGrid w:val="0"/>
                <w:sz w:val="28"/>
                <w:szCs w:val="20"/>
              </w:rPr>
              <w:t>номочий в области водных отношений</w:t>
            </w:r>
          </w:p>
        </w:tc>
      </w:tr>
      <w:tr w:rsidR="0096470A" w:rsidRPr="0096470A" w:rsidTr="004200DD">
        <w:trPr>
          <w:trHeight w:val="200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938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napToGrid w:val="0"/>
                <w:sz w:val="28"/>
                <w:szCs w:val="20"/>
              </w:rPr>
              <w:t>2 18 25016 02 0000 151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z w:val="28"/>
                <w:szCs w:val="20"/>
              </w:rPr>
            </w:pPr>
            <w:r w:rsidRPr="0096470A">
              <w:rPr>
                <w:snapToGrid w:val="0"/>
                <w:sz w:val="28"/>
                <w:szCs w:val="20"/>
              </w:rPr>
              <w:t>Доходы бюджетов субъектов Российской Ф</w:t>
            </w:r>
            <w:r w:rsidRPr="0096470A">
              <w:rPr>
                <w:snapToGrid w:val="0"/>
                <w:sz w:val="28"/>
                <w:szCs w:val="20"/>
              </w:rPr>
              <w:t>е</w:t>
            </w:r>
            <w:r w:rsidRPr="0096470A">
              <w:rPr>
                <w:snapToGrid w:val="0"/>
                <w:sz w:val="28"/>
                <w:szCs w:val="20"/>
              </w:rPr>
              <w:t>дерации от возврата остатков субсидий на м</w:t>
            </w:r>
            <w:r w:rsidRPr="0096470A">
              <w:rPr>
                <w:snapToGrid w:val="0"/>
                <w:sz w:val="28"/>
                <w:szCs w:val="20"/>
              </w:rPr>
              <w:t>е</w:t>
            </w:r>
            <w:r w:rsidRPr="0096470A">
              <w:rPr>
                <w:snapToGrid w:val="0"/>
                <w:sz w:val="28"/>
                <w:szCs w:val="20"/>
              </w:rPr>
              <w:t>роприятия федеральной целевой программы "Развитие водохозяйственного комплекса Ро</w:t>
            </w:r>
            <w:r w:rsidRPr="0096470A">
              <w:rPr>
                <w:snapToGrid w:val="0"/>
                <w:sz w:val="28"/>
                <w:szCs w:val="20"/>
              </w:rPr>
              <w:t>с</w:t>
            </w:r>
            <w:r w:rsidRPr="0096470A">
              <w:rPr>
                <w:snapToGrid w:val="0"/>
                <w:sz w:val="28"/>
                <w:szCs w:val="20"/>
              </w:rPr>
              <w:t>сийской Федерации в 2012 - 2020 годах" из бюджетов муниципальных образований</w:t>
            </w:r>
          </w:p>
        </w:tc>
      </w:tr>
      <w:tr w:rsidR="0096470A" w:rsidRPr="0096470A" w:rsidTr="004200DD">
        <w:trPr>
          <w:trHeight w:val="167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938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napToGrid w:val="0"/>
                <w:sz w:val="28"/>
                <w:szCs w:val="20"/>
              </w:rPr>
              <w:t>2 19 25016 02 0000 151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z w:val="28"/>
                <w:szCs w:val="20"/>
              </w:rPr>
            </w:pPr>
            <w:r w:rsidRPr="0096470A">
              <w:rPr>
                <w:snapToGrid w:val="0"/>
                <w:sz w:val="28"/>
                <w:szCs w:val="20"/>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субъектов Российской Федерации</w:t>
            </w:r>
          </w:p>
        </w:tc>
      </w:tr>
      <w:tr w:rsidR="0096470A" w:rsidRPr="0096470A" w:rsidTr="0096470A">
        <w:trPr>
          <w:trHeight w:val="50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widowControl w:val="0"/>
              <w:autoSpaceDE w:val="0"/>
              <w:autoSpaceDN w:val="0"/>
              <w:adjustRightInd w:val="0"/>
              <w:rPr>
                <w:snapToGrid w:val="0"/>
                <w:sz w:val="28"/>
                <w:szCs w:val="20"/>
              </w:rPr>
            </w:pPr>
            <w:r w:rsidRPr="0096470A">
              <w:rPr>
                <w:b/>
                <w:sz w:val="28"/>
                <w:szCs w:val="28"/>
              </w:rPr>
              <w:t>941 – Департамент инвестиций и промышленности Ярославской области</w:t>
            </w:r>
          </w:p>
        </w:tc>
      </w:tr>
      <w:tr w:rsidR="0096470A" w:rsidRPr="0096470A" w:rsidTr="004200DD">
        <w:trPr>
          <w:trHeight w:val="50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941</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1 11 05032 02 0000 120</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8"/>
              </w:rPr>
            </w:pPr>
            <w:r w:rsidRPr="0096470A">
              <w:rPr>
                <w:sz w:val="28"/>
                <w:szCs w:val="20"/>
              </w:rPr>
              <w:t>Доходы от сдачи в аренду имущества, наход</w:t>
            </w:r>
            <w:r w:rsidRPr="0096470A">
              <w:rPr>
                <w:sz w:val="28"/>
                <w:szCs w:val="20"/>
              </w:rPr>
              <w:t>я</w:t>
            </w:r>
            <w:r w:rsidRPr="0096470A">
              <w:rPr>
                <w:sz w:val="28"/>
                <w:szCs w:val="20"/>
              </w:rPr>
              <w:t>щегося в оперативном управлении органов г</w:t>
            </w:r>
            <w:r w:rsidRPr="0096470A">
              <w:rPr>
                <w:sz w:val="28"/>
                <w:szCs w:val="20"/>
              </w:rPr>
              <w:t>о</w:t>
            </w:r>
            <w:r w:rsidRPr="0096470A">
              <w:rPr>
                <w:sz w:val="28"/>
                <w:szCs w:val="20"/>
              </w:rPr>
              <w:t>сударственной власти субъектов Российской Федерации и созданных ими учреждений (за исключением имущества бюджетных и авт</w:t>
            </w:r>
            <w:r w:rsidRPr="0096470A">
              <w:rPr>
                <w:sz w:val="28"/>
                <w:szCs w:val="20"/>
              </w:rPr>
              <w:t>о</w:t>
            </w:r>
            <w:r w:rsidRPr="0096470A">
              <w:rPr>
                <w:sz w:val="28"/>
                <w:szCs w:val="20"/>
              </w:rPr>
              <w:t>номных учреждений субъектов Российской Федерации)</w:t>
            </w:r>
          </w:p>
        </w:tc>
      </w:tr>
      <w:tr w:rsidR="0096470A" w:rsidRPr="0096470A" w:rsidTr="004200DD">
        <w:trPr>
          <w:trHeight w:val="139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941</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2 02 20077 02 0000 151</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Субсидии бюджетам субъектов Российской Федерации на софинансирование капитальных вложений в объекты государственной (мун</w:t>
            </w:r>
            <w:r w:rsidRPr="0096470A">
              <w:rPr>
                <w:sz w:val="28"/>
                <w:szCs w:val="20"/>
              </w:rPr>
              <w:t>и</w:t>
            </w:r>
            <w:r w:rsidRPr="0096470A">
              <w:rPr>
                <w:sz w:val="28"/>
                <w:szCs w:val="20"/>
              </w:rPr>
              <w:t>ципальной) собственности</w:t>
            </w:r>
          </w:p>
        </w:tc>
      </w:tr>
      <w:tr w:rsidR="0096470A" w:rsidRPr="0096470A" w:rsidTr="004200DD">
        <w:trPr>
          <w:trHeight w:val="139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941</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2 02 25527 02 0000 151</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Субсидии бюджетам субъектов Российской Федерации на государственную поддержку м</w:t>
            </w:r>
            <w:r w:rsidRPr="0096470A">
              <w:rPr>
                <w:sz w:val="28"/>
                <w:szCs w:val="20"/>
              </w:rPr>
              <w:t>а</w:t>
            </w:r>
            <w:r w:rsidRPr="0096470A">
              <w:rPr>
                <w:sz w:val="28"/>
                <w:szCs w:val="20"/>
              </w:rPr>
              <w:t>лого и среднего предпринимательства, включая крестьянские (фермерские) хозяйства, а также на реализацию мероприятий по поддержке м</w:t>
            </w:r>
            <w:r w:rsidRPr="0096470A">
              <w:rPr>
                <w:sz w:val="28"/>
                <w:szCs w:val="20"/>
              </w:rPr>
              <w:t>о</w:t>
            </w:r>
            <w:r w:rsidRPr="0096470A">
              <w:rPr>
                <w:sz w:val="28"/>
                <w:szCs w:val="20"/>
              </w:rPr>
              <w:t>лодежного предпринимательства</w:t>
            </w:r>
          </w:p>
        </w:tc>
      </w:tr>
      <w:tr w:rsidR="0096470A" w:rsidRPr="0096470A" w:rsidTr="004200DD">
        <w:trPr>
          <w:trHeight w:val="139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941</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2 18 25064 02 0000 151</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Доходы бюджетов субъектов Российской Ф</w:t>
            </w:r>
            <w:r w:rsidRPr="0096470A">
              <w:rPr>
                <w:sz w:val="28"/>
                <w:szCs w:val="20"/>
              </w:rPr>
              <w:t>е</w:t>
            </w:r>
            <w:r w:rsidRPr="0096470A">
              <w:rPr>
                <w:sz w:val="28"/>
                <w:szCs w:val="20"/>
              </w:rPr>
              <w:t>дерации от возврата остатков субсидий на г</w:t>
            </w:r>
            <w:r w:rsidRPr="0096470A">
              <w:rPr>
                <w:sz w:val="28"/>
                <w:szCs w:val="20"/>
              </w:rPr>
              <w:t>о</w:t>
            </w:r>
            <w:r w:rsidRPr="0096470A">
              <w:rPr>
                <w:sz w:val="28"/>
                <w:szCs w:val="20"/>
              </w:rPr>
              <w:t>сударственную поддержку малого и среднего предпринимательства, включая крестьянские (фермерские) хозяйства, из бюджетов муниц</w:t>
            </w:r>
            <w:r w:rsidRPr="0096470A">
              <w:rPr>
                <w:sz w:val="28"/>
                <w:szCs w:val="20"/>
              </w:rPr>
              <w:t>и</w:t>
            </w:r>
            <w:r w:rsidRPr="0096470A">
              <w:rPr>
                <w:sz w:val="28"/>
                <w:szCs w:val="20"/>
              </w:rPr>
              <w:t>пальных образований</w:t>
            </w:r>
          </w:p>
        </w:tc>
      </w:tr>
      <w:tr w:rsidR="0096470A" w:rsidRPr="0096470A" w:rsidTr="004200DD">
        <w:trPr>
          <w:trHeight w:val="202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941</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2 18 25110 02 0000 151</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Доходы бюджетов субъектов Российской Ф</w:t>
            </w:r>
            <w:r w:rsidRPr="0096470A">
              <w:rPr>
                <w:sz w:val="28"/>
                <w:szCs w:val="20"/>
              </w:rPr>
              <w:t>е</w:t>
            </w:r>
            <w:r w:rsidRPr="0096470A">
              <w:rPr>
                <w:sz w:val="28"/>
                <w:szCs w:val="20"/>
              </w:rPr>
              <w:t>дерации от возврата остатков субсидий на ре</w:t>
            </w:r>
            <w:r w:rsidRPr="0096470A">
              <w:rPr>
                <w:sz w:val="28"/>
                <w:szCs w:val="20"/>
              </w:rPr>
              <w:t>а</w:t>
            </w:r>
            <w:r w:rsidRPr="0096470A">
              <w:rPr>
                <w:sz w:val="28"/>
                <w:szCs w:val="20"/>
              </w:rPr>
              <w:t>лизацию мероприятий федеральной целевой программы "Развитие внутреннего и въездного туризма в Российской Федерации (2011 - 2018 годы)" из бюджетов муниципальных образов</w:t>
            </w:r>
            <w:r w:rsidRPr="0096470A">
              <w:rPr>
                <w:sz w:val="28"/>
                <w:szCs w:val="20"/>
              </w:rPr>
              <w:t>а</w:t>
            </w:r>
            <w:r w:rsidRPr="0096470A">
              <w:rPr>
                <w:sz w:val="28"/>
                <w:szCs w:val="20"/>
              </w:rPr>
              <w:t>ний</w:t>
            </w:r>
          </w:p>
        </w:tc>
      </w:tr>
      <w:tr w:rsidR="0096470A" w:rsidRPr="0096470A" w:rsidTr="004200DD">
        <w:trPr>
          <w:trHeight w:val="1638"/>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941</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2 19 25064 02 0000 151</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pacing w:val="-4"/>
                <w:sz w:val="28"/>
                <w:szCs w:val="20"/>
              </w:rPr>
            </w:pPr>
            <w:r w:rsidRPr="0096470A">
              <w:rPr>
                <w:spacing w:val="-4"/>
                <w:sz w:val="28"/>
                <w:szCs w:val="20"/>
              </w:rPr>
              <w:t>Возврат остатков субсидий на государственную поддержку малого и среднего предпринимател</w:t>
            </w:r>
            <w:r w:rsidRPr="0096470A">
              <w:rPr>
                <w:spacing w:val="-4"/>
                <w:sz w:val="28"/>
                <w:szCs w:val="20"/>
              </w:rPr>
              <w:t>ь</w:t>
            </w:r>
            <w:r w:rsidRPr="0096470A">
              <w:rPr>
                <w:spacing w:val="-4"/>
                <w:sz w:val="28"/>
                <w:szCs w:val="20"/>
              </w:rPr>
              <w:t>ства, включая крестьянские (фермерские) хозя</w:t>
            </w:r>
            <w:r w:rsidRPr="0096470A">
              <w:rPr>
                <w:spacing w:val="-4"/>
                <w:sz w:val="28"/>
                <w:szCs w:val="20"/>
              </w:rPr>
              <w:t>й</w:t>
            </w:r>
            <w:r w:rsidRPr="0096470A">
              <w:rPr>
                <w:spacing w:val="-4"/>
                <w:sz w:val="28"/>
                <w:szCs w:val="20"/>
              </w:rPr>
              <w:t>ства, из бюджетов субъектов Российской Фед</w:t>
            </w:r>
            <w:r w:rsidRPr="0096470A">
              <w:rPr>
                <w:spacing w:val="-4"/>
                <w:sz w:val="28"/>
                <w:szCs w:val="20"/>
              </w:rPr>
              <w:t>е</w:t>
            </w:r>
            <w:r w:rsidRPr="0096470A">
              <w:rPr>
                <w:spacing w:val="-4"/>
                <w:sz w:val="28"/>
                <w:szCs w:val="20"/>
              </w:rPr>
              <w:t>рации</w:t>
            </w:r>
          </w:p>
        </w:tc>
      </w:tr>
      <w:tr w:rsidR="0096470A" w:rsidRPr="0096470A" w:rsidTr="004200DD">
        <w:trPr>
          <w:trHeight w:val="1674"/>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941</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2 19 25110 02 0000 151</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Возврат остатков субсидий на реализацию м</w:t>
            </w:r>
            <w:r w:rsidRPr="0096470A">
              <w:rPr>
                <w:sz w:val="28"/>
                <w:szCs w:val="20"/>
              </w:rPr>
              <w:t>е</w:t>
            </w:r>
            <w:r w:rsidRPr="0096470A">
              <w:rPr>
                <w:sz w:val="28"/>
                <w:szCs w:val="20"/>
              </w:rPr>
              <w:t>роприятий федеральной целевой программы "Развитие внутреннего и въездного туризма в Российской Федерации (2011 - 2018 годы)" из бюджетов субъектов Российской Федерации</w:t>
            </w:r>
          </w:p>
        </w:tc>
      </w:tr>
      <w:tr w:rsidR="0096470A" w:rsidRPr="0096470A" w:rsidTr="0096470A">
        <w:trPr>
          <w:trHeight w:val="432"/>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rPr>
                <w:b/>
                <w:sz w:val="28"/>
                <w:szCs w:val="28"/>
              </w:rPr>
            </w:pPr>
            <w:r w:rsidRPr="0096470A">
              <w:rPr>
                <w:b/>
                <w:sz w:val="28"/>
                <w:szCs w:val="28"/>
              </w:rPr>
              <w:t>946 – Департамент общественных связей Ярославской области</w:t>
            </w:r>
          </w:p>
        </w:tc>
      </w:tr>
      <w:tr w:rsidR="0096470A" w:rsidRPr="0096470A" w:rsidTr="004200DD">
        <w:trPr>
          <w:trHeight w:val="98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946</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 xml:space="preserve">2 02 20051 </w:t>
            </w:r>
            <w:r w:rsidRPr="0096470A">
              <w:rPr>
                <w:sz w:val="28"/>
                <w:szCs w:val="28"/>
                <w:lang w:val="en-US"/>
              </w:rPr>
              <w:t xml:space="preserve">02 </w:t>
            </w:r>
            <w:r w:rsidRPr="0096470A">
              <w:rPr>
                <w:sz w:val="28"/>
                <w:szCs w:val="28"/>
              </w:rPr>
              <w:t>0000 151</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jc w:val="both"/>
              <w:rPr>
                <w:iCs/>
                <w:spacing w:val="-4"/>
                <w:sz w:val="28"/>
                <w:szCs w:val="20"/>
              </w:rPr>
            </w:pPr>
            <w:r w:rsidRPr="0096470A">
              <w:rPr>
                <w:iCs/>
                <w:spacing w:val="-4"/>
                <w:sz w:val="28"/>
                <w:szCs w:val="20"/>
              </w:rPr>
              <w:t>Субсидии бюджетам субъектов Российской Ф</w:t>
            </w:r>
            <w:r w:rsidRPr="0096470A">
              <w:rPr>
                <w:iCs/>
                <w:spacing w:val="-4"/>
                <w:sz w:val="28"/>
                <w:szCs w:val="20"/>
              </w:rPr>
              <w:t>е</w:t>
            </w:r>
            <w:r w:rsidRPr="0096470A">
              <w:rPr>
                <w:iCs/>
                <w:spacing w:val="-4"/>
                <w:sz w:val="28"/>
                <w:szCs w:val="20"/>
              </w:rPr>
              <w:t>дерации на реализацию федеральных целевых программ</w:t>
            </w:r>
          </w:p>
        </w:tc>
      </w:tr>
      <w:tr w:rsidR="0096470A" w:rsidRPr="0096470A" w:rsidTr="004200DD">
        <w:trPr>
          <w:trHeight w:val="41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946</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2 19 25085 02 0000 151</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tabs>
                <w:tab w:val="center" w:pos="4677"/>
                <w:tab w:val="right" w:pos="9355"/>
              </w:tabs>
              <w:autoSpaceDE w:val="0"/>
              <w:autoSpaceDN w:val="0"/>
              <w:adjustRightInd w:val="0"/>
              <w:jc w:val="both"/>
              <w:rPr>
                <w:iCs/>
                <w:sz w:val="28"/>
                <w:szCs w:val="20"/>
              </w:rPr>
            </w:pPr>
            <w:r w:rsidRPr="0096470A">
              <w:rPr>
                <w:iCs/>
                <w:sz w:val="28"/>
                <w:szCs w:val="20"/>
              </w:rPr>
              <w:t>Возврат остатков субсидий на мероприятия по поддержке социально ориентированных н</w:t>
            </w:r>
            <w:r w:rsidRPr="0096470A">
              <w:rPr>
                <w:iCs/>
                <w:sz w:val="28"/>
                <w:szCs w:val="20"/>
              </w:rPr>
              <w:t>е</w:t>
            </w:r>
            <w:r w:rsidRPr="0096470A">
              <w:rPr>
                <w:iCs/>
                <w:sz w:val="28"/>
                <w:szCs w:val="20"/>
              </w:rPr>
              <w:t>коммерческих организаций из бюджетов суб</w:t>
            </w:r>
            <w:r w:rsidRPr="0096470A">
              <w:rPr>
                <w:iCs/>
                <w:sz w:val="28"/>
                <w:szCs w:val="20"/>
              </w:rPr>
              <w:t>ъ</w:t>
            </w:r>
            <w:r w:rsidRPr="0096470A">
              <w:rPr>
                <w:iCs/>
                <w:sz w:val="28"/>
                <w:szCs w:val="20"/>
              </w:rPr>
              <w:t>ектов Российской Федерации</w:t>
            </w:r>
          </w:p>
        </w:tc>
      </w:tr>
      <w:tr w:rsidR="0096470A" w:rsidRPr="0096470A" w:rsidTr="0096470A">
        <w:trPr>
          <w:trHeight w:val="415"/>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rPr>
                <w:b/>
                <w:sz w:val="28"/>
                <w:szCs w:val="28"/>
              </w:rPr>
            </w:pPr>
            <w:r w:rsidRPr="0096470A">
              <w:rPr>
                <w:rFonts w:ascii="Arial" w:hAnsi="Arial" w:cs="Arial"/>
                <w:sz w:val="20"/>
                <w:szCs w:val="20"/>
              </w:rPr>
              <w:br w:type="page"/>
            </w:r>
            <w:r w:rsidRPr="0096470A">
              <w:rPr>
                <w:b/>
                <w:sz w:val="28"/>
                <w:szCs w:val="28"/>
              </w:rPr>
              <w:t>948 – Департамент региональной безопасности Ярославской области</w:t>
            </w:r>
          </w:p>
        </w:tc>
      </w:tr>
      <w:tr w:rsidR="0096470A" w:rsidRPr="0096470A" w:rsidTr="004200DD">
        <w:trPr>
          <w:trHeight w:val="41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948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1 13 02040 01 0000 130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Доходы, поступающие в порядке возмещения бюджету субъекта Российской Федерации ра</w:t>
            </w:r>
            <w:r w:rsidRPr="0096470A">
              <w:rPr>
                <w:sz w:val="28"/>
                <w:szCs w:val="28"/>
              </w:rPr>
              <w:t>с</w:t>
            </w:r>
            <w:r w:rsidRPr="0096470A">
              <w:rPr>
                <w:sz w:val="28"/>
                <w:szCs w:val="28"/>
              </w:rPr>
              <w:t>ходов, направленных на покрытие процесс</w:t>
            </w:r>
            <w:r w:rsidRPr="0096470A">
              <w:rPr>
                <w:sz w:val="28"/>
                <w:szCs w:val="28"/>
              </w:rPr>
              <w:t>у</w:t>
            </w:r>
            <w:r w:rsidRPr="0096470A">
              <w:rPr>
                <w:sz w:val="28"/>
                <w:szCs w:val="28"/>
              </w:rPr>
              <w:t>альных издержек</w:t>
            </w:r>
          </w:p>
        </w:tc>
      </w:tr>
      <w:tr w:rsidR="0096470A" w:rsidRPr="0096470A" w:rsidTr="004200DD">
        <w:trPr>
          <w:trHeight w:val="41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948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2 02 35118 02 0000 151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Субвенции бюджетам субъектов Российской Федерации на осуществление первичного в</w:t>
            </w:r>
            <w:r w:rsidRPr="0096470A">
              <w:rPr>
                <w:sz w:val="28"/>
                <w:szCs w:val="28"/>
              </w:rPr>
              <w:t>о</w:t>
            </w:r>
            <w:r w:rsidRPr="0096470A">
              <w:rPr>
                <w:sz w:val="28"/>
                <w:szCs w:val="28"/>
              </w:rPr>
              <w:t>инского учета на территориях, где отсутствуют военные комиссариаты</w:t>
            </w:r>
          </w:p>
        </w:tc>
      </w:tr>
      <w:tr w:rsidR="0096470A" w:rsidRPr="0096470A" w:rsidTr="004200DD">
        <w:trPr>
          <w:trHeight w:val="334"/>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lang w:val="en-US"/>
              </w:rPr>
              <w:t>9</w:t>
            </w:r>
            <w:r w:rsidRPr="0096470A">
              <w:rPr>
                <w:sz w:val="28"/>
                <w:szCs w:val="28"/>
              </w:rPr>
              <w:t>48</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lang w:val="en-US"/>
              </w:rPr>
            </w:pPr>
            <w:r w:rsidRPr="0096470A">
              <w:rPr>
                <w:sz w:val="28"/>
                <w:szCs w:val="28"/>
                <w:lang w:val="en-US"/>
              </w:rPr>
              <w:t xml:space="preserve">2 02 </w:t>
            </w:r>
            <w:r w:rsidRPr="0096470A">
              <w:rPr>
                <w:sz w:val="28"/>
                <w:szCs w:val="28"/>
              </w:rPr>
              <w:t>35120</w:t>
            </w:r>
            <w:r w:rsidRPr="0096470A">
              <w:rPr>
                <w:sz w:val="28"/>
                <w:szCs w:val="28"/>
                <w:lang w:val="en-US"/>
              </w:rPr>
              <w:t xml:space="preserve">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pacing w:val="-6"/>
                <w:sz w:val="28"/>
                <w:szCs w:val="28"/>
              </w:rPr>
            </w:pPr>
            <w:r w:rsidRPr="0096470A">
              <w:rPr>
                <w:spacing w:val="-6"/>
                <w:sz w:val="28"/>
                <w:szCs w:val="28"/>
              </w:rPr>
              <w:t>Субвенции бюджетам субъектов Российской Ф</w:t>
            </w:r>
            <w:r w:rsidRPr="0096470A">
              <w:rPr>
                <w:spacing w:val="-6"/>
                <w:sz w:val="28"/>
                <w:szCs w:val="28"/>
              </w:rPr>
              <w:t>е</w:t>
            </w:r>
            <w:r w:rsidRPr="0096470A">
              <w:rPr>
                <w:spacing w:val="-6"/>
                <w:sz w:val="28"/>
                <w:szCs w:val="28"/>
              </w:rPr>
              <w:t>дерации на осуществление полномочий по с</w:t>
            </w:r>
            <w:r w:rsidRPr="0096470A">
              <w:rPr>
                <w:spacing w:val="-6"/>
                <w:sz w:val="28"/>
                <w:szCs w:val="28"/>
              </w:rPr>
              <w:t>о</w:t>
            </w:r>
            <w:r w:rsidRPr="0096470A">
              <w:rPr>
                <w:spacing w:val="-6"/>
                <w:sz w:val="28"/>
                <w:szCs w:val="28"/>
              </w:rPr>
              <w:t>ставлению (изменению) списков кандидатов в присяжные заседатели федеральных судов общей юрисдикции в Российской Федерации</w:t>
            </w:r>
          </w:p>
        </w:tc>
      </w:tr>
      <w:tr w:rsidR="0096470A" w:rsidRPr="0096470A" w:rsidTr="0096470A">
        <w:trPr>
          <w:trHeight w:val="739"/>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ind w:left="707" w:hanging="707"/>
              <w:rPr>
                <w:b/>
                <w:sz w:val="28"/>
                <w:szCs w:val="28"/>
              </w:rPr>
            </w:pPr>
            <w:r w:rsidRPr="0096470A">
              <w:rPr>
                <w:rFonts w:ascii="Arial" w:hAnsi="Arial" w:cs="Arial"/>
                <w:sz w:val="20"/>
                <w:szCs w:val="20"/>
              </w:rPr>
              <w:br w:type="page"/>
            </w:r>
            <w:r w:rsidRPr="0096470A">
              <w:rPr>
                <w:b/>
                <w:sz w:val="28"/>
                <w:szCs w:val="28"/>
              </w:rPr>
              <w:t>949 – Инспекция административно-технического надзора Ярославской области</w:t>
            </w:r>
          </w:p>
        </w:tc>
      </w:tr>
      <w:tr w:rsidR="0096470A" w:rsidRPr="0096470A" w:rsidTr="004200DD">
        <w:trPr>
          <w:trHeight w:val="73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lang w:val="en-US"/>
              </w:rPr>
              <w:t>9</w:t>
            </w:r>
            <w:r w:rsidRPr="0096470A">
              <w:rPr>
                <w:sz w:val="28"/>
                <w:szCs w:val="28"/>
              </w:rPr>
              <w:t>49</w:t>
            </w:r>
          </w:p>
          <w:p w:rsidR="0096470A" w:rsidRPr="0096470A" w:rsidRDefault="0096470A" w:rsidP="0096470A">
            <w:pPr>
              <w:autoSpaceDE w:val="0"/>
              <w:autoSpaceDN w:val="0"/>
              <w:adjustRightInd w:val="0"/>
              <w:rPr>
                <w:sz w:val="28"/>
                <w:szCs w:val="28"/>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rPr>
                <w:sz w:val="28"/>
                <w:szCs w:val="20"/>
                <w:lang w:val="en-US"/>
              </w:rPr>
            </w:pPr>
            <w:r w:rsidRPr="0096470A">
              <w:rPr>
                <w:sz w:val="28"/>
                <w:szCs w:val="20"/>
              </w:rPr>
              <w:t>1 08 07142 01 0000 110</w:t>
            </w:r>
          </w:p>
          <w:p w:rsidR="0096470A" w:rsidRPr="0096470A" w:rsidRDefault="0096470A" w:rsidP="0096470A">
            <w:pPr>
              <w:widowControl w:val="0"/>
              <w:autoSpaceDE w:val="0"/>
              <w:autoSpaceDN w:val="0"/>
              <w:adjustRightInd w:val="0"/>
              <w:spacing w:line="360" w:lineRule="auto"/>
              <w:rPr>
                <w:sz w:val="28"/>
                <w:szCs w:val="20"/>
                <w:lang w:val="en-US"/>
              </w:rPr>
            </w:pP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8"/>
              </w:rPr>
              <w:t>Государственная пошлина за совершение де</w:t>
            </w:r>
            <w:r w:rsidRPr="0096470A">
              <w:rPr>
                <w:sz w:val="28"/>
                <w:szCs w:val="28"/>
              </w:rPr>
              <w:t>й</w:t>
            </w:r>
            <w:r w:rsidRPr="0096470A">
              <w:rPr>
                <w:sz w:val="28"/>
                <w:szCs w:val="28"/>
              </w:rPr>
              <w:t>ствий уполномоченными органами исполн</w:t>
            </w:r>
            <w:r w:rsidRPr="0096470A">
              <w:rPr>
                <w:sz w:val="28"/>
                <w:szCs w:val="28"/>
              </w:rPr>
              <w:t>и</w:t>
            </w:r>
            <w:r w:rsidRPr="0096470A">
              <w:rPr>
                <w:sz w:val="28"/>
                <w:szCs w:val="28"/>
              </w:rPr>
              <w:t>тельной власти субъектов Российской Федер</w:t>
            </w:r>
            <w:r w:rsidRPr="0096470A">
              <w:rPr>
                <w:sz w:val="28"/>
                <w:szCs w:val="28"/>
              </w:rPr>
              <w:t>а</w:t>
            </w:r>
            <w:r w:rsidRPr="0096470A">
              <w:rPr>
                <w:sz w:val="28"/>
                <w:szCs w:val="28"/>
              </w:rPr>
              <w:t>ции, связанных с выдачей документов о пров</w:t>
            </w:r>
            <w:r w:rsidRPr="0096470A">
              <w:rPr>
                <w:sz w:val="28"/>
                <w:szCs w:val="28"/>
              </w:rPr>
              <w:t>е</w:t>
            </w:r>
            <w:r w:rsidRPr="0096470A">
              <w:rPr>
                <w:sz w:val="28"/>
                <w:szCs w:val="28"/>
              </w:rPr>
              <w:t>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w:t>
            </w:r>
            <w:r w:rsidRPr="0096470A">
              <w:rPr>
                <w:sz w:val="28"/>
                <w:szCs w:val="28"/>
              </w:rPr>
              <w:t>с</w:t>
            </w:r>
            <w:r w:rsidRPr="0096470A">
              <w:rPr>
                <w:sz w:val="28"/>
                <w:szCs w:val="28"/>
              </w:rPr>
              <w:t>портных средств, прицепов, тракторов, сам</w:t>
            </w:r>
            <w:r w:rsidRPr="0096470A">
              <w:rPr>
                <w:sz w:val="28"/>
                <w:szCs w:val="28"/>
              </w:rPr>
              <w:t>о</w:t>
            </w:r>
            <w:r w:rsidRPr="0096470A">
              <w:rPr>
                <w:sz w:val="28"/>
                <w:szCs w:val="28"/>
              </w:rPr>
              <w:t>ходных дорожно-строительных и иных сам</w:t>
            </w:r>
            <w:r w:rsidRPr="0096470A">
              <w:rPr>
                <w:sz w:val="28"/>
                <w:szCs w:val="28"/>
              </w:rPr>
              <w:t>о</w:t>
            </w:r>
            <w:r w:rsidRPr="0096470A">
              <w:rPr>
                <w:sz w:val="28"/>
                <w:szCs w:val="28"/>
              </w:rPr>
              <w:t>ходных машин, выдачей удостоверений тра</w:t>
            </w:r>
            <w:r w:rsidRPr="0096470A">
              <w:rPr>
                <w:sz w:val="28"/>
                <w:szCs w:val="28"/>
              </w:rPr>
              <w:t>к</w:t>
            </w:r>
            <w:r w:rsidRPr="0096470A">
              <w:rPr>
                <w:sz w:val="28"/>
                <w:szCs w:val="28"/>
              </w:rPr>
              <w:t>ториста-машиниста (тракториста), временных удостоверений на право управления самохо</w:t>
            </w:r>
            <w:r w:rsidRPr="0096470A">
              <w:rPr>
                <w:sz w:val="28"/>
                <w:szCs w:val="28"/>
              </w:rPr>
              <w:t>д</w:t>
            </w:r>
            <w:r w:rsidRPr="0096470A">
              <w:rPr>
                <w:sz w:val="28"/>
                <w:szCs w:val="28"/>
              </w:rPr>
              <w:t>ными машинами, в том числе взамен утраче</w:t>
            </w:r>
            <w:r w:rsidRPr="0096470A">
              <w:rPr>
                <w:sz w:val="28"/>
                <w:szCs w:val="28"/>
              </w:rPr>
              <w:t>н</w:t>
            </w:r>
            <w:r w:rsidRPr="0096470A">
              <w:rPr>
                <w:sz w:val="28"/>
                <w:szCs w:val="28"/>
              </w:rPr>
              <w:t>ных или пришедших в негодность</w:t>
            </w:r>
          </w:p>
        </w:tc>
      </w:tr>
      <w:tr w:rsidR="0096470A" w:rsidRPr="0096470A" w:rsidTr="004200DD">
        <w:trPr>
          <w:trHeight w:val="41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lang w:val="en-US"/>
              </w:rPr>
              <w:t>9</w:t>
            </w:r>
            <w:r w:rsidRPr="0096470A">
              <w:rPr>
                <w:sz w:val="28"/>
                <w:szCs w:val="28"/>
              </w:rPr>
              <w:t>49</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rPr>
                <w:sz w:val="28"/>
                <w:szCs w:val="20"/>
              </w:rPr>
            </w:pPr>
            <w:r w:rsidRPr="0096470A">
              <w:rPr>
                <w:sz w:val="28"/>
                <w:szCs w:val="20"/>
              </w:rPr>
              <w:t>1 08 07160 01 0000 110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0"/>
              </w:rPr>
              <w:t>Государственная пошлина за выдачу уполн</w:t>
            </w:r>
            <w:r w:rsidRPr="0096470A">
              <w:rPr>
                <w:sz w:val="28"/>
                <w:szCs w:val="20"/>
              </w:rPr>
              <w:t>о</w:t>
            </w:r>
            <w:r w:rsidRPr="0096470A">
              <w:rPr>
                <w:sz w:val="28"/>
                <w:szCs w:val="20"/>
              </w:rPr>
              <w:t>моченными органами исполнительной власти субъектов Российской Федерации учебным у</w:t>
            </w:r>
            <w:r w:rsidRPr="0096470A">
              <w:rPr>
                <w:sz w:val="28"/>
                <w:szCs w:val="20"/>
              </w:rPr>
              <w:t>ч</w:t>
            </w:r>
            <w:r w:rsidRPr="0096470A">
              <w:rPr>
                <w:sz w:val="28"/>
                <w:szCs w:val="20"/>
              </w:rPr>
              <w:t>реждениям образовательных свидетельств о соответствии требованиям оборудования и о</w:t>
            </w:r>
            <w:r w:rsidRPr="0096470A">
              <w:rPr>
                <w:sz w:val="28"/>
                <w:szCs w:val="20"/>
              </w:rPr>
              <w:t>с</w:t>
            </w:r>
            <w:r w:rsidRPr="0096470A">
              <w:rPr>
                <w:sz w:val="28"/>
                <w:szCs w:val="20"/>
              </w:rPr>
              <w:t>нащенности образовательного процесса для рассмотрения соответствующими органами вопроса об аккредитации и выдаче указанным учреждениям лицензии на право подготовки трактористов и машинистов самоходных м</w:t>
            </w:r>
            <w:r w:rsidRPr="0096470A">
              <w:rPr>
                <w:sz w:val="28"/>
                <w:szCs w:val="20"/>
              </w:rPr>
              <w:t>а</w:t>
            </w:r>
            <w:r w:rsidRPr="0096470A">
              <w:rPr>
                <w:sz w:val="28"/>
                <w:szCs w:val="20"/>
              </w:rPr>
              <w:t>шин</w:t>
            </w:r>
          </w:p>
        </w:tc>
      </w:tr>
      <w:tr w:rsidR="0096470A" w:rsidRPr="0096470A" w:rsidTr="004200DD">
        <w:trPr>
          <w:trHeight w:val="1046"/>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949</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rPr>
                <w:sz w:val="28"/>
                <w:szCs w:val="20"/>
              </w:rPr>
            </w:pPr>
            <w:r w:rsidRPr="0096470A">
              <w:rPr>
                <w:sz w:val="28"/>
                <w:szCs w:val="28"/>
              </w:rPr>
              <w:t>1 16 90040 04 0000 140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96470A" w:rsidRPr="0096470A" w:rsidTr="004200DD">
        <w:trPr>
          <w:trHeight w:val="1352"/>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949</w:t>
            </w: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360" w:lineRule="auto"/>
              <w:rPr>
                <w:sz w:val="28"/>
                <w:szCs w:val="28"/>
              </w:rPr>
            </w:pPr>
            <w:r w:rsidRPr="0096470A">
              <w:rPr>
                <w:sz w:val="28"/>
                <w:szCs w:val="28"/>
              </w:rPr>
              <w:t>1 16 90050 05 0000 140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Прочие поступления от денежных взысканий (штрафов) и иных сумм в возмещение ущерба, зачисляемые в бюджеты муниципальных ра</w:t>
            </w:r>
            <w:r w:rsidRPr="0096470A">
              <w:rPr>
                <w:sz w:val="28"/>
                <w:szCs w:val="28"/>
              </w:rPr>
              <w:t>й</w:t>
            </w:r>
            <w:r w:rsidRPr="0096470A">
              <w:rPr>
                <w:sz w:val="28"/>
                <w:szCs w:val="28"/>
              </w:rPr>
              <w:t>онов</w:t>
            </w:r>
          </w:p>
        </w:tc>
      </w:tr>
      <w:tr w:rsidR="0096470A" w:rsidRPr="0096470A" w:rsidTr="0096470A">
        <w:trPr>
          <w:trHeight w:val="458"/>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rPr>
                <w:sz w:val="28"/>
                <w:szCs w:val="28"/>
              </w:rPr>
            </w:pPr>
            <w:r w:rsidRPr="0096470A">
              <w:rPr>
                <w:rFonts w:ascii="Arial" w:hAnsi="Arial" w:cs="Arial"/>
                <w:sz w:val="20"/>
                <w:szCs w:val="20"/>
              </w:rPr>
              <w:br w:type="page"/>
            </w:r>
            <w:r w:rsidRPr="0096470A">
              <w:rPr>
                <w:b/>
                <w:sz w:val="28"/>
                <w:szCs w:val="28"/>
              </w:rPr>
              <w:t>950 – Департамент туризма Ярославской области</w:t>
            </w:r>
          </w:p>
        </w:tc>
      </w:tr>
      <w:tr w:rsidR="0096470A" w:rsidRPr="0096470A" w:rsidTr="0096470A">
        <w:trPr>
          <w:trHeight w:val="473"/>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rPr>
                <w:sz w:val="28"/>
                <w:szCs w:val="28"/>
              </w:rPr>
            </w:pPr>
            <w:r w:rsidRPr="0096470A">
              <w:rPr>
                <w:b/>
                <w:sz w:val="28"/>
                <w:szCs w:val="28"/>
              </w:rPr>
              <w:t>951 – Департамент ветеринарии Ярославской области</w:t>
            </w:r>
          </w:p>
        </w:tc>
      </w:tr>
      <w:tr w:rsidR="0096470A" w:rsidRPr="0096470A" w:rsidTr="004200DD">
        <w:trPr>
          <w:trHeight w:val="1059"/>
          <w:jc w:val="center"/>
        </w:trPr>
        <w:tc>
          <w:tcPr>
            <w:tcW w:w="358" w:type="pct"/>
            <w:tcBorders>
              <w:top w:val="single" w:sz="6" w:space="0" w:color="auto"/>
              <w:left w:val="single" w:sz="6"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951</w:t>
            </w:r>
          </w:p>
        </w:tc>
        <w:tc>
          <w:tcPr>
            <w:tcW w:w="1570" w:type="pct"/>
            <w:gridSpan w:val="3"/>
            <w:tcBorders>
              <w:top w:val="single" w:sz="6" w:space="0" w:color="auto"/>
              <w:left w:val="single" w:sz="4" w:space="0" w:color="auto"/>
              <w:bottom w:val="single" w:sz="6" w:space="0" w:color="auto"/>
              <w:right w:val="single" w:sz="4" w:space="0" w:color="auto"/>
            </w:tcBorders>
          </w:tcPr>
          <w:p w:rsidR="0096470A" w:rsidRPr="0096470A" w:rsidRDefault="0096470A" w:rsidP="0096470A">
            <w:pPr>
              <w:widowControl w:val="0"/>
              <w:autoSpaceDE w:val="0"/>
              <w:autoSpaceDN w:val="0"/>
              <w:adjustRightInd w:val="0"/>
              <w:spacing w:line="360" w:lineRule="auto"/>
              <w:jc w:val="both"/>
              <w:rPr>
                <w:sz w:val="28"/>
                <w:szCs w:val="20"/>
              </w:rPr>
            </w:pPr>
            <w:r w:rsidRPr="0096470A">
              <w:rPr>
                <w:sz w:val="28"/>
                <w:szCs w:val="28"/>
              </w:rPr>
              <w:t>1 16 90040 04 0000 140</w:t>
            </w:r>
          </w:p>
        </w:tc>
        <w:tc>
          <w:tcPr>
            <w:tcW w:w="3072" w:type="pct"/>
            <w:tcBorders>
              <w:top w:val="single" w:sz="6" w:space="0" w:color="auto"/>
              <w:left w:val="single" w:sz="4" w:space="0" w:color="auto"/>
              <w:bottom w:val="single" w:sz="6" w:space="0" w:color="auto"/>
              <w:right w:val="single" w:sz="4"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96470A" w:rsidRPr="0096470A" w:rsidTr="004200DD">
        <w:trPr>
          <w:trHeight w:val="1394"/>
          <w:jc w:val="center"/>
        </w:trPr>
        <w:tc>
          <w:tcPr>
            <w:tcW w:w="358" w:type="pct"/>
            <w:tcBorders>
              <w:top w:val="single" w:sz="6" w:space="0" w:color="auto"/>
              <w:left w:val="single" w:sz="6" w:space="0" w:color="auto"/>
              <w:bottom w:val="single" w:sz="6" w:space="0" w:color="auto"/>
              <w:right w:val="single" w:sz="4" w:space="0" w:color="auto"/>
            </w:tcBorders>
          </w:tcPr>
          <w:p w:rsidR="0096470A" w:rsidRPr="0096470A" w:rsidRDefault="0096470A" w:rsidP="0096470A">
            <w:pPr>
              <w:autoSpaceDE w:val="0"/>
              <w:autoSpaceDN w:val="0"/>
              <w:adjustRightInd w:val="0"/>
              <w:rPr>
                <w:sz w:val="28"/>
                <w:szCs w:val="28"/>
              </w:rPr>
            </w:pPr>
            <w:r w:rsidRPr="0096470A">
              <w:rPr>
                <w:sz w:val="28"/>
                <w:szCs w:val="28"/>
              </w:rPr>
              <w:t>951</w:t>
            </w:r>
          </w:p>
        </w:tc>
        <w:tc>
          <w:tcPr>
            <w:tcW w:w="1570" w:type="pct"/>
            <w:gridSpan w:val="3"/>
            <w:tcBorders>
              <w:top w:val="single" w:sz="6" w:space="0" w:color="auto"/>
              <w:left w:val="single" w:sz="4" w:space="0" w:color="auto"/>
              <w:bottom w:val="single" w:sz="6" w:space="0" w:color="auto"/>
              <w:right w:val="single" w:sz="4" w:space="0" w:color="auto"/>
            </w:tcBorders>
          </w:tcPr>
          <w:p w:rsidR="0096470A" w:rsidRPr="0096470A" w:rsidRDefault="0096470A" w:rsidP="0096470A">
            <w:pPr>
              <w:widowControl w:val="0"/>
              <w:autoSpaceDE w:val="0"/>
              <w:autoSpaceDN w:val="0"/>
              <w:adjustRightInd w:val="0"/>
              <w:spacing w:line="360" w:lineRule="auto"/>
              <w:jc w:val="both"/>
              <w:rPr>
                <w:sz w:val="28"/>
                <w:szCs w:val="28"/>
              </w:rPr>
            </w:pPr>
            <w:r w:rsidRPr="0096470A">
              <w:rPr>
                <w:sz w:val="28"/>
                <w:szCs w:val="28"/>
              </w:rPr>
              <w:t>1 16 90050 05 0000 140</w:t>
            </w:r>
          </w:p>
        </w:tc>
        <w:tc>
          <w:tcPr>
            <w:tcW w:w="3072" w:type="pct"/>
            <w:tcBorders>
              <w:top w:val="single" w:sz="6" w:space="0" w:color="auto"/>
              <w:left w:val="single" w:sz="4" w:space="0" w:color="auto"/>
              <w:bottom w:val="single" w:sz="6" w:space="0" w:color="auto"/>
              <w:right w:val="single" w:sz="4"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Прочие поступления от денежных взысканий (штрафов) и иных сумм в возмещение ущерба, зачисляемые в бюджеты муниципальных ра</w:t>
            </w:r>
            <w:r w:rsidRPr="0096470A">
              <w:rPr>
                <w:sz w:val="28"/>
                <w:szCs w:val="28"/>
              </w:rPr>
              <w:t>й</w:t>
            </w:r>
            <w:r w:rsidRPr="0096470A">
              <w:rPr>
                <w:sz w:val="28"/>
                <w:szCs w:val="28"/>
              </w:rPr>
              <w:t>онов</w:t>
            </w:r>
          </w:p>
        </w:tc>
      </w:tr>
      <w:tr w:rsidR="0096470A" w:rsidRPr="0096470A" w:rsidTr="0096470A">
        <w:trPr>
          <w:trHeight w:val="505"/>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rPr>
                <w:b/>
                <w:sz w:val="28"/>
                <w:szCs w:val="28"/>
              </w:rPr>
            </w:pPr>
            <w:r w:rsidRPr="0096470A">
              <w:rPr>
                <w:b/>
                <w:sz w:val="28"/>
                <w:szCs w:val="28"/>
              </w:rPr>
              <w:t>954 – Департамент территориального развития Ярославской области</w:t>
            </w:r>
          </w:p>
        </w:tc>
      </w:tr>
      <w:tr w:rsidR="0096470A" w:rsidRPr="0096470A" w:rsidTr="0096470A">
        <w:trPr>
          <w:trHeight w:val="765"/>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ind w:left="693" w:hanging="693"/>
              <w:rPr>
                <w:b/>
                <w:sz w:val="28"/>
                <w:szCs w:val="28"/>
              </w:rPr>
            </w:pPr>
            <w:r w:rsidRPr="0096470A">
              <w:rPr>
                <w:b/>
                <w:sz w:val="28"/>
                <w:szCs w:val="28"/>
              </w:rPr>
              <w:t xml:space="preserve">955 – Аппарат Уполномоченного по защите прав предпринимателей в Ярославской области </w:t>
            </w:r>
          </w:p>
        </w:tc>
      </w:tr>
      <w:tr w:rsidR="0096470A" w:rsidRPr="0096470A" w:rsidTr="0096470A">
        <w:trPr>
          <w:trHeight w:val="725"/>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ind w:left="616" w:hanging="616"/>
              <w:rPr>
                <w:rFonts w:eastAsiaTheme="minorHAnsi"/>
                <w:sz w:val="28"/>
                <w:szCs w:val="28"/>
                <w:lang w:eastAsia="en-US"/>
              </w:rPr>
            </w:pPr>
            <w:r w:rsidRPr="0096470A">
              <w:rPr>
                <w:rFonts w:eastAsiaTheme="minorHAnsi"/>
                <w:b/>
                <w:sz w:val="28"/>
                <w:szCs w:val="28"/>
                <w:lang w:eastAsia="en-US"/>
              </w:rPr>
              <w:t>957 – Департамент охраны объектов культурного наследия Ярославской</w:t>
            </w:r>
            <w:r w:rsidRPr="0096470A">
              <w:rPr>
                <w:rFonts w:eastAsiaTheme="minorHAnsi"/>
                <w:b/>
                <w:sz w:val="28"/>
                <w:szCs w:val="28"/>
                <w:lang w:eastAsia="en-US"/>
              </w:rPr>
              <w:br/>
              <w:t xml:space="preserve"> области</w:t>
            </w:r>
          </w:p>
        </w:tc>
      </w:tr>
      <w:tr w:rsidR="0096470A" w:rsidRPr="0096470A" w:rsidTr="0096470A">
        <w:trPr>
          <w:trHeight w:val="725"/>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ind w:left="616" w:hanging="616"/>
              <w:rPr>
                <w:rFonts w:eastAsiaTheme="minorHAnsi"/>
                <w:b/>
                <w:sz w:val="28"/>
                <w:szCs w:val="28"/>
                <w:lang w:eastAsia="en-US"/>
              </w:rPr>
            </w:pPr>
            <w:r w:rsidRPr="0096470A">
              <w:rPr>
                <w:rFonts w:eastAsiaTheme="minorHAnsi"/>
                <w:b/>
                <w:sz w:val="28"/>
                <w:szCs w:val="28"/>
                <w:lang w:eastAsia="en-US"/>
              </w:rPr>
              <w:t>958 – Аппарат Уполномоченного по правам человека в Ярославской</w:t>
            </w:r>
            <w:r w:rsidRPr="0096470A">
              <w:rPr>
                <w:rFonts w:eastAsiaTheme="minorHAnsi"/>
                <w:b/>
                <w:sz w:val="28"/>
                <w:szCs w:val="28"/>
                <w:lang w:eastAsia="en-US"/>
              </w:rPr>
              <w:br/>
              <w:t xml:space="preserve"> области</w:t>
            </w:r>
          </w:p>
        </w:tc>
      </w:tr>
      <w:tr w:rsidR="0096470A" w:rsidRPr="0096470A" w:rsidTr="0096470A">
        <w:trPr>
          <w:trHeight w:val="725"/>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ind w:left="616" w:hanging="616"/>
              <w:rPr>
                <w:rFonts w:eastAsiaTheme="minorHAnsi"/>
                <w:b/>
                <w:sz w:val="28"/>
                <w:szCs w:val="28"/>
                <w:lang w:eastAsia="en-US"/>
              </w:rPr>
            </w:pPr>
            <w:r w:rsidRPr="0096470A">
              <w:rPr>
                <w:rFonts w:eastAsiaTheme="minorHAnsi"/>
                <w:b/>
                <w:sz w:val="28"/>
                <w:szCs w:val="28"/>
                <w:lang w:eastAsia="en-US"/>
              </w:rPr>
              <w:t>959 – Аппарат Уполномоченного по правам ребенка в Ярославской</w:t>
            </w:r>
            <w:r w:rsidRPr="0096470A">
              <w:rPr>
                <w:rFonts w:eastAsiaTheme="minorHAnsi"/>
                <w:b/>
                <w:sz w:val="28"/>
                <w:szCs w:val="28"/>
                <w:lang w:eastAsia="en-US"/>
              </w:rPr>
              <w:br/>
              <w:t xml:space="preserve"> области</w:t>
            </w:r>
          </w:p>
        </w:tc>
      </w:tr>
      <w:tr w:rsidR="0096470A" w:rsidRPr="0096470A" w:rsidTr="0096470A">
        <w:trPr>
          <w:trHeight w:val="725"/>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ind w:left="616" w:hanging="616"/>
              <w:rPr>
                <w:rFonts w:eastAsiaTheme="minorHAnsi"/>
                <w:b/>
                <w:sz w:val="28"/>
                <w:szCs w:val="28"/>
                <w:lang w:eastAsia="en-US"/>
              </w:rPr>
            </w:pPr>
            <w:r w:rsidRPr="0096470A">
              <w:rPr>
                <w:rFonts w:eastAsiaTheme="minorHAnsi"/>
                <w:b/>
                <w:sz w:val="28"/>
                <w:szCs w:val="28"/>
                <w:lang w:eastAsia="en-US"/>
              </w:rPr>
              <w:t xml:space="preserve">960 – Департамент экономики и стратегического планирования </w:t>
            </w:r>
            <w:r w:rsidRPr="0096470A">
              <w:rPr>
                <w:rFonts w:eastAsiaTheme="minorHAnsi"/>
                <w:b/>
                <w:sz w:val="28"/>
                <w:szCs w:val="28"/>
                <w:lang w:eastAsia="en-US"/>
              </w:rPr>
              <w:br/>
              <w:t xml:space="preserve"> Ярославской области</w:t>
            </w:r>
          </w:p>
        </w:tc>
      </w:tr>
      <w:tr w:rsidR="0096470A" w:rsidRPr="0096470A" w:rsidTr="0096470A">
        <w:trPr>
          <w:trHeight w:val="474"/>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96470A" w:rsidRPr="0096470A" w:rsidRDefault="0096470A" w:rsidP="0096470A">
            <w:pPr>
              <w:autoSpaceDE w:val="0"/>
              <w:autoSpaceDN w:val="0"/>
              <w:adjustRightInd w:val="0"/>
              <w:ind w:left="616" w:hanging="616"/>
              <w:rPr>
                <w:rFonts w:eastAsiaTheme="minorHAnsi"/>
                <w:b/>
                <w:sz w:val="28"/>
                <w:szCs w:val="28"/>
                <w:lang w:eastAsia="en-US"/>
              </w:rPr>
            </w:pPr>
            <w:r w:rsidRPr="0096470A">
              <w:rPr>
                <w:rFonts w:eastAsiaTheme="minorHAnsi"/>
                <w:b/>
                <w:sz w:val="28"/>
                <w:szCs w:val="28"/>
                <w:lang w:eastAsia="en-US"/>
              </w:rPr>
              <w:t>961 – Контрольно-ревизионная инспекция Ярославской области</w:t>
            </w:r>
          </w:p>
        </w:tc>
      </w:tr>
      <w:tr w:rsidR="0096470A" w:rsidRPr="0096470A" w:rsidTr="004200DD">
        <w:trPr>
          <w:trHeight w:val="103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z w:val="28"/>
                <w:szCs w:val="28"/>
              </w:rPr>
            </w:pPr>
            <w:r w:rsidRPr="0096470A">
              <w:rPr>
                <w:sz w:val="28"/>
                <w:szCs w:val="28"/>
              </w:rPr>
              <w:t>961</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1 16 18020 02 0000 140</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Денежные взыскания (штрафы) за нарушение бюджетного законодательства (в части бюдж</w:t>
            </w:r>
            <w:r w:rsidRPr="0096470A">
              <w:rPr>
                <w:sz w:val="28"/>
                <w:szCs w:val="28"/>
              </w:rPr>
              <w:t>е</w:t>
            </w:r>
            <w:r w:rsidRPr="0096470A">
              <w:rPr>
                <w:sz w:val="28"/>
                <w:szCs w:val="28"/>
              </w:rPr>
              <w:t>тов субъектов Российской Федерации)</w:t>
            </w:r>
          </w:p>
        </w:tc>
      </w:tr>
      <w:tr w:rsidR="0096470A" w:rsidRPr="0096470A" w:rsidTr="004200DD">
        <w:trPr>
          <w:trHeight w:val="111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z w:val="28"/>
                <w:szCs w:val="28"/>
                <w:lang w:val="en-US"/>
              </w:rPr>
            </w:pPr>
            <w:r w:rsidRPr="0096470A">
              <w:rPr>
                <w:sz w:val="28"/>
                <w:szCs w:val="28"/>
                <w:lang w:val="en-US"/>
              </w:rPr>
              <w:t>961</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1 16 33040 04 0000 140</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pacing w:val="-4"/>
                <w:sz w:val="28"/>
                <w:szCs w:val="28"/>
              </w:rPr>
            </w:pPr>
            <w:r w:rsidRPr="0096470A">
              <w:rPr>
                <w:spacing w:val="-4"/>
                <w:sz w:val="28"/>
                <w:szCs w:val="28"/>
              </w:rPr>
              <w:t>Денежные взыскания (штрафы) за нарушение законодательства Российской Федерации о ко</w:t>
            </w:r>
            <w:r w:rsidRPr="0096470A">
              <w:rPr>
                <w:spacing w:val="-4"/>
                <w:sz w:val="28"/>
                <w:szCs w:val="28"/>
              </w:rPr>
              <w:t>н</w:t>
            </w:r>
            <w:r w:rsidRPr="0096470A">
              <w:rPr>
                <w:spacing w:val="-4"/>
                <w:sz w:val="28"/>
                <w:szCs w:val="28"/>
              </w:rPr>
              <w:t>трактной системе в сфере закупок товаров, р</w:t>
            </w:r>
            <w:r w:rsidRPr="0096470A">
              <w:rPr>
                <w:spacing w:val="-4"/>
                <w:sz w:val="28"/>
                <w:szCs w:val="28"/>
              </w:rPr>
              <w:t>а</w:t>
            </w:r>
            <w:r w:rsidRPr="0096470A">
              <w:rPr>
                <w:spacing w:val="-4"/>
                <w:sz w:val="28"/>
                <w:szCs w:val="28"/>
              </w:rPr>
              <w:t>бот, услуг для обеспечения государственных и муниципальных нужд для нужд городских окр</w:t>
            </w:r>
            <w:r w:rsidRPr="0096470A">
              <w:rPr>
                <w:spacing w:val="-4"/>
                <w:sz w:val="28"/>
                <w:szCs w:val="28"/>
              </w:rPr>
              <w:t>у</w:t>
            </w:r>
            <w:r w:rsidRPr="0096470A">
              <w:rPr>
                <w:spacing w:val="-4"/>
                <w:sz w:val="28"/>
                <w:szCs w:val="28"/>
              </w:rPr>
              <w:t>гов</w:t>
            </w:r>
          </w:p>
        </w:tc>
      </w:tr>
      <w:tr w:rsidR="0096470A" w:rsidRPr="0096470A" w:rsidTr="004200DD">
        <w:trPr>
          <w:trHeight w:val="111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z w:val="28"/>
                <w:szCs w:val="28"/>
                <w:lang w:val="en-US"/>
              </w:rPr>
            </w:pPr>
            <w:r w:rsidRPr="0096470A">
              <w:rPr>
                <w:sz w:val="28"/>
                <w:szCs w:val="28"/>
                <w:lang w:val="en-US"/>
              </w:rPr>
              <w:t>961</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1 16 33050 05 0000 140</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w:t>
            </w:r>
            <w:r w:rsidRPr="0096470A">
              <w:rPr>
                <w:sz w:val="28"/>
                <w:szCs w:val="28"/>
              </w:rPr>
              <w:t>ь</w:t>
            </w:r>
            <w:r w:rsidRPr="0096470A">
              <w:rPr>
                <w:sz w:val="28"/>
                <w:szCs w:val="28"/>
              </w:rPr>
              <w:t>ных районов</w:t>
            </w:r>
          </w:p>
        </w:tc>
      </w:tr>
      <w:tr w:rsidR="0096470A" w:rsidRPr="0096470A" w:rsidTr="004200DD">
        <w:trPr>
          <w:trHeight w:val="111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z w:val="28"/>
                <w:szCs w:val="28"/>
                <w:lang w:val="en-US"/>
              </w:rPr>
            </w:pPr>
            <w:r w:rsidRPr="0096470A">
              <w:rPr>
                <w:sz w:val="28"/>
                <w:szCs w:val="28"/>
                <w:lang w:val="en-US"/>
              </w:rPr>
              <w:t>961</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1 16 33050 10 0000 140</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pacing w:val="-4"/>
                <w:sz w:val="28"/>
                <w:szCs w:val="28"/>
              </w:rPr>
            </w:pPr>
            <w:r w:rsidRPr="0096470A">
              <w:rPr>
                <w:spacing w:val="-4"/>
                <w:sz w:val="28"/>
                <w:szCs w:val="28"/>
              </w:rPr>
              <w:t>Денежные взыскания (штрафы) за нарушение законодательства Российской Федерации о ко</w:t>
            </w:r>
            <w:r w:rsidRPr="0096470A">
              <w:rPr>
                <w:spacing w:val="-4"/>
                <w:sz w:val="28"/>
                <w:szCs w:val="28"/>
              </w:rPr>
              <w:t>н</w:t>
            </w:r>
            <w:r w:rsidRPr="0096470A">
              <w:rPr>
                <w:spacing w:val="-4"/>
                <w:sz w:val="28"/>
                <w:szCs w:val="28"/>
              </w:rPr>
              <w:t>трактной системе в сфере закупок товаров, р</w:t>
            </w:r>
            <w:r w:rsidRPr="0096470A">
              <w:rPr>
                <w:spacing w:val="-4"/>
                <w:sz w:val="28"/>
                <w:szCs w:val="28"/>
              </w:rPr>
              <w:t>а</w:t>
            </w:r>
            <w:r w:rsidRPr="0096470A">
              <w:rPr>
                <w:spacing w:val="-4"/>
                <w:sz w:val="28"/>
                <w:szCs w:val="28"/>
              </w:rPr>
              <w:t>бот, услуг для обеспечения государственных и муниципальных нужд для нужд сельских пос</w:t>
            </w:r>
            <w:r w:rsidRPr="0096470A">
              <w:rPr>
                <w:spacing w:val="-4"/>
                <w:sz w:val="28"/>
                <w:szCs w:val="28"/>
              </w:rPr>
              <w:t>е</w:t>
            </w:r>
            <w:r w:rsidRPr="0096470A">
              <w:rPr>
                <w:spacing w:val="-4"/>
                <w:sz w:val="28"/>
                <w:szCs w:val="28"/>
              </w:rPr>
              <w:t>лений</w:t>
            </w:r>
          </w:p>
        </w:tc>
      </w:tr>
      <w:tr w:rsidR="0096470A" w:rsidRPr="0096470A" w:rsidTr="004200DD">
        <w:trPr>
          <w:trHeight w:val="111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z w:val="28"/>
                <w:szCs w:val="28"/>
                <w:lang w:val="en-US"/>
              </w:rPr>
            </w:pPr>
            <w:r w:rsidRPr="0096470A">
              <w:rPr>
                <w:sz w:val="28"/>
                <w:szCs w:val="28"/>
                <w:lang w:val="en-US"/>
              </w:rPr>
              <w:t>961</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1 16 33050 13 0000 140</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pacing w:val="-4"/>
                <w:sz w:val="28"/>
                <w:szCs w:val="28"/>
              </w:rPr>
            </w:pPr>
            <w:r w:rsidRPr="0096470A">
              <w:rPr>
                <w:spacing w:val="-4"/>
                <w:sz w:val="28"/>
                <w:szCs w:val="28"/>
              </w:rPr>
              <w:t>Денежные взыскания (штрафы) за нарушение законодательства Российской Федерации о ко</w:t>
            </w:r>
            <w:r w:rsidRPr="0096470A">
              <w:rPr>
                <w:spacing w:val="-4"/>
                <w:sz w:val="28"/>
                <w:szCs w:val="28"/>
              </w:rPr>
              <w:t>н</w:t>
            </w:r>
            <w:r w:rsidRPr="0096470A">
              <w:rPr>
                <w:spacing w:val="-4"/>
                <w:sz w:val="28"/>
                <w:szCs w:val="28"/>
              </w:rPr>
              <w:t>трактной системе в сфере закупок товаров, р</w:t>
            </w:r>
            <w:r w:rsidRPr="0096470A">
              <w:rPr>
                <w:spacing w:val="-4"/>
                <w:sz w:val="28"/>
                <w:szCs w:val="28"/>
              </w:rPr>
              <w:t>а</w:t>
            </w:r>
            <w:r w:rsidRPr="0096470A">
              <w:rPr>
                <w:spacing w:val="-4"/>
                <w:sz w:val="28"/>
                <w:szCs w:val="28"/>
              </w:rPr>
              <w:t>бот, услуг для обеспечения государственных и муниципальных нужд для нужд городских пос</w:t>
            </w:r>
            <w:r w:rsidRPr="0096470A">
              <w:rPr>
                <w:spacing w:val="-4"/>
                <w:sz w:val="28"/>
                <w:szCs w:val="28"/>
              </w:rPr>
              <w:t>е</w:t>
            </w:r>
            <w:r w:rsidRPr="0096470A">
              <w:rPr>
                <w:spacing w:val="-4"/>
                <w:sz w:val="28"/>
                <w:szCs w:val="28"/>
              </w:rPr>
              <w:t>лений</w:t>
            </w:r>
          </w:p>
        </w:tc>
      </w:tr>
      <w:tr w:rsidR="0096470A" w:rsidRPr="0096470A" w:rsidTr="0096470A">
        <w:trPr>
          <w:trHeight w:val="724"/>
          <w:jc w:val="center"/>
        </w:trPr>
        <w:tc>
          <w:tcPr>
            <w:tcW w:w="5000" w:type="pct"/>
            <w:gridSpan w:val="5"/>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ind w:left="616" w:hanging="616"/>
              <w:rPr>
                <w:rFonts w:eastAsiaTheme="minorHAnsi"/>
                <w:b/>
                <w:sz w:val="28"/>
                <w:szCs w:val="28"/>
                <w:lang w:eastAsia="en-US"/>
              </w:rPr>
            </w:pPr>
            <w:r w:rsidRPr="0096470A">
              <w:rPr>
                <w:rFonts w:eastAsiaTheme="minorHAnsi"/>
                <w:b/>
                <w:sz w:val="28"/>
                <w:szCs w:val="28"/>
                <w:lang w:eastAsia="en-US"/>
              </w:rPr>
              <w:t xml:space="preserve">962 – Агентство по обеспечению деятельности мировых судей </w:t>
            </w:r>
            <w:r w:rsidRPr="0096470A">
              <w:rPr>
                <w:rFonts w:eastAsiaTheme="minorHAnsi"/>
                <w:b/>
                <w:sz w:val="28"/>
                <w:szCs w:val="28"/>
                <w:lang w:eastAsia="en-US"/>
              </w:rPr>
              <w:br/>
              <w:t xml:space="preserve"> Ярославской области </w:t>
            </w:r>
          </w:p>
        </w:tc>
      </w:tr>
      <w:tr w:rsidR="0096470A" w:rsidRPr="0096470A" w:rsidTr="004200DD">
        <w:trPr>
          <w:trHeight w:val="72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z w:val="28"/>
                <w:szCs w:val="28"/>
              </w:rPr>
            </w:pPr>
            <w:r w:rsidRPr="0096470A">
              <w:rPr>
                <w:sz w:val="28"/>
                <w:szCs w:val="28"/>
              </w:rPr>
              <w:t>962</w:t>
            </w:r>
          </w:p>
        </w:tc>
        <w:tc>
          <w:tcPr>
            <w:tcW w:w="1552"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1 13 02040 01 0000 130</w:t>
            </w:r>
          </w:p>
        </w:tc>
        <w:tc>
          <w:tcPr>
            <w:tcW w:w="3090" w:type="pct"/>
            <w:gridSpan w:val="3"/>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ind w:firstLine="48"/>
              <w:jc w:val="both"/>
              <w:rPr>
                <w:sz w:val="28"/>
                <w:szCs w:val="28"/>
              </w:rPr>
            </w:pPr>
            <w:r w:rsidRPr="0096470A">
              <w:rPr>
                <w:sz w:val="28"/>
                <w:szCs w:val="28"/>
              </w:rPr>
              <w:t>Доходы, поступающие в порядке возмещения бюджету субъекта Российской Федерации ра</w:t>
            </w:r>
            <w:r w:rsidRPr="0096470A">
              <w:rPr>
                <w:sz w:val="28"/>
                <w:szCs w:val="28"/>
              </w:rPr>
              <w:t>с</w:t>
            </w:r>
            <w:r w:rsidRPr="0096470A">
              <w:rPr>
                <w:sz w:val="28"/>
                <w:szCs w:val="28"/>
              </w:rPr>
              <w:t>ходов, направленных на покрытие процесс</w:t>
            </w:r>
            <w:r w:rsidRPr="0096470A">
              <w:rPr>
                <w:sz w:val="28"/>
                <w:szCs w:val="28"/>
              </w:rPr>
              <w:t>у</w:t>
            </w:r>
            <w:r w:rsidRPr="0096470A">
              <w:rPr>
                <w:sz w:val="28"/>
                <w:szCs w:val="28"/>
              </w:rPr>
              <w:t>альных издержек</w:t>
            </w:r>
          </w:p>
        </w:tc>
      </w:tr>
      <w:tr w:rsidR="0096470A" w:rsidRPr="0096470A" w:rsidTr="0096470A">
        <w:trPr>
          <w:trHeight w:val="1032"/>
          <w:jc w:val="center"/>
        </w:trPr>
        <w:tc>
          <w:tcPr>
            <w:tcW w:w="5000" w:type="pct"/>
            <w:gridSpan w:val="5"/>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b/>
                <w:sz w:val="28"/>
                <w:szCs w:val="28"/>
              </w:rPr>
            </w:pPr>
            <w:r w:rsidRPr="0096470A">
              <w:rPr>
                <w:rFonts w:ascii="Arial" w:hAnsi="Arial" w:cs="Arial"/>
                <w:sz w:val="20"/>
                <w:szCs w:val="20"/>
              </w:rPr>
              <w:br w:type="page"/>
            </w:r>
            <w:r w:rsidRPr="0096470A">
              <w:rPr>
                <w:b/>
                <w:sz w:val="28"/>
                <w:szCs w:val="28"/>
              </w:rPr>
              <w:t xml:space="preserve">Иные доходы областного бюджета, администрирование которых может </w:t>
            </w:r>
          </w:p>
          <w:p w:rsidR="0096470A" w:rsidRPr="0096470A" w:rsidRDefault="0096470A" w:rsidP="0096470A">
            <w:pPr>
              <w:autoSpaceDE w:val="0"/>
              <w:autoSpaceDN w:val="0"/>
              <w:adjustRightInd w:val="0"/>
              <w:jc w:val="both"/>
              <w:rPr>
                <w:b/>
                <w:sz w:val="28"/>
                <w:szCs w:val="28"/>
              </w:rPr>
            </w:pPr>
            <w:r w:rsidRPr="0096470A">
              <w:rPr>
                <w:b/>
                <w:sz w:val="28"/>
                <w:szCs w:val="28"/>
              </w:rPr>
              <w:t>осуществляться главными администраторами доходов областного бю</w:t>
            </w:r>
            <w:r w:rsidRPr="0096470A">
              <w:rPr>
                <w:b/>
                <w:sz w:val="28"/>
                <w:szCs w:val="28"/>
              </w:rPr>
              <w:t>д</w:t>
            </w:r>
            <w:r w:rsidRPr="0096470A">
              <w:rPr>
                <w:b/>
                <w:sz w:val="28"/>
                <w:szCs w:val="28"/>
              </w:rPr>
              <w:t>жета в пределах их компетенции</w:t>
            </w:r>
          </w:p>
        </w:tc>
      </w:tr>
      <w:tr w:rsidR="0096470A" w:rsidRPr="0096470A" w:rsidTr="004200DD">
        <w:trPr>
          <w:trHeight w:val="2038"/>
          <w:jc w:val="center"/>
        </w:trPr>
        <w:tc>
          <w:tcPr>
            <w:tcW w:w="358" w:type="pct"/>
            <w:tcBorders>
              <w:top w:val="single" w:sz="4" w:space="0" w:color="auto"/>
              <w:left w:val="single" w:sz="6" w:space="0" w:color="auto"/>
              <w:bottom w:val="single" w:sz="6" w:space="0" w:color="auto"/>
              <w:right w:val="single" w:sz="4" w:space="0" w:color="auto"/>
            </w:tcBorders>
          </w:tcPr>
          <w:p w:rsidR="0096470A" w:rsidRPr="0096470A" w:rsidRDefault="0096470A" w:rsidP="0096470A">
            <w:pPr>
              <w:widowControl w:val="0"/>
              <w:autoSpaceDE w:val="0"/>
              <w:autoSpaceDN w:val="0"/>
              <w:adjustRightInd w:val="0"/>
              <w:rPr>
                <w:b/>
                <w:sz w:val="28"/>
                <w:szCs w:val="28"/>
              </w:rPr>
            </w:pPr>
          </w:p>
        </w:tc>
        <w:tc>
          <w:tcPr>
            <w:tcW w:w="1559" w:type="pct"/>
            <w:gridSpan w:val="2"/>
            <w:tcBorders>
              <w:top w:val="single" w:sz="4" w:space="0" w:color="auto"/>
              <w:left w:val="single" w:sz="4" w:space="0" w:color="auto"/>
              <w:bottom w:val="single" w:sz="6" w:space="0" w:color="auto"/>
              <w:right w:val="single" w:sz="4" w:space="0" w:color="auto"/>
            </w:tcBorders>
          </w:tcPr>
          <w:p w:rsidR="0096470A" w:rsidRPr="0096470A" w:rsidRDefault="0096470A" w:rsidP="0096470A">
            <w:pPr>
              <w:rPr>
                <w:b/>
                <w:sz w:val="28"/>
                <w:szCs w:val="28"/>
              </w:rPr>
            </w:pPr>
            <w:r w:rsidRPr="0096470A">
              <w:rPr>
                <w:sz w:val="28"/>
                <w:szCs w:val="28"/>
              </w:rPr>
              <w:t>1 08 07082 01 0000 110</w:t>
            </w:r>
          </w:p>
        </w:tc>
        <w:tc>
          <w:tcPr>
            <w:tcW w:w="3083" w:type="pct"/>
            <w:gridSpan w:val="2"/>
            <w:tcBorders>
              <w:top w:val="single" w:sz="4" w:space="0" w:color="auto"/>
              <w:left w:val="single" w:sz="4"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b/>
                <w:sz w:val="28"/>
                <w:szCs w:val="28"/>
              </w:rPr>
            </w:pPr>
            <w:r w:rsidRPr="0096470A">
              <w:rPr>
                <w:sz w:val="28"/>
                <w:szCs w:val="28"/>
              </w:rPr>
              <w:t>Государственная пошлина за совершение де</w:t>
            </w:r>
            <w:r w:rsidRPr="0096470A">
              <w:rPr>
                <w:sz w:val="28"/>
                <w:szCs w:val="28"/>
              </w:rPr>
              <w:t>й</w:t>
            </w:r>
            <w:r w:rsidRPr="0096470A">
              <w:rPr>
                <w:sz w:val="28"/>
                <w:szCs w:val="28"/>
              </w:rPr>
              <w:t>ствий, связанных с лицензированием, с пров</w:t>
            </w:r>
            <w:r w:rsidRPr="0096470A">
              <w:rPr>
                <w:sz w:val="28"/>
                <w:szCs w:val="28"/>
              </w:rPr>
              <w:t>е</w:t>
            </w:r>
            <w:r w:rsidRPr="0096470A">
              <w:rPr>
                <w:sz w:val="28"/>
                <w:szCs w:val="28"/>
              </w:rPr>
              <w:t>дением аттестации в случаях, если такая атт</w:t>
            </w:r>
            <w:r w:rsidRPr="0096470A">
              <w:rPr>
                <w:sz w:val="28"/>
                <w:szCs w:val="28"/>
              </w:rPr>
              <w:t>е</w:t>
            </w:r>
            <w:r w:rsidRPr="0096470A">
              <w:rPr>
                <w:sz w:val="28"/>
                <w:szCs w:val="28"/>
              </w:rPr>
              <w:t>стация предусмотрена законодательством Ро</w:t>
            </w:r>
            <w:r w:rsidRPr="0096470A">
              <w:rPr>
                <w:sz w:val="28"/>
                <w:szCs w:val="28"/>
              </w:rPr>
              <w:t>с</w:t>
            </w:r>
            <w:r w:rsidRPr="0096470A">
              <w:rPr>
                <w:sz w:val="28"/>
                <w:szCs w:val="28"/>
              </w:rPr>
              <w:t>сийской Федерации, зачисляемая в бюджеты субъектов Российской Федерации</w:t>
            </w:r>
          </w:p>
        </w:tc>
      </w:tr>
      <w:tr w:rsidR="0096470A" w:rsidRPr="0096470A" w:rsidTr="004200DD">
        <w:trPr>
          <w:trHeight w:val="410"/>
          <w:jc w:val="center"/>
        </w:trPr>
        <w:tc>
          <w:tcPr>
            <w:tcW w:w="358" w:type="pct"/>
            <w:tcBorders>
              <w:top w:val="single" w:sz="4" w:space="0" w:color="auto"/>
              <w:left w:val="single" w:sz="6" w:space="0" w:color="auto"/>
              <w:bottom w:val="single" w:sz="6" w:space="0" w:color="auto"/>
              <w:right w:val="single" w:sz="4" w:space="0" w:color="auto"/>
            </w:tcBorders>
          </w:tcPr>
          <w:p w:rsidR="0096470A" w:rsidRPr="0096470A" w:rsidRDefault="0096470A" w:rsidP="0096470A">
            <w:pPr>
              <w:autoSpaceDE w:val="0"/>
              <w:autoSpaceDN w:val="0"/>
              <w:adjustRightInd w:val="0"/>
              <w:rPr>
                <w:b/>
                <w:sz w:val="28"/>
                <w:szCs w:val="28"/>
              </w:rPr>
            </w:pPr>
          </w:p>
        </w:tc>
        <w:tc>
          <w:tcPr>
            <w:tcW w:w="1559" w:type="pct"/>
            <w:gridSpan w:val="2"/>
            <w:tcBorders>
              <w:top w:val="single" w:sz="4" w:space="0" w:color="auto"/>
              <w:left w:val="single" w:sz="4" w:space="0" w:color="auto"/>
              <w:bottom w:val="single" w:sz="6" w:space="0" w:color="auto"/>
              <w:right w:val="single" w:sz="4" w:space="0" w:color="auto"/>
            </w:tcBorders>
          </w:tcPr>
          <w:p w:rsidR="0096470A" w:rsidRPr="0096470A" w:rsidRDefault="0096470A" w:rsidP="0096470A">
            <w:pPr>
              <w:rPr>
                <w:sz w:val="28"/>
                <w:szCs w:val="28"/>
              </w:rPr>
            </w:pPr>
            <w:r w:rsidRPr="0096470A">
              <w:rPr>
                <w:sz w:val="28"/>
                <w:szCs w:val="28"/>
              </w:rPr>
              <w:t>1 08 07300 01 0000 110</w:t>
            </w:r>
          </w:p>
        </w:tc>
        <w:tc>
          <w:tcPr>
            <w:tcW w:w="3083" w:type="pct"/>
            <w:gridSpan w:val="2"/>
            <w:tcBorders>
              <w:top w:val="single" w:sz="4" w:space="0" w:color="auto"/>
              <w:left w:val="single" w:sz="4"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8"/>
              </w:rPr>
            </w:pPr>
            <w:r w:rsidRPr="0096470A">
              <w:rPr>
                <w:sz w:val="28"/>
                <w:szCs w:val="28"/>
              </w:rPr>
              <w:t>Прочие государственные пошлины за сове</w:t>
            </w:r>
            <w:r w:rsidRPr="0096470A">
              <w:rPr>
                <w:sz w:val="28"/>
                <w:szCs w:val="28"/>
              </w:rPr>
              <w:t>р</w:t>
            </w:r>
            <w:r w:rsidRPr="0096470A">
              <w:rPr>
                <w:sz w:val="28"/>
                <w:szCs w:val="28"/>
              </w:rPr>
              <w:t>шение прочих юридически значимых дейс</w:t>
            </w:r>
            <w:r w:rsidRPr="0096470A">
              <w:rPr>
                <w:sz w:val="28"/>
                <w:szCs w:val="28"/>
              </w:rPr>
              <w:t>т</w:t>
            </w:r>
            <w:r w:rsidRPr="0096470A">
              <w:rPr>
                <w:sz w:val="28"/>
                <w:szCs w:val="28"/>
              </w:rPr>
              <w:t>вий, подлежащие зачислению в бюджет суб</w:t>
            </w:r>
            <w:r w:rsidRPr="0096470A">
              <w:rPr>
                <w:sz w:val="28"/>
                <w:szCs w:val="28"/>
              </w:rPr>
              <w:t>ъ</w:t>
            </w:r>
            <w:r w:rsidRPr="0096470A">
              <w:rPr>
                <w:sz w:val="28"/>
                <w:szCs w:val="28"/>
              </w:rPr>
              <w:t>екта Российской Федерации</w:t>
            </w:r>
          </w:p>
        </w:tc>
      </w:tr>
      <w:tr w:rsidR="0096470A" w:rsidRPr="0096470A" w:rsidTr="004200DD">
        <w:trPr>
          <w:trHeight w:val="95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lang w:val="en-US"/>
              </w:rPr>
            </w:pPr>
            <w:r w:rsidRPr="0096470A">
              <w:rPr>
                <w:sz w:val="28"/>
                <w:szCs w:val="28"/>
              </w:rPr>
              <w:t>1 13 01992 02 0000 130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z w:val="28"/>
                <w:szCs w:val="20"/>
              </w:rPr>
            </w:pPr>
            <w:r w:rsidRPr="0096470A">
              <w:rPr>
                <w:sz w:val="28"/>
                <w:szCs w:val="20"/>
              </w:rPr>
              <w:t>Прочие доходы от оказания платных услуг (р</w:t>
            </w:r>
            <w:r w:rsidRPr="0096470A">
              <w:rPr>
                <w:sz w:val="28"/>
                <w:szCs w:val="20"/>
              </w:rPr>
              <w:t>а</w:t>
            </w:r>
            <w:r w:rsidRPr="0096470A">
              <w:rPr>
                <w:sz w:val="28"/>
                <w:szCs w:val="20"/>
              </w:rPr>
              <w:t>бот) получателями средств бюджетов субъе</w:t>
            </w:r>
            <w:r w:rsidRPr="0096470A">
              <w:rPr>
                <w:sz w:val="28"/>
                <w:szCs w:val="20"/>
              </w:rPr>
              <w:t>к</w:t>
            </w:r>
            <w:r w:rsidRPr="0096470A">
              <w:rPr>
                <w:sz w:val="28"/>
                <w:szCs w:val="20"/>
              </w:rPr>
              <w:t>тов Российской Федерации</w:t>
            </w:r>
          </w:p>
        </w:tc>
      </w:tr>
      <w:tr w:rsidR="0096470A" w:rsidRPr="0096470A" w:rsidTr="004200DD">
        <w:trPr>
          <w:trHeight w:val="1017"/>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z w:val="28"/>
                <w:szCs w:val="28"/>
              </w:rPr>
              <w:t>1 13 02062 02 0000 130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z w:val="28"/>
                <w:szCs w:val="20"/>
              </w:rPr>
            </w:pPr>
            <w:r w:rsidRPr="0096470A">
              <w:rPr>
                <w:sz w:val="28"/>
                <w:szCs w:val="20"/>
              </w:rPr>
              <w:t>Доходы, поступающие в порядке возмещения расходов, понесенных в связи с эксплуатацией имущества субъектов Российской Федерации</w:t>
            </w:r>
          </w:p>
        </w:tc>
      </w:tr>
      <w:tr w:rsidR="0096470A" w:rsidRPr="0096470A" w:rsidTr="004200DD">
        <w:trPr>
          <w:trHeight w:val="268"/>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z w:val="28"/>
                <w:szCs w:val="28"/>
              </w:rPr>
              <w:t>1 13 02992 02 0000 130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z w:val="28"/>
                <w:szCs w:val="20"/>
              </w:rPr>
            </w:pPr>
            <w:r w:rsidRPr="0096470A">
              <w:rPr>
                <w:sz w:val="28"/>
                <w:szCs w:val="20"/>
              </w:rPr>
              <w:t>Прочие доходы от компенсации затрат бюдж</w:t>
            </w:r>
            <w:r w:rsidRPr="0096470A">
              <w:rPr>
                <w:sz w:val="28"/>
                <w:szCs w:val="20"/>
              </w:rPr>
              <w:t>е</w:t>
            </w:r>
            <w:r w:rsidRPr="0096470A">
              <w:rPr>
                <w:sz w:val="28"/>
                <w:szCs w:val="20"/>
              </w:rPr>
              <w:t>тов субъектов Российской Федерации</w:t>
            </w:r>
          </w:p>
        </w:tc>
      </w:tr>
      <w:tr w:rsidR="0096470A" w:rsidRPr="0096470A" w:rsidTr="004200DD">
        <w:trPr>
          <w:trHeight w:val="2582"/>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napToGrid w:val="0"/>
                <w:sz w:val="28"/>
                <w:szCs w:val="20"/>
              </w:rPr>
              <w:t>1 14 02022 02 0000 410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z w:val="28"/>
                <w:szCs w:val="20"/>
              </w:rPr>
            </w:pPr>
            <w:r w:rsidRPr="0096470A">
              <w:rPr>
                <w:snapToGrid w:val="0"/>
                <w:sz w:val="28"/>
                <w:szCs w:val="20"/>
              </w:rPr>
              <w:t>Доходы от реализации имущества, находящ</w:t>
            </w:r>
            <w:r w:rsidRPr="0096470A">
              <w:rPr>
                <w:snapToGrid w:val="0"/>
                <w:sz w:val="28"/>
                <w:szCs w:val="20"/>
              </w:rPr>
              <w:t>е</w:t>
            </w:r>
            <w:r w:rsidRPr="0096470A">
              <w:rPr>
                <w:snapToGrid w:val="0"/>
                <w:sz w:val="28"/>
                <w:szCs w:val="20"/>
              </w:rPr>
              <w:t>гося в оперативном управлении учреждений, находящихся в ведении органов государстве</w:t>
            </w:r>
            <w:r w:rsidRPr="0096470A">
              <w:rPr>
                <w:snapToGrid w:val="0"/>
                <w:sz w:val="28"/>
                <w:szCs w:val="20"/>
              </w:rPr>
              <w:t>н</w:t>
            </w:r>
            <w:r w:rsidRPr="0096470A">
              <w:rPr>
                <w:snapToGrid w:val="0"/>
                <w:sz w:val="28"/>
                <w:szCs w:val="20"/>
              </w:rPr>
              <w:t>ной власти субъектов Российской Федерации (за исключением имущества бюджетных и а</w:t>
            </w:r>
            <w:r w:rsidRPr="0096470A">
              <w:rPr>
                <w:snapToGrid w:val="0"/>
                <w:sz w:val="28"/>
                <w:szCs w:val="20"/>
              </w:rPr>
              <w:t>в</w:t>
            </w:r>
            <w:r w:rsidRPr="0096470A">
              <w:rPr>
                <w:snapToGrid w:val="0"/>
                <w:sz w:val="28"/>
                <w:szCs w:val="20"/>
              </w:rPr>
              <w:t>тономных учреждений субъектов Российской Федерации), в части реализации основных средств по указанному имуществу</w:t>
            </w:r>
          </w:p>
        </w:tc>
      </w:tr>
      <w:tr w:rsidR="0096470A" w:rsidRPr="0096470A" w:rsidTr="004200DD">
        <w:trPr>
          <w:trHeight w:val="48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rPr>
                <w:snapToGrid w:val="0"/>
                <w:sz w:val="28"/>
                <w:szCs w:val="20"/>
              </w:rPr>
            </w:pPr>
            <w:r w:rsidRPr="0096470A">
              <w:rPr>
                <w:snapToGrid w:val="0"/>
                <w:sz w:val="28"/>
                <w:szCs w:val="20"/>
              </w:rPr>
              <w:t>1 14 02022 02 0000 440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napToGrid w:val="0"/>
                <w:sz w:val="28"/>
                <w:szCs w:val="20"/>
              </w:rPr>
            </w:pPr>
            <w:r w:rsidRPr="0096470A">
              <w:rPr>
                <w:snapToGrid w:val="0"/>
                <w:sz w:val="28"/>
                <w:szCs w:val="20"/>
              </w:rPr>
              <w:t>Доходы от реализации имущества, находящ</w:t>
            </w:r>
            <w:r w:rsidRPr="0096470A">
              <w:rPr>
                <w:snapToGrid w:val="0"/>
                <w:sz w:val="28"/>
                <w:szCs w:val="20"/>
              </w:rPr>
              <w:t>е</w:t>
            </w:r>
            <w:r w:rsidRPr="0096470A">
              <w:rPr>
                <w:snapToGrid w:val="0"/>
                <w:sz w:val="28"/>
                <w:szCs w:val="20"/>
              </w:rPr>
              <w:t>гося в оперативном управлении учреждений, находящихся в ведении органов государстве</w:t>
            </w:r>
            <w:r w:rsidRPr="0096470A">
              <w:rPr>
                <w:snapToGrid w:val="0"/>
                <w:sz w:val="28"/>
                <w:szCs w:val="20"/>
              </w:rPr>
              <w:t>н</w:t>
            </w:r>
            <w:r w:rsidRPr="0096470A">
              <w:rPr>
                <w:snapToGrid w:val="0"/>
                <w:sz w:val="28"/>
                <w:szCs w:val="20"/>
              </w:rPr>
              <w:t>ной власти субъектов Российской Федерации (за исключением имущества бюджетных и а</w:t>
            </w:r>
            <w:r w:rsidRPr="0096470A">
              <w:rPr>
                <w:snapToGrid w:val="0"/>
                <w:sz w:val="28"/>
                <w:szCs w:val="20"/>
              </w:rPr>
              <w:t>в</w:t>
            </w:r>
            <w:r w:rsidRPr="0096470A">
              <w:rPr>
                <w:snapToGrid w:val="0"/>
                <w:sz w:val="28"/>
                <w:szCs w:val="20"/>
              </w:rPr>
              <w:t>тономных учреждений субъектов Российской Федерации), в части реализации материальных запасов по указанному имуществу</w:t>
            </w:r>
          </w:p>
        </w:tc>
      </w:tr>
      <w:tr w:rsidR="0096470A" w:rsidRPr="0096470A" w:rsidTr="004200DD">
        <w:trPr>
          <w:trHeight w:val="41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35" w:lineRule="auto"/>
              <w:rPr>
                <w:snapToGrid w:val="0"/>
                <w:sz w:val="28"/>
                <w:szCs w:val="20"/>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35" w:lineRule="auto"/>
              <w:rPr>
                <w:snapToGrid w:val="0"/>
                <w:sz w:val="28"/>
                <w:szCs w:val="20"/>
              </w:rPr>
            </w:pPr>
            <w:r w:rsidRPr="0096470A">
              <w:rPr>
                <w:snapToGrid w:val="0"/>
                <w:sz w:val="28"/>
                <w:szCs w:val="20"/>
              </w:rPr>
              <w:t>1 14 02023 02 0000 410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35" w:lineRule="auto"/>
              <w:jc w:val="both"/>
              <w:rPr>
                <w:snapToGrid w:val="0"/>
                <w:sz w:val="28"/>
                <w:szCs w:val="20"/>
              </w:rPr>
            </w:pPr>
            <w:r w:rsidRPr="0096470A">
              <w:rPr>
                <w:snapToGrid w:val="0"/>
                <w:sz w:val="28"/>
                <w:szCs w:val="20"/>
              </w:rPr>
              <w:t>Доходы от реализации иного имущества, нах</w:t>
            </w:r>
            <w:r w:rsidRPr="0096470A">
              <w:rPr>
                <w:snapToGrid w:val="0"/>
                <w:sz w:val="28"/>
                <w:szCs w:val="20"/>
              </w:rPr>
              <w:t>о</w:t>
            </w:r>
            <w:r w:rsidRPr="0096470A">
              <w:rPr>
                <w:snapToGrid w:val="0"/>
                <w:sz w:val="28"/>
                <w:szCs w:val="20"/>
              </w:rPr>
              <w:t>дящегося в собственности субъектов Росси</w:t>
            </w:r>
            <w:r w:rsidRPr="0096470A">
              <w:rPr>
                <w:snapToGrid w:val="0"/>
                <w:sz w:val="28"/>
                <w:szCs w:val="20"/>
              </w:rPr>
              <w:t>й</w:t>
            </w:r>
            <w:r w:rsidRPr="0096470A">
              <w:rPr>
                <w:snapToGrid w:val="0"/>
                <w:sz w:val="28"/>
                <w:szCs w:val="20"/>
              </w:rPr>
              <w:t>ской Федерации (за исключением имущества бюджетных и автономных учреждений субъе</w:t>
            </w:r>
            <w:r w:rsidRPr="0096470A">
              <w:rPr>
                <w:snapToGrid w:val="0"/>
                <w:sz w:val="28"/>
                <w:szCs w:val="20"/>
              </w:rPr>
              <w:t>к</w:t>
            </w:r>
            <w:r w:rsidRPr="0096470A">
              <w:rPr>
                <w:snapToGrid w:val="0"/>
                <w:sz w:val="28"/>
                <w:szCs w:val="20"/>
              </w:rPr>
              <w:t>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96470A" w:rsidRPr="0096470A" w:rsidTr="004200DD">
        <w:trPr>
          <w:trHeight w:val="41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35" w:lineRule="auto"/>
              <w:rPr>
                <w:snapToGrid w:val="0"/>
                <w:sz w:val="28"/>
                <w:szCs w:val="20"/>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35" w:lineRule="auto"/>
              <w:rPr>
                <w:snapToGrid w:val="0"/>
                <w:sz w:val="28"/>
                <w:szCs w:val="20"/>
              </w:rPr>
            </w:pPr>
            <w:r w:rsidRPr="0096470A">
              <w:rPr>
                <w:snapToGrid w:val="0"/>
                <w:sz w:val="28"/>
                <w:szCs w:val="20"/>
              </w:rPr>
              <w:t>1 14 02023 02 0000 440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35" w:lineRule="auto"/>
              <w:jc w:val="both"/>
              <w:rPr>
                <w:snapToGrid w:val="0"/>
                <w:sz w:val="28"/>
                <w:szCs w:val="20"/>
              </w:rPr>
            </w:pPr>
            <w:r w:rsidRPr="0096470A">
              <w:rPr>
                <w:snapToGrid w:val="0"/>
                <w:sz w:val="28"/>
                <w:szCs w:val="20"/>
              </w:rPr>
              <w:t>Доходы от реализации иного имущества, нах</w:t>
            </w:r>
            <w:r w:rsidRPr="0096470A">
              <w:rPr>
                <w:snapToGrid w:val="0"/>
                <w:sz w:val="28"/>
                <w:szCs w:val="20"/>
              </w:rPr>
              <w:t>о</w:t>
            </w:r>
            <w:r w:rsidRPr="0096470A">
              <w:rPr>
                <w:snapToGrid w:val="0"/>
                <w:sz w:val="28"/>
                <w:szCs w:val="20"/>
              </w:rPr>
              <w:t>дящегося в собственности субъектов Росси</w:t>
            </w:r>
            <w:r w:rsidRPr="0096470A">
              <w:rPr>
                <w:snapToGrid w:val="0"/>
                <w:sz w:val="28"/>
                <w:szCs w:val="20"/>
              </w:rPr>
              <w:t>й</w:t>
            </w:r>
            <w:r w:rsidRPr="0096470A">
              <w:rPr>
                <w:snapToGrid w:val="0"/>
                <w:sz w:val="28"/>
                <w:szCs w:val="20"/>
              </w:rPr>
              <w:t>ской Федерации (за исключением имущества бюджетных и автономных учреждений субъе</w:t>
            </w:r>
            <w:r w:rsidRPr="0096470A">
              <w:rPr>
                <w:snapToGrid w:val="0"/>
                <w:sz w:val="28"/>
                <w:szCs w:val="20"/>
              </w:rPr>
              <w:t>к</w:t>
            </w:r>
            <w:r w:rsidRPr="0096470A">
              <w:rPr>
                <w:snapToGrid w:val="0"/>
                <w:sz w:val="28"/>
                <w:szCs w:val="20"/>
              </w:rPr>
              <w:t>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96470A" w:rsidRPr="0096470A" w:rsidTr="004200DD">
        <w:trPr>
          <w:trHeight w:val="1287"/>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35" w:lineRule="auto"/>
              <w:rPr>
                <w:snapToGrid w:val="0"/>
                <w:sz w:val="28"/>
                <w:szCs w:val="20"/>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35" w:lineRule="auto"/>
              <w:rPr>
                <w:snapToGrid w:val="0"/>
                <w:sz w:val="28"/>
                <w:szCs w:val="20"/>
              </w:rPr>
            </w:pPr>
            <w:r w:rsidRPr="0096470A">
              <w:rPr>
                <w:sz w:val="28"/>
                <w:szCs w:val="28"/>
              </w:rPr>
              <w:t>1 14 02028 02 0000 410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35" w:lineRule="auto"/>
              <w:jc w:val="both"/>
              <w:rPr>
                <w:snapToGrid w:val="0"/>
                <w:sz w:val="28"/>
                <w:szCs w:val="20"/>
              </w:rPr>
            </w:pPr>
            <w:r w:rsidRPr="0096470A">
              <w:rPr>
                <w:sz w:val="28"/>
                <w:szCs w:val="28"/>
              </w:rPr>
              <w:t>Доходы от реализации недвижимого имущес</w:t>
            </w:r>
            <w:r w:rsidRPr="0096470A">
              <w:rPr>
                <w:sz w:val="28"/>
                <w:szCs w:val="28"/>
              </w:rPr>
              <w:t>т</w:t>
            </w:r>
            <w:r w:rsidRPr="0096470A">
              <w:rPr>
                <w:sz w:val="28"/>
                <w:szCs w:val="28"/>
              </w:rPr>
              <w:t>ва бюджетных, автономных учреждений, нах</w:t>
            </w:r>
            <w:r w:rsidRPr="0096470A">
              <w:rPr>
                <w:sz w:val="28"/>
                <w:szCs w:val="28"/>
              </w:rPr>
              <w:t>о</w:t>
            </w:r>
            <w:r w:rsidRPr="0096470A">
              <w:rPr>
                <w:sz w:val="28"/>
                <w:szCs w:val="28"/>
              </w:rPr>
              <w:t>дящегося в собственности субъекта Росси</w:t>
            </w:r>
            <w:r w:rsidRPr="0096470A">
              <w:rPr>
                <w:sz w:val="28"/>
                <w:szCs w:val="28"/>
              </w:rPr>
              <w:t>й</w:t>
            </w:r>
            <w:r w:rsidRPr="0096470A">
              <w:rPr>
                <w:sz w:val="28"/>
                <w:szCs w:val="28"/>
              </w:rPr>
              <w:t>ской Федерации, в части реализации основных средств</w:t>
            </w:r>
          </w:p>
        </w:tc>
      </w:tr>
      <w:tr w:rsidR="0096470A" w:rsidRPr="0096470A" w:rsidTr="004200DD">
        <w:trPr>
          <w:trHeight w:val="977"/>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35" w:lineRule="auto"/>
              <w:rPr>
                <w:snapToGrid w:val="0"/>
                <w:sz w:val="28"/>
                <w:szCs w:val="20"/>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35" w:lineRule="auto"/>
              <w:rPr>
                <w:snapToGrid w:val="0"/>
                <w:sz w:val="28"/>
                <w:szCs w:val="20"/>
              </w:rPr>
            </w:pPr>
            <w:r w:rsidRPr="0096470A">
              <w:rPr>
                <w:sz w:val="28"/>
                <w:szCs w:val="20"/>
              </w:rPr>
              <w:t>1 15 02020 02 0000 140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35" w:lineRule="auto"/>
              <w:jc w:val="both"/>
              <w:rPr>
                <w:sz w:val="28"/>
                <w:szCs w:val="20"/>
              </w:rPr>
            </w:pPr>
            <w:r w:rsidRPr="0096470A">
              <w:rPr>
                <w:sz w:val="28"/>
                <w:szCs w:val="20"/>
              </w:rPr>
              <w:t>Платежи, взимаемые государственными орг</w:t>
            </w:r>
            <w:r w:rsidRPr="0096470A">
              <w:rPr>
                <w:sz w:val="28"/>
                <w:szCs w:val="20"/>
              </w:rPr>
              <w:t>а</w:t>
            </w:r>
            <w:r w:rsidRPr="0096470A">
              <w:rPr>
                <w:sz w:val="28"/>
                <w:szCs w:val="20"/>
              </w:rPr>
              <w:t>нами (организациями) субъектов Российской Федерации за выполнение определенных функций</w:t>
            </w:r>
          </w:p>
        </w:tc>
      </w:tr>
      <w:tr w:rsidR="0096470A" w:rsidRPr="0096470A" w:rsidTr="004200DD">
        <w:trPr>
          <w:trHeight w:val="41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b/>
                <w:sz w:val="28"/>
                <w:szCs w:val="28"/>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rPr>
                <w:sz w:val="28"/>
                <w:szCs w:val="28"/>
              </w:rPr>
            </w:pPr>
            <w:r w:rsidRPr="0096470A">
              <w:rPr>
                <w:sz w:val="28"/>
                <w:szCs w:val="28"/>
              </w:rPr>
              <w:t>1 15 03020 02 0000 140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Сборы за выдачу лицензий органами госуда</w:t>
            </w:r>
            <w:r w:rsidRPr="0096470A">
              <w:rPr>
                <w:sz w:val="28"/>
                <w:szCs w:val="28"/>
              </w:rPr>
              <w:t>р</w:t>
            </w:r>
            <w:r w:rsidRPr="0096470A">
              <w:rPr>
                <w:sz w:val="28"/>
                <w:szCs w:val="28"/>
              </w:rPr>
              <w:t>ственной власти субъектов Российской Фед</w:t>
            </w:r>
            <w:r w:rsidRPr="0096470A">
              <w:rPr>
                <w:sz w:val="28"/>
                <w:szCs w:val="28"/>
              </w:rPr>
              <w:t>е</w:t>
            </w:r>
            <w:r w:rsidRPr="0096470A">
              <w:rPr>
                <w:sz w:val="28"/>
                <w:szCs w:val="28"/>
              </w:rPr>
              <w:t>рации</w:t>
            </w:r>
          </w:p>
        </w:tc>
      </w:tr>
      <w:tr w:rsidR="0096470A" w:rsidRPr="0096470A" w:rsidTr="004200DD">
        <w:trPr>
          <w:trHeight w:val="202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35" w:lineRule="auto"/>
              <w:rPr>
                <w:snapToGrid w:val="0"/>
                <w:sz w:val="28"/>
                <w:szCs w:val="20"/>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r w:rsidRPr="0096470A">
              <w:rPr>
                <w:sz w:val="28"/>
                <w:szCs w:val="28"/>
              </w:rPr>
              <w:t>1 16 23021 02 0000 140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jc w:val="both"/>
              <w:rPr>
                <w:sz w:val="28"/>
                <w:szCs w:val="28"/>
              </w:rPr>
            </w:pPr>
            <w:r w:rsidRPr="0096470A">
              <w:rPr>
                <w:sz w:val="28"/>
                <w:szCs w:val="20"/>
              </w:rPr>
              <w:t>Доходы от возмещения ущерба при возникн</w:t>
            </w:r>
            <w:r w:rsidRPr="0096470A">
              <w:rPr>
                <w:sz w:val="28"/>
                <w:szCs w:val="20"/>
              </w:rPr>
              <w:t>о</w:t>
            </w:r>
            <w:r w:rsidRPr="0096470A">
              <w:rPr>
                <w:sz w:val="28"/>
                <w:szCs w:val="20"/>
              </w:rPr>
              <w:t>вении страховых случаев по обязательному страхованию гражданской ответственности, когда выгодоприобретателями выступают п</w:t>
            </w:r>
            <w:r w:rsidRPr="0096470A">
              <w:rPr>
                <w:sz w:val="28"/>
                <w:szCs w:val="20"/>
              </w:rPr>
              <w:t>о</w:t>
            </w:r>
            <w:r w:rsidRPr="0096470A">
              <w:rPr>
                <w:sz w:val="28"/>
                <w:szCs w:val="20"/>
              </w:rPr>
              <w:t>лучатели средств бюджетов субъектов Росси</w:t>
            </w:r>
            <w:r w:rsidRPr="0096470A">
              <w:rPr>
                <w:sz w:val="28"/>
                <w:szCs w:val="20"/>
              </w:rPr>
              <w:t>й</w:t>
            </w:r>
            <w:r w:rsidRPr="0096470A">
              <w:rPr>
                <w:sz w:val="28"/>
                <w:szCs w:val="20"/>
              </w:rPr>
              <w:t>ской Федерации</w:t>
            </w:r>
          </w:p>
        </w:tc>
      </w:tr>
      <w:tr w:rsidR="0096470A" w:rsidRPr="0096470A" w:rsidTr="004200DD">
        <w:trPr>
          <w:trHeight w:val="1297"/>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35" w:lineRule="auto"/>
              <w:rPr>
                <w:snapToGrid w:val="0"/>
                <w:sz w:val="28"/>
                <w:szCs w:val="20"/>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r w:rsidRPr="0096470A">
              <w:rPr>
                <w:sz w:val="28"/>
                <w:szCs w:val="28"/>
              </w:rPr>
              <w:t>1 16 23022 02 0000 140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jc w:val="both"/>
              <w:rPr>
                <w:sz w:val="28"/>
                <w:szCs w:val="28"/>
              </w:rPr>
            </w:pPr>
            <w:r w:rsidRPr="0096470A">
              <w:rPr>
                <w:sz w:val="28"/>
                <w:szCs w:val="20"/>
              </w:rPr>
              <w:t>Доходы от возмещения ущерба при возникн</w:t>
            </w:r>
            <w:r w:rsidRPr="0096470A">
              <w:rPr>
                <w:sz w:val="28"/>
                <w:szCs w:val="20"/>
              </w:rPr>
              <w:t>о</w:t>
            </w:r>
            <w:r w:rsidRPr="0096470A">
              <w:rPr>
                <w:sz w:val="28"/>
                <w:szCs w:val="20"/>
              </w:rPr>
              <w:t>вении иных страховых случаев, когда выгод</w:t>
            </w:r>
            <w:r w:rsidRPr="0096470A">
              <w:rPr>
                <w:sz w:val="28"/>
                <w:szCs w:val="20"/>
              </w:rPr>
              <w:t>о</w:t>
            </w:r>
            <w:r w:rsidRPr="0096470A">
              <w:rPr>
                <w:sz w:val="28"/>
                <w:szCs w:val="20"/>
              </w:rPr>
              <w:t>приобретателями выступают получатели средств бюджетов субъектов Российской Ф</w:t>
            </w:r>
            <w:r w:rsidRPr="0096470A">
              <w:rPr>
                <w:sz w:val="28"/>
                <w:szCs w:val="20"/>
              </w:rPr>
              <w:t>е</w:t>
            </w:r>
            <w:r w:rsidRPr="0096470A">
              <w:rPr>
                <w:sz w:val="28"/>
                <w:szCs w:val="20"/>
              </w:rPr>
              <w:t>дерации</w:t>
            </w:r>
          </w:p>
        </w:tc>
      </w:tr>
      <w:tr w:rsidR="0096470A" w:rsidRPr="0096470A" w:rsidTr="004200DD">
        <w:trPr>
          <w:trHeight w:val="55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35" w:lineRule="auto"/>
              <w:rPr>
                <w:snapToGrid w:val="0"/>
                <w:sz w:val="28"/>
                <w:szCs w:val="20"/>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r w:rsidRPr="0096470A">
              <w:rPr>
                <w:sz w:val="28"/>
                <w:szCs w:val="28"/>
              </w:rPr>
              <w:t>1 16 33020 02 0000 140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8"/>
              </w:rPr>
            </w:pPr>
            <w:r w:rsidRPr="0096470A">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96470A" w:rsidRPr="0096470A" w:rsidTr="004200DD">
        <w:trPr>
          <w:trHeight w:val="134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r w:rsidRPr="0096470A">
              <w:rPr>
                <w:sz w:val="28"/>
                <w:szCs w:val="28"/>
              </w:rPr>
              <w:t>1 16 49020 02 0000 140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jc w:val="both"/>
              <w:rPr>
                <w:sz w:val="28"/>
                <w:szCs w:val="28"/>
              </w:rPr>
            </w:pPr>
            <w:r w:rsidRPr="0096470A">
              <w:rPr>
                <w:sz w:val="28"/>
                <w:szCs w:val="28"/>
              </w:rPr>
              <w:t>Денежные взыскания (штрафы) за нарушение условий договоров (соглашений) о предоста</w:t>
            </w:r>
            <w:r w:rsidRPr="0096470A">
              <w:rPr>
                <w:sz w:val="28"/>
                <w:szCs w:val="28"/>
              </w:rPr>
              <w:t>в</w:t>
            </w:r>
            <w:r w:rsidRPr="0096470A">
              <w:rPr>
                <w:sz w:val="28"/>
                <w:szCs w:val="28"/>
              </w:rPr>
              <w:t>лении субсидии бюджетам муниципальных о</w:t>
            </w:r>
            <w:r w:rsidRPr="0096470A">
              <w:rPr>
                <w:sz w:val="28"/>
                <w:szCs w:val="28"/>
              </w:rPr>
              <w:t>б</w:t>
            </w:r>
            <w:r w:rsidRPr="0096470A">
              <w:rPr>
                <w:sz w:val="28"/>
                <w:szCs w:val="28"/>
              </w:rPr>
              <w:t>разований из бюджета субъекта Российской Федерации</w:t>
            </w:r>
          </w:p>
        </w:tc>
      </w:tr>
      <w:tr w:rsidR="0096470A" w:rsidRPr="0096470A" w:rsidTr="004200DD">
        <w:trPr>
          <w:trHeight w:val="134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r w:rsidRPr="0096470A">
              <w:rPr>
                <w:sz w:val="28"/>
                <w:szCs w:val="28"/>
              </w:rPr>
              <w:t>1 16 90020 02 0000 140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jc w:val="both"/>
              <w:rPr>
                <w:sz w:val="28"/>
                <w:szCs w:val="28"/>
              </w:rPr>
            </w:pPr>
            <w:r w:rsidRPr="0096470A">
              <w:rPr>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96470A" w:rsidRPr="0096470A" w:rsidTr="004200DD">
        <w:trPr>
          <w:trHeight w:val="737"/>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r w:rsidRPr="0096470A">
              <w:rPr>
                <w:sz w:val="28"/>
                <w:szCs w:val="28"/>
              </w:rPr>
              <w:t>1 17 01020 02 0000 180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jc w:val="both"/>
              <w:rPr>
                <w:sz w:val="28"/>
                <w:szCs w:val="28"/>
              </w:rPr>
            </w:pPr>
            <w:r w:rsidRPr="0096470A">
              <w:rPr>
                <w:sz w:val="28"/>
                <w:szCs w:val="28"/>
              </w:rPr>
              <w:t>Невыясненные поступления, зачисляемые в бюджеты субъектов Российской Федерации</w:t>
            </w:r>
          </w:p>
        </w:tc>
      </w:tr>
      <w:tr w:rsidR="0096470A" w:rsidRPr="0096470A" w:rsidTr="004200DD">
        <w:trPr>
          <w:trHeight w:val="696"/>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r w:rsidRPr="0096470A">
              <w:rPr>
                <w:sz w:val="28"/>
                <w:szCs w:val="28"/>
              </w:rPr>
              <w:t>1 17 05020 02 0000 180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jc w:val="both"/>
              <w:rPr>
                <w:sz w:val="28"/>
                <w:szCs w:val="28"/>
              </w:rPr>
            </w:pPr>
            <w:r w:rsidRPr="0096470A">
              <w:rPr>
                <w:sz w:val="28"/>
                <w:szCs w:val="28"/>
              </w:rPr>
              <w:t>Прочие неналоговые доходы бюджетов суб</w:t>
            </w:r>
            <w:r w:rsidRPr="0096470A">
              <w:rPr>
                <w:sz w:val="28"/>
                <w:szCs w:val="28"/>
              </w:rPr>
              <w:t>ъ</w:t>
            </w:r>
            <w:r w:rsidRPr="0096470A">
              <w:rPr>
                <w:sz w:val="28"/>
                <w:szCs w:val="28"/>
              </w:rPr>
              <w:t>ектов Российской Федерации</w:t>
            </w:r>
          </w:p>
        </w:tc>
      </w:tr>
      <w:tr w:rsidR="0096470A" w:rsidRPr="0096470A" w:rsidTr="004200DD">
        <w:trPr>
          <w:trHeight w:val="1018"/>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0"/>
              </w:rPr>
            </w:pPr>
            <w:r w:rsidRPr="0096470A">
              <w:rPr>
                <w:sz w:val="28"/>
                <w:szCs w:val="20"/>
              </w:rPr>
              <w:t>2 02 49999 02 0000 151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jc w:val="both"/>
              <w:rPr>
                <w:sz w:val="28"/>
                <w:szCs w:val="20"/>
              </w:rPr>
            </w:pPr>
            <w:r w:rsidRPr="0096470A">
              <w:rPr>
                <w:sz w:val="28"/>
                <w:szCs w:val="20"/>
              </w:rPr>
              <w:t>Прочие межбюджетные трансферты, перед</w:t>
            </w:r>
            <w:r w:rsidRPr="0096470A">
              <w:rPr>
                <w:sz w:val="28"/>
                <w:szCs w:val="20"/>
              </w:rPr>
              <w:t>а</w:t>
            </w:r>
            <w:r w:rsidRPr="0096470A">
              <w:rPr>
                <w:sz w:val="28"/>
                <w:szCs w:val="20"/>
              </w:rPr>
              <w:t>ваемые бюджетам субъектов Российской Ф</w:t>
            </w:r>
            <w:r w:rsidRPr="0096470A">
              <w:rPr>
                <w:sz w:val="28"/>
                <w:szCs w:val="20"/>
              </w:rPr>
              <w:t>е</w:t>
            </w:r>
            <w:r w:rsidRPr="0096470A">
              <w:rPr>
                <w:sz w:val="28"/>
                <w:szCs w:val="20"/>
              </w:rPr>
              <w:t>дерации</w:t>
            </w:r>
          </w:p>
        </w:tc>
      </w:tr>
      <w:tr w:rsidR="0096470A" w:rsidRPr="0096470A" w:rsidTr="004200DD">
        <w:trPr>
          <w:trHeight w:val="132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r w:rsidRPr="0096470A">
              <w:rPr>
                <w:sz w:val="28"/>
                <w:szCs w:val="20"/>
              </w:rPr>
              <w:t>2 03 02010 02 0000 180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jc w:val="both"/>
              <w:rPr>
                <w:sz w:val="28"/>
                <w:szCs w:val="28"/>
              </w:rPr>
            </w:pPr>
            <w:r w:rsidRPr="0096470A">
              <w:rPr>
                <w:sz w:val="28"/>
                <w:szCs w:val="20"/>
              </w:rPr>
              <w:t>Предоставление государственными (муниц</w:t>
            </w:r>
            <w:r w:rsidRPr="0096470A">
              <w:rPr>
                <w:sz w:val="28"/>
                <w:szCs w:val="20"/>
              </w:rPr>
              <w:t>и</w:t>
            </w:r>
            <w:r w:rsidRPr="0096470A">
              <w:rPr>
                <w:sz w:val="28"/>
                <w:szCs w:val="20"/>
              </w:rPr>
              <w:t>пальными) организациями грантов для получ</w:t>
            </w:r>
            <w:r w:rsidRPr="0096470A">
              <w:rPr>
                <w:sz w:val="28"/>
                <w:szCs w:val="20"/>
              </w:rPr>
              <w:t>а</w:t>
            </w:r>
            <w:r w:rsidRPr="0096470A">
              <w:rPr>
                <w:sz w:val="28"/>
                <w:szCs w:val="20"/>
              </w:rPr>
              <w:t>телей средств бюджетов субъектов Российской Федерации</w:t>
            </w:r>
          </w:p>
        </w:tc>
      </w:tr>
      <w:tr w:rsidR="0096470A" w:rsidRPr="0096470A" w:rsidTr="004200DD">
        <w:trPr>
          <w:trHeight w:val="1339"/>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r w:rsidRPr="0096470A">
              <w:rPr>
                <w:sz w:val="28"/>
                <w:szCs w:val="20"/>
              </w:rPr>
              <w:t>2 03 02020 02 0000 180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jc w:val="both"/>
              <w:rPr>
                <w:sz w:val="28"/>
                <w:szCs w:val="20"/>
              </w:rPr>
            </w:pPr>
            <w:r w:rsidRPr="0096470A">
              <w:rPr>
                <w:sz w:val="28"/>
                <w:szCs w:val="20"/>
              </w:rPr>
              <w:t>Поступления от денежных пожертвований, предоставляемых государственными (муниц</w:t>
            </w:r>
            <w:r w:rsidRPr="0096470A">
              <w:rPr>
                <w:sz w:val="28"/>
                <w:szCs w:val="20"/>
              </w:rPr>
              <w:t>и</w:t>
            </w:r>
            <w:r w:rsidRPr="0096470A">
              <w:rPr>
                <w:sz w:val="28"/>
                <w:szCs w:val="20"/>
              </w:rPr>
              <w:t>пальными) организациями получателям средств бюджетов субъектов Российской Ф</w:t>
            </w:r>
            <w:r w:rsidRPr="0096470A">
              <w:rPr>
                <w:sz w:val="28"/>
                <w:szCs w:val="20"/>
              </w:rPr>
              <w:t>е</w:t>
            </w:r>
            <w:r w:rsidRPr="0096470A">
              <w:rPr>
                <w:sz w:val="28"/>
                <w:szCs w:val="20"/>
              </w:rPr>
              <w:t>дерации</w:t>
            </w:r>
          </w:p>
        </w:tc>
      </w:tr>
      <w:tr w:rsidR="0096470A" w:rsidRPr="0096470A" w:rsidTr="004200DD">
        <w:trPr>
          <w:trHeight w:val="104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r w:rsidRPr="0096470A">
              <w:rPr>
                <w:sz w:val="28"/>
                <w:szCs w:val="20"/>
              </w:rPr>
              <w:t>2 03 02099 02 0000 180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jc w:val="both"/>
              <w:rPr>
                <w:sz w:val="28"/>
                <w:szCs w:val="28"/>
              </w:rPr>
            </w:pPr>
            <w:r w:rsidRPr="0096470A">
              <w:rPr>
                <w:sz w:val="28"/>
                <w:szCs w:val="20"/>
              </w:rPr>
              <w:t>Прочие безвозмездные поступления от гос</w:t>
            </w:r>
            <w:r w:rsidRPr="0096470A">
              <w:rPr>
                <w:sz w:val="28"/>
                <w:szCs w:val="20"/>
              </w:rPr>
              <w:t>у</w:t>
            </w:r>
            <w:r w:rsidRPr="0096470A">
              <w:rPr>
                <w:sz w:val="28"/>
                <w:szCs w:val="20"/>
              </w:rPr>
              <w:t>дарственных (муниципальных) организаций в бюджеты субъектов Российской Федерации</w:t>
            </w:r>
          </w:p>
        </w:tc>
      </w:tr>
      <w:tr w:rsidR="0096470A" w:rsidRPr="0096470A" w:rsidTr="004200DD">
        <w:trPr>
          <w:trHeight w:val="1031"/>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r w:rsidRPr="0096470A">
              <w:rPr>
                <w:sz w:val="28"/>
                <w:szCs w:val="20"/>
              </w:rPr>
              <w:t>2 04 02010 02 0000 180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jc w:val="both"/>
              <w:rPr>
                <w:sz w:val="28"/>
                <w:szCs w:val="28"/>
              </w:rPr>
            </w:pPr>
            <w:r w:rsidRPr="0096470A">
              <w:rPr>
                <w:sz w:val="28"/>
                <w:szCs w:val="20"/>
              </w:rPr>
              <w:t>Предоставление негосударственными орган</w:t>
            </w:r>
            <w:r w:rsidRPr="0096470A">
              <w:rPr>
                <w:sz w:val="28"/>
                <w:szCs w:val="20"/>
              </w:rPr>
              <w:t>и</w:t>
            </w:r>
            <w:r w:rsidRPr="0096470A">
              <w:rPr>
                <w:sz w:val="28"/>
                <w:szCs w:val="20"/>
              </w:rPr>
              <w:t>зациями грантов для получателей средств бюджетов субъектов Российской Федерации</w:t>
            </w:r>
          </w:p>
        </w:tc>
      </w:tr>
      <w:tr w:rsidR="0096470A" w:rsidRPr="0096470A" w:rsidTr="004200DD">
        <w:trPr>
          <w:trHeight w:val="1285"/>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r w:rsidRPr="0096470A">
              <w:rPr>
                <w:sz w:val="28"/>
                <w:szCs w:val="20"/>
              </w:rPr>
              <w:t>2 04 02020 02 0000 180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jc w:val="both"/>
              <w:rPr>
                <w:sz w:val="28"/>
                <w:szCs w:val="28"/>
              </w:rPr>
            </w:pPr>
            <w:r w:rsidRPr="0096470A">
              <w:rPr>
                <w:sz w:val="28"/>
                <w:szCs w:val="20"/>
              </w:rPr>
              <w:t>Поступления от денежных пожертвований, предоставляемых негосударственными орган</w:t>
            </w:r>
            <w:r w:rsidRPr="0096470A">
              <w:rPr>
                <w:sz w:val="28"/>
                <w:szCs w:val="20"/>
              </w:rPr>
              <w:t>и</w:t>
            </w:r>
            <w:r w:rsidRPr="0096470A">
              <w:rPr>
                <w:sz w:val="28"/>
                <w:szCs w:val="20"/>
              </w:rPr>
              <w:t>зациями получателям средств бюджетов суб</w:t>
            </w:r>
            <w:r w:rsidRPr="0096470A">
              <w:rPr>
                <w:sz w:val="28"/>
                <w:szCs w:val="20"/>
              </w:rPr>
              <w:t>ъ</w:t>
            </w:r>
            <w:r w:rsidRPr="0096470A">
              <w:rPr>
                <w:sz w:val="28"/>
                <w:szCs w:val="20"/>
              </w:rPr>
              <w:t>ектов Российской Федерации</w:t>
            </w:r>
          </w:p>
        </w:tc>
      </w:tr>
      <w:tr w:rsidR="0096470A" w:rsidRPr="0096470A" w:rsidTr="004200DD">
        <w:trPr>
          <w:trHeight w:val="100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r w:rsidRPr="0096470A">
              <w:rPr>
                <w:sz w:val="28"/>
                <w:szCs w:val="20"/>
              </w:rPr>
              <w:t>2 04 02099 02 0000 180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jc w:val="both"/>
              <w:rPr>
                <w:sz w:val="28"/>
                <w:szCs w:val="28"/>
              </w:rPr>
            </w:pPr>
            <w:r w:rsidRPr="0096470A">
              <w:rPr>
                <w:sz w:val="28"/>
                <w:szCs w:val="20"/>
              </w:rPr>
              <w:t>Прочие безвозмездные поступления от негос</w:t>
            </w:r>
            <w:r w:rsidRPr="0096470A">
              <w:rPr>
                <w:sz w:val="28"/>
                <w:szCs w:val="20"/>
              </w:rPr>
              <w:t>у</w:t>
            </w:r>
            <w:r w:rsidRPr="0096470A">
              <w:rPr>
                <w:sz w:val="28"/>
                <w:szCs w:val="20"/>
              </w:rPr>
              <w:t>дарственных организаций в бюджеты субъе</w:t>
            </w:r>
            <w:r w:rsidRPr="0096470A">
              <w:rPr>
                <w:sz w:val="28"/>
                <w:szCs w:val="20"/>
              </w:rPr>
              <w:t>к</w:t>
            </w:r>
            <w:r w:rsidRPr="0096470A">
              <w:rPr>
                <w:sz w:val="28"/>
                <w:szCs w:val="20"/>
              </w:rPr>
              <w:t>тов Российской Федерации</w:t>
            </w:r>
          </w:p>
        </w:tc>
      </w:tr>
      <w:tr w:rsidR="0096470A" w:rsidRPr="0096470A" w:rsidTr="004200DD">
        <w:trPr>
          <w:trHeight w:val="135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0"/>
              </w:rPr>
            </w:pPr>
            <w:r w:rsidRPr="0096470A">
              <w:rPr>
                <w:sz w:val="28"/>
                <w:szCs w:val="20"/>
              </w:rPr>
              <w:t>2 07 02020 02 0000 180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jc w:val="both"/>
              <w:rPr>
                <w:sz w:val="28"/>
                <w:szCs w:val="20"/>
              </w:rPr>
            </w:pPr>
            <w:r w:rsidRPr="0096470A">
              <w:rPr>
                <w:sz w:val="28"/>
                <w:szCs w:val="20"/>
              </w:rPr>
              <w:t>Поступления от денежных пожертвований, предоставляемых физическими лицами пол</w:t>
            </w:r>
            <w:r w:rsidRPr="0096470A">
              <w:rPr>
                <w:sz w:val="28"/>
                <w:szCs w:val="20"/>
              </w:rPr>
              <w:t>у</w:t>
            </w:r>
            <w:r w:rsidRPr="0096470A">
              <w:rPr>
                <w:sz w:val="28"/>
                <w:szCs w:val="20"/>
              </w:rPr>
              <w:t>чателям средств бюджетов субъектов Росси</w:t>
            </w:r>
            <w:r w:rsidRPr="0096470A">
              <w:rPr>
                <w:sz w:val="28"/>
                <w:szCs w:val="20"/>
              </w:rPr>
              <w:t>й</w:t>
            </w:r>
            <w:r w:rsidRPr="0096470A">
              <w:rPr>
                <w:sz w:val="28"/>
                <w:szCs w:val="20"/>
              </w:rPr>
              <w:t>ской Федерации</w:t>
            </w:r>
          </w:p>
        </w:tc>
      </w:tr>
      <w:tr w:rsidR="0096470A" w:rsidRPr="0096470A" w:rsidTr="004200DD">
        <w:trPr>
          <w:trHeight w:val="723"/>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0"/>
              </w:rPr>
            </w:pPr>
            <w:r w:rsidRPr="0096470A">
              <w:rPr>
                <w:sz w:val="28"/>
                <w:szCs w:val="20"/>
              </w:rPr>
              <w:t xml:space="preserve">2 07 02030 02 0000 180 </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jc w:val="both"/>
              <w:rPr>
                <w:sz w:val="28"/>
                <w:szCs w:val="20"/>
              </w:rPr>
            </w:pPr>
            <w:r w:rsidRPr="0096470A">
              <w:rPr>
                <w:sz w:val="28"/>
                <w:szCs w:val="28"/>
              </w:rPr>
              <w:t>Прочие безвозмездные поступления в бюдж</w:t>
            </w:r>
            <w:r w:rsidRPr="0096470A">
              <w:rPr>
                <w:sz w:val="28"/>
                <w:szCs w:val="28"/>
              </w:rPr>
              <w:t>е</w:t>
            </w:r>
            <w:r w:rsidRPr="0096470A">
              <w:rPr>
                <w:sz w:val="28"/>
                <w:szCs w:val="28"/>
              </w:rPr>
              <w:t>ты субъектов Российской Федерации</w:t>
            </w:r>
          </w:p>
        </w:tc>
      </w:tr>
      <w:tr w:rsidR="0096470A" w:rsidRPr="0096470A" w:rsidTr="004200DD">
        <w:trPr>
          <w:trHeight w:val="36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r w:rsidRPr="0096470A">
              <w:rPr>
                <w:sz w:val="28"/>
                <w:szCs w:val="20"/>
              </w:rPr>
              <w:t>2 18 02010 02 0000 180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jc w:val="both"/>
              <w:rPr>
                <w:rFonts w:ascii="TimesNewRomanPSMT" w:hAnsi="TimesNewRomanPSMT" w:cs="Arial"/>
                <w:sz w:val="28"/>
                <w:szCs w:val="20"/>
              </w:rPr>
            </w:pPr>
            <w:r w:rsidRPr="0096470A">
              <w:rPr>
                <w:rFonts w:ascii="TimesNewRomanPSMT" w:hAnsi="TimesNewRomanPSMT" w:cs="Arial"/>
                <w:sz w:val="28"/>
                <w:szCs w:val="20"/>
              </w:rPr>
              <w:t>Доходы бюджетов субъектов Российской Ф</w:t>
            </w:r>
            <w:r w:rsidRPr="0096470A">
              <w:rPr>
                <w:rFonts w:ascii="TimesNewRomanPSMT" w:hAnsi="TimesNewRomanPSMT" w:cs="Arial"/>
                <w:sz w:val="28"/>
                <w:szCs w:val="20"/>
              </w:rPr>
              <w:t>е</w:t>
            </w:r>
            <w:r w:rsidRPr="0096470A">
              <w:rPr>
                <w:rFonts w:ascii="TimesNewRomanPSMT" w:hAnsi="TimesNewRomanPSMT" w:cs="Arial"/>
                <w:sz w:val="28"/>
                <w:szCs w:val="20"/>
              </w:rPr>
              <w:t>дерации от возврата бюджетными учрежд</w:t>
            </w:r>
            <w:r w:rsidRPr="0096470A">
              <w:rPr>
                <w:rFonts w:ascii="TimesNewRomanPSMT" w:hAnsi="TimesNewRomanPSMT" w:cs="Arial"/>
                <w:sz w:val="28"/>
                <w:szCs w:val="20"/>
              </w:rPr>
              <w:t>е</w:t>
            </w:r>
            <w:r w:rsidRPr="0096470A">
              <w:rPr>
                <w:rFonts w:ascii="TimesNewRomanPSMT" w:hAnsi="TimesNewRomanPSMT" w:cs="Arial"/>
                <w:sz w:val="28"/>
                <w:szCs w:val="20"/>
              </w:rPr>
              <w:t>ниями остатков субсидий прошлых лет</w:t>
            </w:r>
          </w:p>
        </w:tc>
      </w:tr>
      <w:tr w:rsidR="0096470A" w:rsidRPr="0096470A" w:rsidTr="004200DD">
        <w:trPr>
          <w:trHeight w:val="36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r w:rsidRPr="0096470A">
              <w:rPr>
                <w:sz w:val="28"/>
                <w:szCs w:val="20"/>
              </w:rPr>
              <w:t>2 18 02020 02 0000 180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jc w:val="both"/>
              <w:rPr>
                <w:sz w:val="28"/>
                <w:szCs w:val="28"/>
              </w:rPr>
            </w:pPr>
            <w:r w:rsidRPr="0096470A">
              <w:rPr>
                <w:rFonts w:ascii="TimesNewRomanPSMT" w:hAnsi="TimesNewRomanPSMT" w:cs="Arial"/>
                <w:sz w:val="28"/>
                <w:szCs w:val="20"/>
              </w:rPr>
              <w:t>Доходы бюджетов субъектов Российской Ф</w:t>
            </w:r>
            <w:r w:rsidRPr="0096470A">
              <w:rPr>
                <w:rFonts w:ascii="TimesNewRomanPSMT" w:hAnsi="TimesNewRomanPSMT" w:cs="Arial"/>
                <w:sz w:val="28"/>
                <w:szCs w:val="20"/>
              </w:rPr>
              <w:t>е</w:t>
            </w:r>
            <w:r w:rsidRPr="0096470A">
              <w:rPr>
                <w:rFonts w:ascii="TimesNewRomanPSMT" w:hAnsi="TimesNewRomanPSMT" w:cs="Arial"/>
                <w:sz w:val="28"/>
                <w:szCs w:val="20"/>
              </w:rPr>
              <w:t>дерации от возврата автономными учрежд</w:t>
            </w:r>
            <w:r w:rsidRPr="0096470A">
              <w:rPr>
                <w:rFonts w:ascii="TimesNewRomanPSMT" w:hAnsi="TimesNewRomanPSMT" w:cs="Arial"/>
                <w:sz w:val="28"/>
                <w:szCs w:val="20"/>
              </w:rPr>
              <w:t>е</w:t>
            </w:r>
            <w:r w:rsidRPr="0096470A">
              <w:rPr>
                <w:rFonts w:ascii="TimesNewRomanPSMT" w:hAnsi="TimesNewRomanPSMT" w:cs="Arial"/>
                <w:sz w:val="28"/>
                <w:szCs w:val="20"/>
              </w:rPr>
              <w:t>ниями остатков субсидий прошлых лет</w:t>
            </w:r>
          </w:p>
        </w:tc>
      </w:tr>
      <w:tr w:rsidR="0096470A" w:rsidRPr="0096470A" w:rsidTr="004200DD">
        <w:trPr>
          <w:trHeight w:val="36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35" w:lineRule="auto"/>
              <w:rPr>
                <w:sz w:val="28"/>
                <w:szCs w:val="28"/>
              </w:rPr>
            </w:pPr>
            <w:r w:rsidRPr="0096470A">
              <w:rPr>
                <w:sz w:val="28"/>
                <w:szCs w:val="28"/>
              </w:rPr>
              <w:t>2 18 0</w:t>
            </w:r>
            <w:r w:rsidRPr="0096470A">
              <w:rPr>
                <w:sz w:val="28"/>
                <w:szCs w:val="28"/>
                <w:lang w:val="en-US"/>
              </w:rPr>
              <w:t>2</w:t>
            </w:r>
            <w:r w:rsidRPr="0096470A">
              <w:rPr>
                <w:sz w:val="28"/>
                <w:szCs w:val="28"/>
              </w:rPr>
              <w:t>030 02 0000 180</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Доходы бюджетов субъектов Российской Ф</w:t>
            </w:r>
            <w:r w:rsidRPr="0096470A">
              <w:rPr>
                <w:sz w:val="28"/>
                <w:szCs w:val="20"/>
              </w:rPr>
              <w:t>е</w:t>
            </w:r>
            <w:r w:rsidRPr="0096470A">
              <w:rPr>
                <w:sz w:val="28"/>
                <w:szCs w:val="20"/>
              </w:rPr>
              <w:t>дерации от возврата иными организациями о</w:t>
            </w:r>
            <w:r w:rsidRPr="0096470A">
              <w:rPr>
                <w:sz w:val="28"/>
                <w:szCs w:val="20"/>
              </w:rPr>
              <w:t>с</w:t>
            </w:r>
            <w:r w:rsidRPr="0096470A">
              <w:rPr>
                <w:sz w:val="28"/>
                <w:szCs w:val="20"/>
              </w:rPr>
              <w:t>татков субсидий прошлых лет</w:t>
            </w:r>
          </w:p>
        </w:tc>
      </w:tr>
      <w:tr w:rsidR="0096470A" w:rsidRPr="0096470A" w:rsidTr="004200DD">
        <w:trPr>
          <w:trHeight w:val="36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35" w:lineRule="auto"/>
              <w:rPr>
                <w:sz w:val="28"/>
                <w:szCs w:val="28"/>
              </w:rPr>
            </w:pPr>
            <w:r w:rsidRPr="0096470A">
              <w:rPr>
                <w:sz w:val="28"/>
                <w:szCs w:val="28"/>
              </w:rPr>
              <w:t>2 18 60010 02 0000 151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Доходы бюджетов субъектов Российской Ф</w:t>
            </w:r>
            <w:r w:rsidRPr="0096470A">
              <w:rPr>
                <w:sz w:val="28"/>
                <w:szCs w:val="20"/>
              </w:rPr>
              <w:t>е</w:t>
            </w:r>
            <w:r w:rsidRPr="0096470A">
              <w:rPr>
                <w:sz w:val="28"/>
                <w:szCs w:val="20"/>
              </w:rPr>
              <w:t>дерации от возврата прочих остатков субсидий, субвенций и иных межбюджетных трансфе</w:t>
            </w:r>
            <w:r w:rsidRPr="0096470A">
              <w:rPr>
                <w:sz w:val="28"/>
                <w:szCs w:val="20"/>
              </w:rPr>
              <w:t>р</w:t>
            </w:r>
            <w:r w:rsidRPr="0096470A">
              <w:rPr>
                <w:sz w:val="28"/>
                <w:szCs w:val="20"/>
              </w:rPr>
              <w:t>тов, имеющих целевое назначение, прошлых лет из бюджетов муниципальных образований</w:t>
            </w:r>
          </w:p>
        </w:tc>
      </w:tr>
      <w:tr w:rsidR="0096470A" w:rsidRPr="0096470A" w:rsidTr="004200DD">
        <w:trPr>
          <w:trHeight w:val="360"/>
          <w:jc w:val="center"/>
        </w:trPr>
        <w:tc>
          <w:tcPr>
            <w:tcW w:w="358" w:type="pct"/>
            <w:tcBorders>
              <w:top w:val="single" w:sz="6" w:space="0" w:color="auto"/>
              <w:left w:val="single" w:sz="6" w:space="0" w:color="auto"/>
              <w:bottom w:val="single" w:sz="6" w:space="0" w:color="auto"/>
              <w:right w:val="single" w:sz="6" w:space="0" w:color="auto"/>
            </w:tcBorders>
          </w:tcPr>
          <w:p w:rsidR="0096470A" w:rsidRPr="0096470A" w:rsidRDefault="0096470A" w:rsidP="0096470A">
            <w:pPr>
              <w:autoSpaceDE w:val="0"/>
              <w:autoSpaceDN w:val="0"/>
              <w:adjustRightInd w:val="0"/>
              <w:spacing w:line="235" w:lineRule="auto"/>
              <w:rPr>
                <w:sz w:val="28"/>
                <w:szCs w:val="28"/>
              </w:rPr>
            </w:pPr>
          </w:p>
        </w:tc>
        <w:tc>
          <w:tcPr>
            <w:tcW w:w="1559"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spacing w:line="235" w:lineRule="auto"/>
              <w:rPr>
                <w:sz w:val="28"/>
                <w:szCs w:val="28"/>
              </w:rPr>
            </w:pPr>
            <w:r w:rsidRPr="0096470A">
              <w:rPr>
                <w:sz w:val="28"/>
                <w:szCs w:val="28"/>
              </w:rPr>
              <w:t>2 19 90000 02 0000 151</w:t>
            </w:r>
          </w:p>
        </w:tc>
        <w:tc>
          <w:tcPr>
            <w:tcW w:w="3083" w:type="pct"/>
            <w:gridSpan w:val="2"/>
            <w:tcBorders>
              <w:top w:val="single" w:sz="6" w:space="0" w:color="auto"/>
              <w:left w:val="single" w:sz="6" w:space="0" w:color="auto"/>
              <w:bottom w:val="single" w:sz="6" w:space="0" w:color="auto"/>
              <w:right w:val="single" w:sz="6" w:space="0" w:color="auto"/>
            </w:tcBorders>
          </w:tcPr>
          <w:p w:rsidR="0096470A" w:rsidRPr="0096470A" w:rsidRDefault="0096470A" w:rsidP="0096470A">
            <w:pPr>
              <w:widowControl w:val="0"/>
              <w:autoSpaceDE w:val="0"/>
              <w:autoSpaceDN w:val="0"/>
              <w:adjustRightInd w:val="0"/>
              <w:jc w:val="both"/>
              <w:rPr>
                <w:sz w:val="28"/>
                <w:szCs w:val="20"/>
              </w:rPr>
            </w:pPr>
            <w:r w:rsidRPr="0096470A">
              <w:rPr>
                <w:sz w:val="28"/>
                <w:szCs w:val="20"/>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bl>
    <w:p w:rsidR="0096470A" w:rsidRPr="0096470A" w:rsidRDefault="0096470A" w:rsidP="0096470A">
      <w:pPr>
        <w:widowControl w:val="0"/>
        <w:autoSpaceDE w:val="0"/>
        <w:autoSpaceDN w:val="0"/>
        <w:adjustRightInd w:val="0"/>
        <w:spacing w:line="360" w:lineRule="auto"/>
        <w:rPr>
          <w:sz w:val="28"/>
          <w:szCs w:val="20"/>
        </w:rPr>
      </w:pPr>
    </w:p>
    <w:p w:rsidR="0096470A" w:rsidRDefault="0096470A">
      <w:pPr>
        <w:rPr>
          <w:sz w:val="28"/>
          <w:szCs w:val="28"/>
        </w:rPr>
      </w:pPr>
      <w:r>
        <w:rPr>
          <w:sz w:val="28"/>
          <w:szCs w:val="28"/>
        </w:rPr>
        <w:br w:type="page"/>
      </w:r>
    </w:p>
    <w:tbl>
      <w:tblPr>
        <w:tblW w:w="5000" w:type="pct"/>
        <w:tblLook w:val="04A0"/>
      </w:tblPr>
      <w:tblGrid>
        <w:gridCol w:w="2976"/>
        <w:gridCol w:w="3050"/>
        <w:gridCol w:w="1792"/>
        <w:gridCol w:w="1752"/>
      </w:tblGrid>
      <w:tr w:rsidR="0096470A" w:rsidRPr="0096470A" w:rsidTr="0096470A">
        <w:trPr>
          <w:trHeight w:val="315"/>
        </w:trPr>
        <w:tc>
          <w:tcPr>
            <w:tcW w:w="1505" w:type="pct"/>
            <w:tcBorders>
              <w:top w:val="nil"/>
              <w:left w:val="nil"/>
              <w:bottom w:val="nil"/>
              <w:right w:val="nil"/>
            </w:tcBorders>
            <w:shd w:val="clear" w:color="000000" w:fill="FFFFFF"/>
            <w:noWrap/>
            <w:vAlign w:val="bottom"/>
            <w:hideMark/>
          </w:tcPr>
          <w:p w:rsidR="0096470A" w:rsidRPr="0096470A" w:rsidRDefault="0096470A" w:rsidP="0096470A">
            <w:bookmarkStart w:id="0" w:name="RANGE!B1:H107"/>
            <w:r w:rsidRPr="0096470A">
              <w:t> </w:t>
            </w:r>
            <w:bookmarkEnd w:id="0"/>
          </w:p>
        </w:tc>
        <w:tc>
          <w:tcPr>
            <w:tcW w:w="1610" w:type="pct"/>
            <w:tcBorders>
              <w:top w:val="nil"/>
              <w:left w:val="nil"/>
              <w:bottom w:val="nil"/>
              <w:right w:val="nil"/>
            </w:tcBorders>
            <w:shd w:val="clear" w:color="000000" w:fill="FFFFFF"/>
            <w:noWrap/>
            <w:vAlign w:val="bottom"/>
            <w:hideMark/>
          </w:tcPr>
          <w:p w:rsidR="0096470A" w:rsidRPr="0096470A" w:rsidRDefault="0096470A" w:rsidP="0096470A">
            <w:r w:rsidRPr="0096470A">
              <w:rPr>
                <w:sz w:val="22"/>
                <w:szCs w:val="22"/>
              </w:rPr>
              <w:t> </w:t>
            </w:r>
          </w:p>
        </w:tc>
        <w:tc>
          <w:tcPr>
            <w:tcW w:w="1885" w:type="pct"/>
            <w:gridSpan w:val="2"/>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Приложение 4</w:t>
            </w:r>
          </w:p>
        </w:tc>
      </w:tr>
      <w:tr w:rsidR="0096470A" w:rsidRPr="0096470A" w:rsidTr="0096470A">
        <w:trPr>
          <w:trHeight w:val="315"/>
        </w:trPr>
        <w:tc>
          <w:tcPr>
            <w:tcW w:w="1505" w:type="pct"/>
            <w:tcBorders>
              <w:top w:val="nil"/>
              <w:left w:val="nil"/>
              <w:bottom w:val="nil"/>
              <w:right w:val="nil"/>
            </w:tcBorders>
            <w:shd w:val="clear" w:color="000000" w:fill="FFFFFF"/>
            <w:noWrap/>
            <w:vAlign w:val="bottom"/>
            <w:hideMark/>
          </w:tcPr>
          <w:p w:rsidR="0096470A" w:rsidRPr="0096470A" w:rsidRDefault="0096470A" w:rsidP="0096470A">
            <w:r w:rsidRPr="0096470A">
              <w:t> </w:t>
            </w:r>
          </w:p>
        </w:tc>
        <w:tc>
          <w:tcPr>
            <w:tcW w:w="1610" w:type="pct"/>
            <w:tcBorders>
              <w:top w:val="nil"/>
              <w:left w:val="nil"/>
              <w:bottom w:val="nil"/>
              <w:right w:val="nil"/>
            </w:tcBorders>
            <w:shd w:val="clear" w:color="000000" w:fill="FFFFFF"/>
            <w:noWrap/>
            <w:vAlign w:val="bottom"/>
            <w:hideMark/>
          </w:tcPr>
          <w:p w:rsidR="0096470A" w:rsidRPr="0096470A" w:rsidRDefault="0096470A" w:rsidP="0096470A">
            <w:r w:rsidRPr="0096470A">
              <w:rPr>
                <w:sz w:val="22"/>
                <w:szCs w:val="22"/>
              </w:rPr>
              <w:t> </w:t>
            </w:r>
          </w:p>
        </w:tc>
        <w:tc>
          <w:tcPr>
            <w:tcW w:w="1885" w:type="pct"/>
            <w:gridSpan w:val="2"/>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 xml:space="preserve"> к Закону Ярославской области</w:t>
            </w:r>
          </w:p>
        </w:tc>
      </w:tr>
      <w:tr w:rsidR="0096470A" w:rsidRPr="0096470A" w:rsidTr="0096470A">
        <w:trPr>
          <w:trHeight w:val="315"/>
        </w:trPr>
        <w:tc>
          <w:tcPr>
            <w:tcW w:w="1505" w:type="pct"/>
            <w:tcBorders>
              <w:top w:val="nil"/>
              <w:left w:val="nil"/>
              <w:bottom w:val="nil"/>
              <w:right w:val="nil"/>
            </w:tcBorders>
            <w:shd w:val="clear" w:color="000000" w:fill="FFFFFF"/>
            <w:noWrap/>
            <w:vAlign w:val="bottom"/>
            <w:hideMark/>
          </w:tcPr>
          <w:p w:rsidR="0096470A" w:rsidRPr="0096470A" w:rsidRDefault="0096470A" w:rsidP="0096470A">
            <w:r w:rsidRPr="0096470A">
              <w:t> </w:t>
            </w:r>
          </w:p>
        </w:tc>
        <w:tc>
          <w:tcPr>
            <w:tcW w:w="1610" w:type="pct"/>
            <w:tcBorders>
              <w:top w:val="nil"/>
              <w:left w:val="nil"/>
              <w:bottom w:val="nil"/>
              <w:right w:val="nil"/>
            </w:tcBorders>
            <w:shd w:val="clear" w:color="000000" w:fill="FFFFFF"/>
            <w:noWrap/>
            <w:vAlign w:val="bottom"/>
            <w:hideMark/>
          </w:tcPr>
          <w:p w:rsidR="0096470A" w:rsidRPr="0096470A" w:rsidRDefault="0096470A" w:rsidP="0096470A">
            <w:r w:rsidRPr="0096470A">
              <w:rPr>
                <w:sz w:val="22"/>
                <w:szCs w:val="22"/>
              </w:rPr>
              <w:t> </w:t>
            </w:r>
          </w:p>
        </w:tc>
        <w:tc>
          <w:tcPr>
            <w:tcW w:w="1885" w:type="pct"/>
            <w:gridSpan w:val="2"/>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от 20.02.2017 № 1-з</w:t>
            </w:r>
          </w:p>
        </w:tc>
      </w:tr>
      <w:tr w:rsidR="0096470A" w:rsidRPr="0096470A" w:rsidTr="0096470A">
        <w:trPr>
          <w:trHeight w:val="315"/>
        </w:trPr>
        <w:tc>
          <w:tcPr>
            <w:tcW w:w="1505" w:type="pct"/>
            <w:tcBorders>
              <w:top w:val="nil"/>
              <w:left w:val="nil"/>
              <w:bottom w:val="nil"/>
              <w:right w:val="nil"/>
            </w:tcBorders>
            <w:shd w:val="clear" w:color="000000" w:fill="FFFFFF"/>
            <w:noWrap/>
            <w:vAlign w:val="bottom"/>
            <w:hideMark/>
          </w:tcPr>
          <w:p w:rsidR="0096470A" w:rsidRPr="0096470A" w:rsidRDefault="0096470A" w:rsidP="0096470A">
            <w:r w:rsidRPr="0096470A">
              <w:t> </w:t>
            </w:r>
          </w:p>
        </w:tc>
        <w:tc>
          <w:tcPr>
            <w:tcW w:w="1610" w:type="pct"/>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 </w:t>
            </w:r>
          </w:p>
        </w:tc>
        <w:tc>
          <w:tcPr>
            <w:tcW w:w="1885" w:type="pct"/>
            <w:gridSpan w:val="2"/>
            <w:tcBorders>
              <w:top w:val="nil"/>
              <w:left w:val="nil"/>
              <w:bottom w:val="nil"/>
              <w:right w:val="nil"/>
            </w:tcBorders>
            <w:shd w:val="clear" w:color="000000" w:fill="FFFFFF"/>
            <w:noWrap/>
            <w:vAlign w:val="bottom"/>
            <w:hideMark/>
          </w:tcPr>
          <w:p w:rsidR="0096470A" w:rsidRPr="0096470A" w:rsidRDefault="0096470A" w:rsidP="0096470A">
            <w:r w:rsidRPr="0096470A">
              <w:rPr>
                <w:sz w:val="22"/>
                <w:szCs w:val="22"/>
              </w:rPr>
              <w:t> </w:t>
            </w:r>
          </w:p>
        </w:tc>
      </w:tr>
      <w:tr w:rsidR="0096470A" w:rsidRPr="0096470A" w:rsidTr="0096470A">
        <w:trPr>
          <w:trHeight w:val="1050"/>
        </w:trPr>
        <w:tc>
          <w:tcPr>
            <w:tcW w:w="5000" w:type="pct"/>
            <w:gridSpan w:val="4"/>
            <w:tcBorders>
              <w:top w:val="nil"/>
              <w:left w:val="nil"/>
              <w:bottom w:val="nil"/>
              <w:right w:val="nil"/>
            </w:tcBorders>
            <w:shd w:val="clear" w:color="000000" w:fill="FFFFFF"/>
            <w:vAlign w:val="bottom"/>
            <w:hideMark/>
          </w:tcPr>
          <w:p w:rsidR="0096470A" w:rsidRPr="0096470A" w:rsidRDefault="0096470A" w:rsidP="0096470A">
            <w:pPr>
              <w:jc w:val="center"/>
              <w:rPr>
                <w:b/>
                <w:bCs/>
                <w:sz w:val="28"/>
                <w:szCs w:val="28"/>
              </w:rPr>
            </w:pPr>
            <w:r w:rsidRPr="0096470A">
              <w:rPr>
                <w:b/>
                <w:bCs/>
                <w:sz w:val="28"/>
                <w:szCs w:val="28"/>
              </w:rPr>
              <w:t>Прогнозируемые доходы областного бюджета на 2017 год в соответствии с классификацией доходов бюджетов Российской Федерации</w:t>
            </w:r>
          </w:p>
        </w:tc>
      </w:tr>
      <w:tr w:rsidR="0096470A" w:rsidRPr="0096470A" w:rsidTr="0096470A">
        <w:trPr>
          <w:trHeight w:val="375"/>
        </w:trPr>
        <w:tc>
          <w:tcPr>
            <w:tcW w:w="1505" w:type="pct"/>
            <w:tcBorders>
              <w:top w:val="nil"/>
              <w:left w:val="nil"/>
              <w:bottom w:val="nil"/>
              <w:right w:val="nil"/>
            </w:tcBorders>
            <w:shd w:val="clear" w:color="000000" w:fill="FFFFFF"/>
            <w:noWrap/>
            <w:vAlign w:val="bottom"/>
            <w:hideMark/>
          </w:tcPr>
          <w:p w:rsidR="0096470A" w:rsidRPr="0096470A" w:rsidRDefault="0096470A" w:rsidP="0096470A">
            <w:pPr>
              <w:rPr>
                <w:sz w:val="28"/>
                <w:szCs w:val="28"/>
              </w:rPr>
            </w:pPr>
            <w:r w:rsidRPr="0096470A">
              <w:rPr>
                <w:sz w:val="28"/>
                <w:szCs w:val="28"/>
              </w:rPr>
              <w:t> </w:t>
            </w:r>
          </w:p>
        </w:tc>
        <w:tc>
          <w:tcPr>
            <w:tcW w:w="2563" w:type="pct"/>
            <w:gridSpan w:val="2"/>
            <w:tcBorders>
              <w:top w:val="nil"/>
              <w:left w:val="nil"/>
              <w:bottom w:val="nil"/>
              <w:right w:val="nil"/>
            </w:tcBorders>
            <w:shd w:val="clear" w:color="000000" w:fill="FFFFFF"/>
            <w:noWrap/>
            <w:vAlign w:val="bottom"/>
            <w:hideMark/>
          </w:tcPr>
          <w:p w:rsidR="0096470A" w:rsidRPr="0096470A" w:rsidRDefault="0096470A" w:rsidP="0096470A">
            <w:pPr>
              <w:rPr>
                <w:sz w:val="28"/>
                <w:szCs w:val="28"/>
              </w:rPr>
            </w:pPr>
            <w:r w:rsidRPr="0096470A">
              <w:rPr>
                <w:sz w:val="28"/>
                <w:szCs w:val="28"/>
              </w:rPr>
              <w:t> </w:t>
            </w:r>
          </w:p>
        </w:tc>
        <w:tc>
          <w:tcPr>
            <w:tcW w:w="932" w:type="pct"/>
            <w:tcBorders>
              <w:top w:val="nil"/>
              <w:left w:val="nil"/>
              <w:bottom w:val="nil"/>
              <w:right w:val="nil"/>
            </w:tcBorders>
            <w:shd w:val="clear" w:color="000000" w:fill="FFFFFF"/>
            <w:noWrap/>
            <w:vAlign w:val="bottom"/>
            <w:hideMark/>
          </w:tcPr>
          <w:p w:rsidR="0096470A" w:rsidRPr="0096470A" w:rsidRDefault="0096470A" w:rsidP="0096470A">
            <w:r w:rsidRPr="0096470A">
              <w:rPr>
                <w:sz w:val="22"/>
                <w:szCs w:val="22"/>
              </w:rPr>
              <w:t> </w:t>
            </w:r>
          </w:p>
        </w:tc>
      </w:tr>
      <w:tr w:rsidR="0096470A" w:rsidRPr="0096470A" w:rsidTr="0096470A">
        <w:trPr>
          <w:trHeight w:val="810"/>
        </w:trPr>
        <w:tc>
          <w:tcPr>
            <w:tcW w:w="15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470A" w:rsidRPr="0096470A" w:rsidRDefault="0096470A" w:rsidP="0096470A">
            <w:pPr>
              <w:jc w:val="center"/>
            </w:pPr>
            <w:r w:rsidRPr="0096470A">
              <w:t>Код бюджетной класс</w:t>
            </w:r>
            <w:r w:rsidRPr="0096470A">
              <w:t>и</w:t>
            </w:r>
            <w:r w:rsidRPr="0096470A">
              <w:t>фикации РФ</w:t>
            </w:r>
          </w:p>
        </w:tc>
        <w:tc>
          <w:tcPr>
            <w:tcW w:w="2563" w:type="pct"/>
            <w:gridSpan w:val="2"/>
            <w:tcBorders>
              <w:top w:val="single" w:sz="4" w:space="0" w:color="auto"/>
              <w:left w:val="nil"/>
              <w:bottom w:val="single" w:sz="4" w:space="0" w:color="auto"/>
              <w:right w:val="single" w:sz="4" w:space="0" w:color="auto"/>
            </w:tcBorders>
            <w:shd w:val="clear" w:color="000000" w:fill="FFFFFF"/>
            <w:vAlign w:val="center"/>
            <w:hideMark/>
          </w:tcPr>
          <w:p w:rsidR="0096470A" w:rsidRPr="0096470A" w:rsidRDefault="0096470A" w:rsidP="0096470A">
            <w:pPr>
              <w:jc w:val="center"/>
            </w:pPr>
            <w:r w:rsidRPr="0096470A">
              <w:t>Наименование доходов</w:t>
            </w:r>
          </w:p>
        </w:tc>
        <w:tc>
          <w:tcPr>
            <w:tcW w:w="932" w:type="pct"/>
            <w:tcBorders>
              <w:top w:val="single" w:sz="4" w:space="0" w:color="auto"/>
              <w:left w:val="nil"/>
              <w:bottom w:val="single" w:sz="4" w:space="0" w:color="auto"/>
              <w:right w:val="single" w:sz="4" w:space="0" w:color="auto"/>
            </w:tcBorders>
            <w:shd w:val="clear" w:color="000000" w:fill="FFFFFF"/>
            <w:vAlign w:val="center"/>
            <w:hideMark/>
          </w:tcPr>
          <w:p w:rsidR="0096470A" w:rsidRPr="0096470A" w:rsidRDefault="0096470A" w:rsidP="0096470A">
            <w:pPr>
              <w:jc w:val="center"/>
            </w:pPr>
            <w:r w:rsidRPr="0096470A">
              <w:t>2017 год</w:t>
            </w:r>
            <w:r w:rsidRPr="0096470A">
              <w:br/>
              <w:t>(руб.)</w:t>
            </w:r>
          </w:p>
        </w:tc>
      </w:tr>
      <w:tr w:rsidR="0096470A" w:rsidRPr="0096470A" w:rsidTr="0096470A">
        <w:trPr>
          <w:trHeight w:val="42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000 1 00 00000 00 0000 000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Налоговые и неналоговые доходы</w:t>
            </w:r>
          </w:p>
        </w:tc>
        <w:tc>
          <w:tcPr>
            <w:tcW w:w="932"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47 941 012 000</w:t>
            </w:r>
          </w:p>
        </w:tc>
      </w:tr>
      <w:tr w:rsidR="0096470A" w:rsidRPr="0096470A" w:rsidTr="0096470A">
        <w:trPr>
          <w:trHeight w:val="34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 xml:space="preserve">000 1 01 00000 00 0000 000 </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Налоги на прибыль, доходы</w:t>
            </w:r>
          </w:p>
        </w:tc>
        <w:tc>
          <w:tcPr>
            <w:tcW w:w="932"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28 053 624 000</w:t>
            </w:r>
          </w:p>
        </w:tc>
      </w:tr>
      <w:tr w:rsidR="0096470A" w:rsidRPr="0096470A" w:rsidTr="0096470A">
        <w:trPr>
          <w:trHeight w:val="43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 xml:space="preserve">000 1 01 01000 00 0000 110 </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Налог на прибыль организаций</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13 183 920 000</w:t>
            </w:r>
          </w:p>
        </w:tc>
      </w:tr>
      <w:tr w:rsidR="0096470A" w:rsidRPr="0096470A" w:rsidTr="0096470A">
        <w:trPr>
          <w:trHeight w:val="36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000 1 01 02000 01 0000 110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Налог на доходы физических лиц</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14 869 704 000</w:t>
            </w:r>
          </w:p>
        </w:tc>
      </w:tr>
      <w:tr w:rsidR="0096470A" w:rsidRPr="0096470A" w:rsidTr="0096470A">
        <w:trPr>
          <w:trHeight w:val="105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000 1 03 00000 00 0000 000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Налоги на товары (работы, услуги), ре</w:t>
            </w:r>
            <w:r w:rsidRPr="0096470A">
              <w:rPr>
                <w:b/>
                <w:bCs/>
              </w:rPr>
              <w:t>а</w:t>
            </w:r>
            <w:r w:rsidRPr="0096470A">
              <w:rPr>
                <w:b/>
                <w:bCs/>
              </w:rPr>
              <w:t>лизуемые на территории Российской Ф</w:t>
            </w:r>
            <w:r w:rsidRPr="0096470A">
              <w:rPr>
                <w:b/>
                <w:bCs/>
              </w:rPr>
              <w:t>е</w:t>
            </w:r>
            <w:r w:rsidRPr="0096470A">
              <w:rPr>
                <w:b/>
                <w:bCs/>
              </w:rPr>
              <w:t>дерации</w:t>
            </w:r>
          </w:p>
        </w:tc>
        <w:tc>
          <w:tcPr>
            <w:tcW w:w="932"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9 763 432 000</w:t>
            </w:r>
          </w:p>
        </w:tc>
      </w:tr>
      <w:tr w:rsidR="0096470A" w:rsidRPr="0096470A" w:rsidTr="0096470A">
        <w:trPr>
          <w:trHeight w:val="100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000 1 03 02000 01 0000 110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Акцизы по подакцизным товарам (проду</w:t>
            </w:r>
            <w:r w:rsidRPr="0096470A">
              <w:t>к</w:t>
            </w:r>
            <w:r w:rsidRPr="0096470A">
              <w:t>ции), производимым на территории Росси</w:t>
            </w:r>
            <w:r w:rsidRPr="0096470A">
              <w:t>й</w:t>
            </w:r>
            <w:r w:rsidRPr="0096470A">
              <w:t>ской Федерации</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9 763 432 000</w:t>
            </w:r>
          </w:p>
        </w:tc>
      </w:tr>
      <w:tr w:rsidR="0096470A" w:rsidRPr="0096470A" w:rsidTr="0096470A">
        <w:trPr>
          <w:trHeight w:val="46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 xml:space="preserve">000 1 05 00000 00 0000 000 </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Налоги на совокупный доход</w:t>
            </w:r>
          </w:p>
        </w:tc>
        <w:tc>
          <w:tcPr>
            <w:tcW w:w="932"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1 890 381 000</w:t>
            </w:r>
          </w:p>
        </w:tc>
      </w:tr>
      <w:tr w:rsidR="0096470A" w:rsidRPr="0096470A" w:rsidTr="0096470A">
        <w:trPr>
          <w:trHeight w:val="67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000 1 05 01000 00 0000 110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Налог, взимаемый в связи с применением упрощенной системы налогообложения</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1 890 381 000</w:t>
            </w:r>
          </w:p>
        </w:tc>
      </w:tr>
      <w:tr w:rsidR="0096470A" w:rsidRPr="0096470A" w:rsidTr="0096470A">
        <w:trPr>
          <w:trHeight w:val="45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000 1 06 00000 00 0000 000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Налоги на имущество</w:t>
            </w:r>
          </w:p>
        </w:tc>
        <w:tc>
          <w:tcPr>
            <w:tcW w:w="932"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7 177 056 000</w:t>
            </w:r>
          </w:p>
        </w:tc>
      </w:tr>
      <w:tr w:rsidR="0096470A" w:rsidRPr="0096470A" w:rsidTr="0096470A">
        <w:trPr>
          <w:trHeight w:val="39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000 1 06 02000 02 0000 110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Налог на имущество организаций</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6 279 600 000</w:t>
            </w:r>
          </w:p>
        </w:tc>
      </w:tr>
      <w:tr w:rsidR="0096470A" w:rsidRPr="0096470A" w:rsidTr="0096470A">
        <w:trPr>
          <w:trHeight w:val="42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000 1 06 04000 02 0000 110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Транспортный налог</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894 600 000</w:t>
            </w:r>
          </w:p>
        </w:tc>
      </w:tr>
      <w:tr w:rsidR="0096470A" w:rsidRPr="0096470A" w:rsidTr="0096470A">
        <w:trPr>
          <w:trHeight w:val="43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000 1 06 05000 02 0000 110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Налог на игорный бизнес</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2 856 000</w:t>
            </w:r>
          </w:p>
        </w:tc>
      </w:tr>
      <w:tr w:rsidR="0096470A" w:rsidRPr="0096470A" w:rsidTr="0096470A">
        <w:trPr>
          <w:trHeight w:val="69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000 1 07 00000 00 0000 000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Налоги, сборы и регулярные платежи за пользование природными ресурсами</w:t>
            </w:r>
          </w:p>
        </w:tc>
        <w:tc>
          <w:tcPr>
            <w:tcW w:w="932"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11 604 000</w:t>
            </w:r>
          </w:p>
        </w:tc>
      </w:tr>
      <w:tr w:rsidR="0096470A" w:rsidRPr="0096470A" w:rsidTr="0096470A">
        <w:trPr>
          <w:trHeight w:val="45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000 1 07 01000 01 0000 110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Налог на добычу полезных ископаемых</w:t>
            </w:r>
          </w:p>
        </w:tc>
        <w:tc>
          <w:tcPr>
            <w:tcW w:w="932"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pPr>
            <w:r w:rsidRPr="0096470A">
              <w:t>7 604 000</w:t>
            </w:r>
          </w:p>
        </w:tc>
      </w:tr>
      <w:tr w:rsidR="0096470A" w:rsidRPr="0096470A" w:rsidTr="0096470A">
        <w:trPr>
          <w:trHeight w:val="100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000 1 07 04000 01 0000 110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Сборы за пользование объектами животного мира и за пользование объектами водных биологических ресурсов</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4 000 000</w:t>
            </w:r>
          </w:p>
        </w:tc>
      </w:tr>
      <w:tr w:rsidR="0096470A" w:rsidRPr="0096470A" w:rsidTr="0096470A">
        <w:trPr>
          <w:trHeight w:val="39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000 1 08 00000 00 0000 000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Государственная пошлина</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sz w:val="22"/>
                <w:szCs w:val="22"/>
              </w:rPr>
              <w:t>196 629 000</w:t>
            </w:r>
          </w:p>
        </w:tc>
      </w:tr>
      <w:tr w:rsidR="0096470A" w:rsidRPr="0096470A" w:rsidTr="0096470A">
        <w:trPr>
          <w:trHeight w:val="103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000 1 11 00000 00 0000 000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Доходы от использования имущества, н</w:t>
            </w:r>
            <w:r w:rsidRPr="0096470A">
              <w:rPr>
                <w:b/>
                <w:bCs/>
              </w:rPr>
              <w:t>а</w:t>
            </w:r>
            <w:r w:rsidRPr="0096470A">
              <w:rPr>
                <w:b/>
                <w:bCs/>
              </w:rPr>
              <w:t>ходящегося в государственной и муниц</w:t>
            </w:r>
            <w:r w:rsidRPr="0096470A">
              <w:rPr>
                <w:b/>
                <w:bCs/>
              </w:rPr>
              <w:t>и</w:t>
            </w:r>
            <w:r w:rsidRPr="0096470A">
              <w:rPr>
                <w:b/>
                <w:bCs/>
              </w:rPr>
              <w:t>пальной собственности</w:t>
            </w:r>
          </w:p>
        </w:tc>
        <w:tc>
          <w:tcPr>
            <w:tcW w:w="932"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109 777 000</w:t>
            </w:r>
          </w:p>
        </w:tc>
      </w:tr>
      <w:tr w:rsidR="0096470A" w:rsidRPr="0096470A" w:rsidTr="0096470A">
        <w:trPr>
          <w:trHeight w:val="169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000 1 11 01020 02 0000 120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3 765 000</w:t>
            </w:r>
          </w:p>
        </w:tc>
      </w:tr>
      <w:tr w:rsidR="0096470A" w:rsidRPr="0096470A" w:rsidTr="0096470A">
        <w:trPr>
          <w:trHeight w:val="133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000 1 11 03020 02 0000 120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Проценты, полученные от предоставления бюджетных кредитов внутри страны за счет средств бюджетов субъектов Российской Федерации</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60 000 000</w:t>
            </w:r>
          </w:p>
        </w:tc>
      </w:tr>
      <w:tr w:rsidR="0096470A" w:rsidRPr="0096470A" w:rsidTr="0096470A">
        <w:trPr>
          <w:trHeight w:val="234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000 1 11 05000 00 0000 120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Доходы, получаемые в виде арендной либо иной платы за передачу в возмездное пол</w:t>
            </w:r>
            <w:r w:rsidRPr="0096470A">
              <w:t>ь</w:t>
            </w:r>
            <w:r w:rsidRPr="0096470A">
              <w:t>зование государственного и муниципальн</w:t>
            </w:r>
            <w:r w:rsidRPr="0096470A">
              <w:t>о</w:t>
            </w:r>
            <w:r w:rsidRPr="0096470A">
              <w:t>го имущества (за исключением имущества бюджетных и автономных учреждений, а также имущества государственных и мун</w:t>
            </w:r>
            <w:r w:rsidRPr="0096470A">
              <w:t>и</w:t>
            </w:r>
            <w:r w:rsidRPr="0096470A">
              <w:t>ципальных унитарных предприятий, в том числе казенных)</w:t>
            </w:r>
          </w:p>
        </w:tc>
        <w:tc>
          <w:tcPr>
            <w:tcW w:w="932"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pPr>
            <w:r w:rsidRPr="0096470A">
              <w:t>27 032 000</w:t>
            </w:r>
          </w:p>
        </w:tc>
      </w:tr>
      <w:tr w:rsidR="0096470A" w:rsidRPr="0096470A" w:rsidTr="0096470A">
        <w:trPr>
          <w:trHeight w:val="238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000 1 11 05022 02 0000 120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Доходы, получаемые в виде арендной платы, а также средства от продажи права на заключение договоров аренды за земли, н</w:t>
            </w:r>
            <w:r w:rsidRPr="0096470A">
              <w:rPr>
                <w:i/>
                <w:iCs/>
              </w:rPr>
              <w:t>а</w:t>
            </w:r>
            <w:r w:rsidRPr="0096470A">
              <w:rPr>
                <w:i/>
                <w:iCs/>
              </w:rPr>
              <w:t>ходящиеся в собственности   субъектов Российской Федерации (за исключением з</w:t>
            </w:r>
            <w:r w:rsidRPr="0096470A">
              <w:rPr>
                <w:i/>
                <w:iCs/>
              </w:rPr>
              <w:t>е</w:t>
            </w:r>
            <w:r w:rsidRPr="0096470A">
              <w:rPr>
                <w:i/>
                <w:iCs/>
              </w:rPr>
              <w:t>мельных участков бюджетных и автоно</w:t>
            </w:r>
            <w:r w:rsidRPr="0096470A">
              <w:rPr>
                <w:i/>
                <w:iCs/>
              </w:rPr>
              <w:t>м</w:t>
            </w:r>
            <w:r w:rsidRPr="0096470A">
              <w:rPr>
                <w:i/>
                <w:iCs/>
              </w:rPr>
              <w:t>ных учреждений субъектов Российской Ф</w:t>
            </w:r>
            <w:r w:rsidRPr="0096470A">
              <w:rPr>
                <w:i/>
                <w:iCs/>
              </w:rPr>
              <w:t>е</w:t>
            </w:r>
            <w:r w:rsidRPr="0096470A">
              <w:rPr>
                <w:i/>
                <w:iCs/>
              </w:rPr>
              <w:t>дерации)</w:t>
            </w:r>
          </w:p>
        </w:tc>
        <w:tc>
          <w:tcPr>
            <w:tcW w:w="932"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i/>
                <w:iCs/>
              </w:rPr>
            </w:pPr>
            <w:r w:rsidRPr="0096470A">
              <w:rPr>
                <w:i/>
                <w:iCs/>
              </w:rPr>
              <w:t>17 300 000</w:t>
            </w:r>
          </w:p>
        </w:tc>
      </w:tr>
      <w:tr w:rsidR="0096470A" w:rsidRPr="0096470A" w:rsidTr="0096470A">
        <w:trPr>
          <w:trHeight w:val="240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000 1 11 05032 02 0000 120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Доходы от сдачи в аренду имущества, н</w:t>
            </w:r>
            <w:r w:rsidRPr="0096470A">
              <w:rPr>
                <w:i/>
                <w:iCs/>
              </w:rPr>
              <w:t>а</w:t>
            </w:r>
            <w:r w:rsidRPr="0096470A">
              <w:rPr>
                <w:i/>
                <w:iCs/>
              </w:rPr>
              <w:t>ходящегося в оперативном управлении орг</w:t>
            </w:r>
            <w:r w:rsidRPr="0096470A">
              <w:rPr>
                <w:i/>
                <w:iCs/>
              </w:rPr>
              <w:t>а</w:t>
            </w:r>
            <w:r w:rsidRPr="0096470A">
              <w:rPr>
                <w:i/>
                <w:iCs/>
              </w:rPr>
              <w:t>нов государственной власти субъектов Ро</w:t>
            </w:r>
            <w:r w:rsidRPr="0096470A">
              <w:rPr>
                <w:i/>
                <w:iCs/>
              </w:rPr>
              <w:t>с</w:t>
            </w:r>
            <w:r w:rsidRPr="0096470A">
              <w:rPr>
                <w:i/>
                <w:iCs/>
              </w:rPr>
              <w:t>сийской Федерации и созданных ими учре</w:t>
            </w:r>
            <w:r w:rsidRPr="0096470A">
              <w:rPr>
                <w:i/>
                <w:iCs/>
              </w:rPr>
              <w:t>ж</w:t>
            </w:r>
            <w:r w:rsidRPr="0096470A">
              <w:rPr>
                <w:i/>
                <w:iCs/>
              </w:rPr>
              <w:t>дений (за исключением имущества бю</w:t>
            </w:r>
            <w:r w:rsidRPr="0096470A">
              <w:rPr>
                <w:i/>
                <w:iCs/>
              </w:rPr>
              <w:t>д</w:t>
            </w:r>
            <w:r w:rsidRPr="0096470A">
              <w:rPr>
                <w:i/>
                <w:iCs/>
              </w:rPr>
              <w:t>жетных и автономных учреждений суб</w:t>
            </w:r>
            <w:r w:rsidRPr="0096470A">
              <w:rPr>
                <w:i/>
                <w:iCs/>
              </w:rPr>
              <w:t>ъ</w:t>
            </w:r>
            <w:r w:rsidRPr="0096470A">
              <w:rPr>
                <w:i/>
                <w:iCs/>
              </w:rPr>
              <w:t>ектов Российской Федерации)</w:t>
            </w:r>
          </w:p>
        </w:tc>
        <w:tc>
          <w:tcPr>
            <w:tcW w:w="932"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i/>
                <w:iCs/>
              </w:rPr>
            </w:pPr>
            <w:r w:rsidRPr="0096470A">
              <w:rPr>
                <w:i/>
                <w:iCs/>
              </w:rPr>
              <w:t>9 730 000</w:t>
            </w:r>
          </w:p>
        </w:tc>
      </w:tr>
      <w:tr w:rsidR="0096470A" w:rsidRPr="0096470A" w:rsidTr="0096470A">
        <w:trPr>
          <w:trHeight w:val="360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000 1 11 05100 02 0000 120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Плата от реализации соглашений об уст</w:t>
            </w:r>
            <w:r w:rsidRPr="0096470A">
              <w:rPr>
                <w:i/>
                <w:iCs/>
              </w:rPr>
              <w:t>а</w:t>
            </w:r>
            <w:r w:rsidRPr="0096470A">
              <w:rPr>
                <w:i/>
                <w:iCs/>
              </w:rPr>
              <w:t>новлении сервитутов в отношении земел</w:t>
            </w:r>
            <w:r w:rsidRPr="0096470A">
              <w:rPr>
                <w:i/>
                <w:iCs/>
              </w:rPr>
              <w:t>ь</w:t>
            </w:r>
            <w:r w:rsidRPr="0096470A">
              <w:rPr>
                <w:i/>
                <w:iCs/>
              </w:rPr>
              <w:t>ных участков в границах полос отвода а</w:t>
            </w:r>
            <w:r w:rsidRPr="0096470A">
              <w:rPr>
                <w:i/>
                <w:iCs/>
              </w:rPr>
              <w:t>в</w:t>
            </w:r>
            <w:r w:rsidRPr="0096470A">
              <w:rPr>
                <w:i/>
                <w:iCs/>
              </w:rPr>
              <w:t>томобильных дорог общего пользования р</w:t>
            </w:r>
            <w:r w:rsidRPr="0096470A">
              <w:rPr>
                <w:i/>
                <w:iCs/>
              </w:rPr>
              <w:t>е</w:t>
            </w:r>
            <w:r w:rsidRPr="0096470A">
              <w:rPr>
                <w:i/>
                <w:iCs/>
              </w:rPr>
              <w:t>гионального или межмуниципального знач</w:t>
            </w:r>
            <w:r w:rsidRPr="0096470A">
              <w:rPr>
                <w:i/>
                <w:iCs/>
              </w:rPr>
              <w:t>е</w:t>
            </w:r>
            <w:r w:rsidRPr="0096470A">
              <w:rPr>
                <w:i/>
                <w:iCs/>
              </w:rPr>
              <w:t>ния в целях строительства (реконстру</w:t>
            </w:r>
            <w:r w:rsidRPr="0096470A">
              <w:rPr>
                <w:i/>
                <w:iCs/>
              </w:rPr>
              <w:t>к</w:t>
            </w:r>
            <w:r w:rsidRPr="0096470A">
              <w:rPr>
                <w:i/>
                <w:iCs/>
              </w:rPr>
              <w:t>ции), капитального ремонта и эксплуат</w:t>
            </w:r>
            <w:r w:rsidRPr="0096470A">
              <w:rPr>
                <w:i/>
                <w:iCs/>
              </w:rPr>
              <w:t>а</w:t>
            </w:r>
            <w:r w:rsidRPr="0096470A">
              <w:rPr>
                <w:i/>
                <w:iCs/>
              </w:rPr>
              <w:t>ции объектов дорожного сервиса, прокла</w:t>
            </w:r>
            <w:r w:rsidRPr="0096470A">
              <w:rPr>
                <w:i/>
                <w:iCs/>
              </w:rPr>
              <w:t>д</w:t>
            </w:r>
            <w:r w:rsidRPr="0096470A">
              <w:rPr>
                <w:i/>
                <w:iCs/>
              </w:rPr>
              <w:t>ки, переноса, переустройства и эксплуат</w:t>
            </w:r>
            <w:r w:rsidRPr="0096470A">
              <w:rPr>
                <w:i/>
                <w:iCs/>
              </w:rPr>
              <w:t>а</w:t>
            </w:r>
            <w:r w:rsidRPr="0096470A">
              <w:rPr>
                <w:i/>
                <w:iCs/>
              </w:rPr>
              <w:t>ции инженерных коммуникаций, установки и эксплуатации рекламных конструкций</w:t>
            </w:r>
          </w:p>
        </w:tc>
        <w:tc>
          <w:tcPr>
            <w:tcW w:w="932"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i/>
                <w:iCs/>
              </w:rPr>
            </w:pPr>
            <w:r w:rsidRPr="0096470A">
              <w:rPr>
                <w:i/>
                <w:iCs/>
              </w:rPr>
              <w:t>2 000</w:t>
            </w:r>
          </w:p>
        </w:tc>
      </w:tr>
      <w:tr w:rsidR="0096470A" w:rsidRPr="0096470A" w:rsidTr="0096470A">
        <w:trPr>
          <w:trHeight w:val="69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000 1 11 07000 00 0000 120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Платежи от государственных и муниц</w:t>
            </w:r>
            <w:r w:rsidRPr="0096470A">
              <w:t>и</w:t>
            </w:r>
            <w:r w:rsidRPr="0096470A">
              <w:t>пальных унитарных предприятий</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18 980 000</w:t>
            </w:r>
          </w:p>
        </w:tc>
      </w:tr>
      <w:tr w:rsidR="0096470A" w:rsidRPr="0096470A" w:rsidTr="0096470A">
        <w:trPr>
          <w:trHeight w:val="166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000 1 11 07012 02 0000 120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w:t>
            </w:r>
            <w:r w:rsidRPr="0096470A">
              <w:rPr>
                <w:i/>
                <w:iCs/>
              </w:rPr>
              <w:t>й</w:t>
            </w:r>
            <w:r w:rsidRPr="0096470A">
              <w:rPr>
                <w:i/>
                <w:iCs/>
              </w:rPr>
              <w:t>ской Федерации</w:t>
            </w:r>
          </w:p>
        </w:tc>
        <w:tc>
          <w:tcPr>
            <w:tcW w:w="932"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i/>
                <w:iCs/>
              </w:rPr>
            </w:pPr>
            <w:r w:rsidRPr="0096470A">
              <w:rPr>
                <w:i/>
                <w:iCs/>
              </w:rPr>
              <w:t>18 980 000</w:t>
            </w:r>
          </w:p>
        </w:tc>
      </w:tr>
      <w:tr w:rsidR="0096470A" w:rsidRPr="0096470A" w:rsidTr="0096470A">
        <w:trPr>
          <w:trHeight w:val="69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000 1 12 00000 00 0000 000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Платежи при пользовании природными ресурсами</w:t>
            </w:r>
          </w:p>
        </w:tc>
        <w:tc>
          <w:tcPr>
            <w:tcW w:w="932"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76 705 500</w:t>
            </w:r>
          </w:p>
        </w:tc>
      </w:tr>
      <w:tr w:rsidR="0096470A" w:rsidRPr="0096470A" w:rsidTr="0096470A">
        <w:trPr>
          <w:trHeight w:val="66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000 1 12 01000 01 0000 120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Плата за негативное воздействие на окр</w:t>
            </w:r>
            <w:r w:rsidRPr="0096470A">
              <w:t>у</w:t>
            </w:r>
            <w:r w:rsidRPr="0096470A">
              <w:t>жающую среду</w:t>
            </w:r>
          </w:p>
        </w:tc>
        <w:tc>
          <w:tcPr>
            <w:tcW w:w="932"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pPr>
            <w:r w:rsidRPr="0096470A">
              <w:t>53 930 000</w:t>
            </w:r>
          </w:p>
        </w:tc>
      </w:tr>
      <w:tr w:rsidR="0096470A" w:rsidRPr="0096470A" w:rsidTr="0096470A">
        <w:trPr>
          <w:trHeight w:val="37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000 1 12 02000 00 0000 120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Платежи при пользовании недрами</w:t>
            </w:r>
          </w:p>
        </w:tc>
        <w:tc>
          <w:tcPr>
            <w:tcW w:w="932"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pPr>
            <w:r w:rsidRPr="0096470A">
              <w:t>4 600 000</w:t>
            </w:r>
          </w:p>
        </w:tc>
      </w:tr>
      <w:tr w:rsidR="0096470A" w:rsidRPr="0096470A" w:rsidTr="0096470A">
        <w:trPr>
          <w:trHeight w:val="37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000 1 12 04000 00 0000 120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Плата за использование лесов</w:t>
            </w:r>
          </w:p>
        </w:tc>
        <w:tc>
          <w:tcPr>
            <w:tcW w:w="932"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pPr>
            <w:r w:rsidRPr="0096470A">
              <w:t>18 175 500</w:t>
            </w:r>
          </w:p>
        </w:tc>
      </w:tr>
      <w:tr w:rsidR="0096470A" w:rsidRPr="0096470A" w:rsidTr="0096470A">
        <w:trPr>
          <w:trHeight w:val="67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000 1 13 00000 00 0000 000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Доходы от оказания платных услуг (р</w:t>
            </w:r>
            <w:r w:rsidRPr="0096470A">
              <w:rPr>
                <w:b/>
                <w:bCs/>
              </w:rPr>
              <w:t>а</w:t>
            </w:r>
            <w:r w:rsidRPr="0096470A">
              <w:rPr>
                <w:b/>
                <w:bCs/>
              </w:rPr>
              <w:t>бот) и компенсации затрат государства</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sz w:val="22"/>
                <w:szCs w:val="22"/>
              </w:rPr>
              <w:t>48 032 700</w:t>
            </w:r>
          </w:p>
        </w:tc>
      </w:tr>
      <w:tr w:rsidR="0096470A" w:rsidRPr="0096470A" w:rsidTr="0096470A">
        <w:trPr>
          <w:trHeight w:val="67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000 1 14 00000 00 0000 000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Доходы от продажи материальных и н</w:t>
            </w:r>
            <w:r w:rsidRPr="0096470A">
              <w:rPr>
                <w:b/>
                <w:bCs/>
              </w:rPr>
              <w:t>е</w:t>
            </w:r>
            <w:r w:rsidRPr="0096470A">
              <w:rPr>
                <w:b/>
                <w:bCs/>
              </w:rPr>
              <w:t>материальных активов</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sz w:val="22"/>
                <w:szCs w:val="22"/>
              </w:rPr>
              <w:t>33 137 000</w:t>
            </w:r>
          </w:p>
        </w:tc>
      </w:tr>
      <w:tr w:rsidR="0096470A" w:rsidRPr="0096470A" w:rsidTr="0096470A">
        <w:trPr>
          <w:trHeight w:val="39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000 1 16 00000 00 0000 000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Штрафы, санкции, возмещение ущерба</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sz w:val="22"/>
                <w:szCs w:val="22"/>
              </w:rPr>
              <w:t>580 628 800</w:t>
            </w:r>
          </w:p>
        </w:tc>
      </w:tr>
      <w:tr w:rsidR="0096470A" w:rsidRPr="0096470A" w:rsidTr="0096470A">
        <w:trPr>
          <w:trHeight w:val="34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000 1 17 00000 00 0000 000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Прочие неналоговые доходы</w:t>
            </w:r>
          </w:p>
        </w:tc>
        <w:tc>
          <w:tcPr>
            <w:tcW w:w="932"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5 000</w:t>
            </w:r>
          </w:p>
        </w:tc>
      </w:tr>
      <w:tr w:rsidR="0096470A" w:rsidRPr="0096470A" w:rsidTr="0096470A">
        <w:trPr>
          <w:trHeight w:val="64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000 1 17 05020 02 0000 180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Прочие неналоговые доходы бюджетов субъектов Российской Федерации</w:t>
            </w:r>
          </w:p>
        </w:tc>
        <w:tc>
          <w:tcPr>
            <w:tcW w:w="932"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pPr>
            <w:r w:rsidRPr="0096470A">
              <w:t>5 000</w:t>
            </w:r>
          </w:p>
        </w:tc>
      </w:tr>
      <w:tr w:rsidR="0096470A" w:rsidRPr="0096470A" w:rsidTr="0096470A">
        <w:trPr>
          <w:trHeight w:val="36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000 2 00 00000 00 0000 000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Безвозмездные поступления</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7 516 814 935</w:t>
            </w:r>
          </w:p>
        </w:tc>
      </w:tr>
      <w:tr w:rsidR="0096470A" w:rsidRPr="0096470A" w:rsidTr="0096470A">
        <w:trPr>
          <w:trHeight w:val="96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000 2 02 00000 00 0000 000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Безвозмездные поступления от других бюджетов бюджетной системы Росси</w:t>
            </w:r>
            <w:r w:rsidRPr="0096470A">
              <w:rPr>
                <w:b/>
                <w:bCs/>
              </w:rPr>
              <w:t>й</w:t>
            </w:r>
            <w:r w:rsidRPr="0096470A">
              <w:rPr>
                <w:b/>
                <w:bCs/>
              </w:rPr>
              <w:t>ской Федерации</w:t>
            </w:r>
          </w:p>
        </w:tc>
        <w:tc>
          <w:tcPr>
            <w:tcW w:w="932"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7 212 267 700</w:t>
            </w:r>
          </w:p>
        </w:tc>
      </w:tr>
      <w:tr w:rsidR="0096470A" w:rsidRPr="0096470A" w:rsidTr="0096470A">
        <w:trPr>
          <w:trHeight w:val="72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000 2 02 10000 00 0000 151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Дотации бюджетам бюджетной системы Российской Федерации</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925 606 500</w:t>
            </w:r>
          </w:p>
        </w:tc>
      </w:tr>
      <w:tr w:rsidR="0096470A" w:rsidRPr="0096470A" w:rsidTr="0096470A">
        <w:trPr>
          <w:trHeight w:val="100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000 2 02 15001 02 0000 151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Дотации бюджетам субъектов Российской Федерации на выравнивание бюджетной обеспеченности</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571 584 000</w:t>
            </w:r>
          </w:p>
        </w:tc>
      </w:tr>
      <w:tr w:rsidR="0096470A" w:rsidRPr="0096470A" w:rsidTr="0096470A">
        <w:trPr>
          <w:trHeight w:val="136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000 2 02 15009 02 0000 151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Дотации бюджетам субъектов Российской Федерации на частичную компенсацию д</w:t>
            </w:r>
            <w:r w:rsidRPr="0096470A">
              <w:rPr>
                <w:i/>
                <w:iCs/>
              </w:rPr>
              <w:t>о</w:t>
            </w:r>
            <w:r w:rsidRPr="0096470A">
              <w:rPr>
                <w:i/>
                <w:iCs/>
              </w:rPr>
              <w:t>полнительных расходов на повышение о</w:t>
            </w:r>
            <w:r w:rsidRPr="0096470A">
              <w:rPr>
                <w:i/>
                <w:iCs/>
              </w:rPr>
              <w:t>п</w:t>
            </w:r>
            <w:r w:rsidRPr="0096470A">
              <w:rPr>
                <w:i/>
                <w:iCs/>
              </w:rPr>
              <w:t>латы труда работников бюджетной сферы</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354 022 500</w:t>
            </w:r>
          </w:p>
        </w:tc>
      </w:tr>
      <w:tr w:rsidR="0096470A" w:rsidRPr="0096470A" w:rsidTr="0096470A">
        <w:trPr>
          <w:trHeight w:val="102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000 2 02 20000 00 0000 151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Субсидии бюджетам бюджетной системы Российской Федерации (межбюджетные субсидии)</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2 312 066 100</w:t>
            </w:r>
          </w:p>
        </w:tc>
      </w:tr>
      <w:tr w:rsidR="0096470A" w:rsidRPr="0096470A" w:rsidTr="0096470A">
        <w:trPr>
          <w:trHeight w:val="102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000 2 02 20051 02 0000 151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реализацию федеральных ц</w:t>
            </w:r>
            <w:r w:rsidRPr="0096470A">
              <w:rPr>
                <w:i/>
                <w:iCs/>
              </w:rPr>
              <w:t>е</w:t>
            </w:r>
            <w:r w:rsidRPr="0096470A">
              <w:rPr>
                <w:i/>
                <w:iCs/>
              </w:rPr>
              <w:t>левых программ</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303 360 000</w:t>
            </w:r>
          </w:p>
        </w:tc>
      </w:tr>
      <w:tr w:rsidR="0096470A" w:rsidRPr="0096470A" w:rsidTr="0096470A">
        <w:trPr>
          <w:trHeight w:val="136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000 2 02 20077 02 0000 151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софинансирование капитал</w:t>
            </w:r>
            <w:r w:rsidRPr="0096470A">
              <w:rPr>
                <w:i/>
                <w:iCs/>
              </w:rPr>
              <w:t>ь</w:t>
            </w:r>
            <w:r w:rsidRPr="0096470A">
              <w:rPr>
                <w:i/>
                <w:iCs/>
              </w:rPr>
              <w:t>ных вложений в объекты государственной (муниципальной) собственности</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14 871 000</w:t>
            </w:r>
          </w:p>
        </w:tc>
      </w:tr>
      <w:tr w:rsidR="0096470A" w:rsidRPr="0096470A" w:rsidTr="0096470A">
        <w:trPr>
          <w:trHeight w:val="133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000 2 02 23009 02 0000 151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социальную поддержку Гер</w:t>
            </w:r>
            <w:r w:rsidRPr="0096470A">
              <w:rPr>
                <w:i/>
                <w:iCs/>
              </w:rPr>
              <w:t>о</w:t>
            </w:r>
            <w:r w:rsidRPr="0096470A">
              <w:rPr>
                <w:i/>
                <w:iCs/>
              </w:rPr>
              <w:t>ев Советского Союза, Героев Российской Федерации и полных кавалеров ордена Сл</w:t>
            </w:r>
            <w:r w:rsidRPr="0096470A">
              <w:rPr>
                <w:i/>
                <w:iCs/>
              </w:rPr>
              <w:t>а</w:t>
            </w:r>
            <w:r w:rsidRPr="0096470A">
              <w:rPr>
                <w:i/>
                <w:iCs/>
              </w:rPr>
              <w:t>вы</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15 200</w:t>
            </w:r>
          </w:p>
        </w:tc>
      </w:tr>
      <w:tr w:rsidR="0096470A" w:rsidRPr="0096470A" w:rsidTr="0096470A">
        <w:trPr>
          <w:trHeight w:val="138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000 2 02 25027 02 0000 151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реализацию мероприятий г</w:t>
            </w:r>
            <w:r w:rsidRPr="0096470A">
              <w:rPr>
                <w:i/>
                <w:iCs/>
              </w:rPr>
              <w:t>о</w:t>
            </w:r>
            <w:r w:rsidRPr="0096470A">
              <w:rPr>
                <w:i/>
                <w:iCs/>
              </w:rPr>
              <w:t>сударственной программы Российской Ф</w:t>
            </w:r>
            <w:r w:rsidRPr="0096470A">
              <w:rPr>
                <w:i/>
                <w:iCs/>
              </w:rPr>
              <w:t>е</w:t>
            </w:r>
            <w:r w:rsidRPr="0096470A">
              <w:rPr>
                <w:i/>
                <w:iCs/>
              </w:rPr>
              <w:t>дерации "Доступная среда" на 2011 - 2020 годы</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19 096 900</w:t>
            </w:r>
          </w:p>
        </w:tc>
      </w:tr>
      <w:tr w:rsidR="0096470A" w:rsidRPr="0096470A" w:rsidTr="0096470A">
        <w:trPr>
          <w:trHeight w:val="166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000 2 02 25081 02 0000 151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адресную финансовую по</w:t>
            </w:r>
            <w:r w:rsidRPr="0096470A">
              <w:rPr>
                <w:i/>
                <w:iCs/>
              </w:rPr>
              <w:t>д</w:t>
            </w:r>
            <w:r w:rsidRPr="0096470A">
              <w:rPr>
                <w:i/>
                <w:iCs/>
              </w:rPr>
              <w:t>держку спортивных организаций, осущес</w:t>
            </w:r>
            <w:r w:rsidRPr="0096470A">
              <w:rPr>
                <w:i/>
                <w:iCs/>
              </w:rPr>
              <w:t>т</w:t>
            </w:r>
            <w:r w:rsidRPr="0096470A">
              <w:rPr>
                <w:i/>
                <w:iCs/>
              </w:rPr>
              <w:t>вляющих подготовку спортивного резерва для сборных команд Российской Федерации</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8 580 000</w:t>
            </w:r>
          </w:p>
        </w:tc>
      </w:tr>
      <w:tr w:rsidR="0096470A" w:rsidRPr="0096470A" w:rsidTr="0096470A">
        <w:trPr>
          <w:trHeight w:val="165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000 2 02 25082 02 0000 151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sz w:val="23"/>
                <w:szCs w:val="23"/>
              </w:rPr>
            </w:pPr>
            <w:r w:rsidRPr="0096470A">
              <w:rPr>
                <w:i/>
                <w:iCs/>
                <w:sz w:val="23"/>
                <w:szCs w:val="23"/>
              </w:rPr>
              <w:t>Субсидии бюджетам субъектов Российской Федерации на предоставление жилых пом</w:t>
            </w:r>
            <w:r w:rsidRPr="0096470A">
              <w:rPr>
                <w:i/>
                <w:iCs/>
                <w:sz w:val="23"/>
                <w:szCs w:val="23"/>
              </w:rPr>
              <w:t>е</w:t>
            </w:r>
            <w:r w:rsidRPr="0096470A">
              <w:rPr>
                <w:i/>
                <w:iCs/>
                <w:sz w:val="23"/>
                <w:szCs w:val="23"/>
              </w:rPr>
              <w:t>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35 281 500</w:t>
            </w:r>
          </w:p>
        </w:tc>
      </w:tr>
      <w:tr w:rsidR="0096470A" w:rsidRPr="0096470A" w:rsidTr="0096470A">
        <w:trPr>
          <w:trHeight w:val="169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000 2 02 25084 02 0000 151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ежемесячную денежную в</w:t>
            </w:r>
            <w:r w:rsidRPr="0096470A">
              <w:rPr>
                <w:i/>
                <w:iCs/>
              </w:rPr>
              <w:t>ы</w:t>
            </w:r>
            <w:r w:rsidRPr="0096470A">
              <w:rPr>
                <w:i/>
                <w:iCs/>
              </w:rPr>
              <w:t>плату, назначаемую в случае рождения третьего ребенка или последующих детей до достижения ребенком возраста трех лет</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267 798 000</w:t>
            </w:r>
          </w:p>
        </w:tc>
      </w:tr>
      <w:tr w:rsidR="0096470A" w:rsidRPr="0096470A" w:rsidTr="004200DD">
        <w:trPr>
          <w:trHeight w:val="2254"/>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000 2 02 25086 02 0000 151</w:t>
            </w:r>
          </w:p>
        </w:tc>
        <w:tc>
          <w:tcPr>
            <w:tcW w:w="2563"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color w:val="000000"/>
              </w:rPr>
            </w:pPr>
            <w:r w:rsidRPr="0096470A">
              <w:rPr>
                <w:i/>
                <w:iCs/>
                <w:color w:val="000000"/>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w:t>
            </w:r>
            <w:r w:rsidRPr="0096470A">
              <w:rPr>
                <w:i/>
                <w:iCs/>
                <w:color w:val="000000"/>
              </w:rPr>
              <w:t>о</w:t>
            </w:r>
            <w:r w:rsidRPr="0096470A">
              <w:rPr>
                <w:i/>
                <w:iCs/>
                <w:color w:val="000000"/>
              </w:rPr>
              <w:t>вольному переселению в Российскую Фед</w:t>
            </w:r>
            <w:r w:rsidRPr="0096470A">
              <w:rPr>
                <w:i/>
                <w:iCs/>
                <w:color w:val="000000"/>
              </w:rPr>
              <w:t>е</w:t>
            </w:r>
            <w:r w:rsidRPr="0096470A">
              <w:rPr>
                <w:i/>
                <w:iCs/>
                <w:color w:val="000000"/>
              </w:rPr>
              <w:t>рацию соотечественников, проживающих за рубежом</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1 177 200</w:t>
            </w:r>
          </w:p>
        </w:tc>
      </w:tr>
      <w:tr w:rsidR="0096470A" w:rsidRPr="0096470A" w:rsidTr="004200DD">
        <w:trPr>
          <w:trHeight w:val="153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000 2 02 25097 02 0000 151</w:t>
            </w:r>
          </w:p>
        </w:tc>
        <w:tc>
          <w:tcPr>
            <w:tcW w:w="2563" w:type="pct"/>
            <w:gridSpan w:val="2"/>
            <w:tcBorders>
              <w:top w:val="single" w:sz="4" w:space="0" w:color="auto"/>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создание в общеобразов</w:t>
            </w:r>
            <w:r w:rsidRPr="0096470A">
              <w:rPr>
                <w:i/>
                <w:iCs/>
              </w:rPr>
              <w:t>а</w:t>
            </w:r>
            <w:r w:rsidRPr="0096470A">
              <w:rPr>
                <w:i/>
                <w:iCs/>
              </w:rPr>
              <w:t>тельных организациях, расположенных в сельской местности, условий для занятий физической культурой и спортом</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9 908 700</w:t>
            </w:r>
          </w:p>
        </w:tc>
      </w:tr>
      <w:tr w:rsidR="0096470A" w:rsidRPr="0096470A" w:rsidTr="0096470A">
        <w:trPr>
          <w:trHeight w:val="138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000 2 02 25382 02 0000 151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w:t>
            </w:r>
            <w:r w:rsidR="004200DD">
              <w:rPr>
                <w:i/>
                <w:iCs/>
              </w:rPr>
              <w:t>юджетам субъектов Российской Фе</w:t>
            </w:r>
            <w:r w:rsidRPr="0096470A">
              <w:rPr>
                <w:i/>
                <w:iCs/>
              </w:rPr>
              <w:t>дерации на реализацию отдельных мер</w:t>
            </w:r>
            <w:r w:rsidRPr="0096470A">
              <w:rPr>
                <w:i/>
                <w:iCs/>
              </w:rPr>
              <w:t>о</w:t>
            </w:r>
            <w:r w:rsidRPr="0096470A">
              <w:rPr>
                <w:i/>
                <w:iCs/>
              </w:rPr>
              <w:t>приятий государственной программы Ро</w:t>
            </w:r>
            <w:r w:rsidRPr="0096470A">
              <w:rPr>
                <w:i/>
                <w:iCs/>
              </w:rPr>
              <w:t>с</w:t>
            </w:r>
            <w:r w:rsidRPr="0096470A">
              <w:rPr>
                <w:i/>
                <w:iCs/>
              </w:rPr>
              <w:t>сийской Федерации "Развитие здравоохр</w:t>
            </w:r>
            <w:r w:rsidRPr="0096470A">
              <w:rPr>
                <w:i/>
                <w:iCs/>
              </w:rPr>
              <w:t>а</w:t>
            </w:r>
            <w:r w:rsidRPr="0096470A">
              <w:rPr>
                <w:i/>
                <w:iCs/>
              </w:rPr>
              <w:t>нения"</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18 466 300</w:t>
            </w:r>
          </w:p>
        </w:tc>
      </w:tr>
      <w:tr w:rsidR="0096470A" w:rsidRPr="0096470A" w:rsidTr="0096470A">
        <w:trPr>
          <w:trHeight w:val="231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000 2 02 25402 02 0000 151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софинансирование расходов, возникающих при оказании гражданам Ро</w:t>
            </w:r>
            <w:r w:rsidRPr="0096470A">
              <w:rPr>
                <w:i/>
                <w:iCs/>
              </w:rPr>
              <w:t>с</w:t>
            </w:r>
            <w:r w:rsidRPr="0096470A">
              <w:rPr>
                <w:i/>
                <w:iCs/>
              </w:rPr>
              <w:t>сийской Федерации высокотехнологичной медицинской помощи, не включенной в баз</w:t>
            </w:r>
            <w:r w:rsidRPr="0096470A">
              <w:rPr>
                <w:i/>
                <w:iCs/>
              </w:rPr>
              <w:t>о</w:t>
            </w:r>
            <w:r w:rsidRPr="0096470A">
              <w:rPr>
                <w:i/>
                <w:iCs/>
              </w:rPr>
              <w:t>вую программу обязательного медицинского страхования</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130 059 500</w:t>
            </w:r>
          </w:p>
        </w:tc>
      </w:tr>
      <w:tr w:rsidR="0096470A" w:rsidRPr="0096470A" w:rsidTr="0096470A">
        <w:trPr>
          <w:trHeight w:val="1650"/>
        </w:trPr>
        <w:tc>
          <w:tcPr>
            <w:tcW w:w="1505" w:type="pct"/>
            <w:tcBorders>
              <w:top w:val="nil"/>
              <w:left w:val="single" w:sz="4" w:space="0" w:color="auto"/>
              <w:bottom w:val="single" w:sz="4" w:space="0" w:color="auto"/>
              <w:right w:val="single" w:sz="4" w:space="0" w:color="auto"/>
            </w:tcBorders>
            <w:shd w:val="clear" w:color="000000" w:fill="FFFFFF"/>
            <w:noWrap/>
            <w:hideMark/>
          </w:tcPr>
          <w:p w:rsidR="0096470A" w:rsidRPr="0096470A" w:rsidRDefault="0096470A" w:rsidP="0096470A">
            <w:pPr>
              <w:rPr>
                <w:i/>
                <w:iCs/>
                <w:color w:val="000000"/>
              </w:rPr>
            </w:pPr>
            <w:r w:rsidRPr="0096470A">
              <w:rPr>
                <w:i/>
                <w:iCs/>
                <w:color w:val="000000"/>
              </w:rPr>
              <w:t>000 2 02 25462 02 0000 151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компенсацию отдельным к</w:t>
            </w:r>
            <w:r w:rsidRPr="0096470A">
              <w:rPr>
                <w:i/>
                <w:iCs/>
              </w:rPr>
              <w:t>а</w:t>
            </w:r>
            <w:r w:rsidRPr="0096470A">
              <w:rPr>
                <w:i/>
                <w:iCs/>
              </w:rPr>
              <w:t>тегориям граждан оплаты взноса на кап</w:t>
            </w:r>
            <w:r w:rsidRPr="0096470A">
              <w:rPr>
                <w:i/>
                <w:iCs/>
              </w:rPr>
              <w:t>и</w:t>
            </w:r>
            <w:r w:rsidRPr="0096470A">
              <w:rPr>
                <w:i/>
                <w:iCs/>
              </w:rPr>
              <w:t>тальный ремонт общего имущества в мн</w:t>
            </w:r>
            <w:r w:rsidRPr="0096470A">
              <w:rPr>
                <w:i/>
                <w:iCs/>
              </w:rPr>
              <w:t>о</w:t>
            </w:r>
            <w:r w:rsidRPr="0096470A">
              <w:rPr>
                <w:i/>
                <w:iCs/>
              </w:rPr>
              <w:t>гоквартирном доме</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20 783 370</w:t>
            </w:r>
          </w:p>
        </w:tc>
      </w:tr>
      <w:tr w:rsidR="0096470A" w:rsidRPr="0096470A" w:rsidTr="0096470A">
        <w:trPr>
          <w:trHeight w:val="76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000 2 02 25519 02 0000 151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Субсидия бюджетам субъектов Российской Федерации на поддержку отрасли культуры</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1 211 000</w:t>
            </w:r>
          </w:p>
        </w:tc>
      </w:tr>
      <w:tr w:rsidR="0096470A" w:rsidRPr="0096470A" w:rsidTr="0096470A">
        <w:trPr>
          <w:trHeight w:val="166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000 2 02 25520 02 0000 151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реализацию мероприятий по содействию созданию в субъектах Росси</w:t>
            </w:r>
            <w:r w:rsidRPr="0096470A">
              <w:rPr>
                <w:i/>
                <w:iCs/>
              </w:rPr>
              <w:t>й</w:t>
            </w:r>
            <w:r w:rsidRPr="0096470A">
              <w:rPr>
                <w:i/>
                <w:iCs/>
              </w:rPr>
              <w:t>ской Федерации новых мест в общеобраз</w:t>
            </w:r>
            <w:r w:rsidRPr="0096470A">
              <w:rPr>
                <w:i/>
                <w:iCs/>
              </w:rPr>
              <w:t>о</w:t>
            </w:r>
            <w:r w:rsidRPr="0096470A">
              <w:rPr>
                <w:i/>
                <w:iCs/>
              </w:rPr>
              <w:t>вательных организациях</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118 775 600</w:t>
            </w:r>
          </w:p>
        </w:tc>
      </w:tr>
      <w:tr w:rsidR="0096470A" w:rsidRPr="0096470A" w:rsidTr="0096470A">
        <w:trPr>
          <w:trHeight w:val="198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000 2 02 25527 02 0000 151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w:t>
            </w:r>
            <w:r w:rsidRPr="0096470A">
              <w:rPr>
                <w:i/>
                <w:iCs/>
              </w:rPr>
              <w:t>й</w:t>
            </w:r>
            <w:r w:rsidRPr="0096470A">
              <w:rPr>
                <w:i/>
                <w:iCs/>
              </w:rPr>
              <w:t>ства, а также на реализацию мероприятий по поддержке молодежного предприним</w:t>
            </w:r>
            <w:r w:rsidRPr="0096470A">
              <w:rPr>
                <w:i/>
                <w:iCs/>
              </w:rPr>
              <w:t>а</w:t>
            </w:r>
            <w:r w:rsidRPr="0096470A">
              <w:rPr>
                <w:i/>
                <w:iCs/>
              </w:rPr>
              <w:t>тельства</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43 816 424</w:t>
            </w:r>
          </w:p>
        </w:tc>
      </w:tr>
      <w:tr w:rsidR="0096470A" w:rsidRPr="0096470A" w:rsidTr="0096470A">
        <w:trPr>
          <w:trHeight w:val="132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000 2 02 25541 02 0000 151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оказание несвязанной по</w:t>
            </w:r>
            <w:r w:rsidRPr="0096470A">
              <w:rPr>
                <w:i/>
                <w:iCs/>
              </w:rPr>
              <w:t>д</w:t>
            </w:r>
            <w:r w:rsidRPr="0096470A">
              <w:rPr>
                <w:i/>
                <w:iCs/>
              </w:rPr>
              <w:t>держки сельскохозяйственным товаропр</w:t>
            </w:r>
            <w:r w:rsidRPr="0096470A">
              <w:rPr>
                <w:i/>
                <w:iCs/>
              </w:rPr>
              <w:t>о</w:t>
            </w:r>
            <w:r w:rsidRPr="0096470A">
              <w:rPr>
                <w:i/>
                <w:iCs/>
              </w:rPr>
              <w:t>изводителям в области растениеводства</w:t>
            </w:r>
            <w:r w:rsidRPr="0096470A">
              <w:rPr>
                <w:rFonts w:ascii="Arial" w:hAnsi="Arial" w:cs="Arial"/>
                <w:sz w:val="28"/>
                <w:szCs w:val="28"/>
              </w:rPr>
              <w:t xml:space="preserve"> </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62 614 900</w:t>
            </w:r>
          </w:p>
        </w:tc>
      </w:tr>
      <w:tr w:rsidR="0096470A" w:rsidRPr="0096470A" w:rsidTr="0096470A">
        <w:trPr>
          <w:trHeight w:val="106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000 2 02 25542 02 0000 151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повышение продуктивности крупного рогатого скота молочного напра</w:t>
            </w:r>
            <w:r w:rsidRPr="0096470A">
              <w:rPr>
                <w:i/>
                <w:iCs/>
              </w:rPr>
              <w:t>в</w:t>
            </w:r>
            <w:r w:rsidRPr="0096470A">
              <w:rPr>
                <w:i/>
                <w:iCs/>
              </w:rPr>
              <w:t>ления</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116 124 300</w:t>
            </w:r>
          </w:p>
        </w:tc>
      </w:tr>
      <w:tr w:rsidR="0096470A" w:rsidRPr="0096470A" w:rsidTr="0096470A">
        <w:trPr>
          <w:trHeight w:val="166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000 2 02 25543 02 0000 151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оказание содействия дост</w:t>
            </w:r>
            <w:r w:rsidRPr="0096470A">
              <w:rPr>
                <w:i/>
                <w:iCs/>
              </w:rPr>
              <w:t>и</w:t>
            </w:r>
            <w:r w:rsidRPr="0096470A">
              <w:rPr>
                <w:i/>
                <w:iCs/>
              </w:rPr>
              <w:t>жению целевых показателей реализации р</w:t>
            </w:r>
            <w:r w:rsidRPr="0096470A">
              <w:rPr>
                <w:i/>
                <w:iCs/>
              </w:rPr>
              <w:t>е</w:t>
            </w:r>
            <w:r w:rsidRPr="0096470A">
              <w:rPr>
                <w:i/>
                <w:iCs/>
              </w:rPr>
              <w:t>гиональных программ развития агропр</w:t>
            </w:r>
            <w:r w:rsidRPr="0096470A">
              <w:rPr>
                <w:i/>
                <w:iCs/>
              </w:rPr>
              <w:t>о</w:t>
            </w:r>
            <w:r w:rsidRPr="0096470A">
              <w:rPr>
                <w:i/>
                <w:iCs/>
              </w:rPr>
              <w:t>мышленного комплекса</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105 058 100</w:t>
            </w:r>
          </w:p>
        </w:tc>
      </w:tr>
      <w:tr w:rsidR="0096470A" w:rsidRPr="0096470A" w:rsidTr="0096470A">
        <w:trPr>
          <w:trHeight w:val="135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000 2 02 25544 02 0000 151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возмещение части процен</w:t>
            </w:r>
            <w:r w:rsidRPr="0096470A">
              <w:rPr>
                <w:i/>
                <w:iCs/>
              </w:rPr>
              <w:t>т</w:t>
            </w:r>
            <w:r w:rsidRPr="0096470A">
              <w:rPr>
                <w:i/>
                <w:iCs/>
              </w:rPr>
              <w:t>ной ставки по инвестиционным кредитам (займам) в агропромышленном комплексе</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708 956 000</w:t>
            </w:r>
          </w:p>
        </w:tc>
      </w:tr>
      <w:tr w:rsidR="0096470A" w:rsidRPr="0096470A" w:rsidTr="0096470A">
        <w:trPr>
          <w:trHeight w:val="165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000 2 02 25545 02 0000 151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возмещение части прямых понесенных затрат на создание и модерн</w:t>
            </w:r>
            <w:r w:rsidRPr="0096470A">
              <w:rPr>
                <w:i/>
                <w:iCs/>
              </w:rPr>
              <w:t>и</w:t>
            </w:r>
            <w:r w:rsidRPr="0096470A">
              <w:rPr>
                <w:i/>
                <w:iCs/>
              </w:rPr>
              <w:t>зацию объектов агропромышленного ко</w:t>
            </w:r>
            <w:r w:rsidRPr="0096470A">
              <w:rPr>
                <w:i/>
                <w:iCs/>
              </w:rPr>
              <w:t>м</w:t>
            </w:r>
            <w:r w:rsidRPr="0096470A">
              <w:rPr>
                <w:i/>
                <w:iCs/>
              </w:rPr>
              <w:t>плекса, а также на приобретение техники и оборудования</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112 348 300</w:t>
            </w:r>
          </w:p>
        </w:tc>
      </w:tr>
      <w:tr w:rsidR="0096470A" w:rsidRPr="0096470A" w:rsidTr="0096470A">
        <w:trPr>
          <w:trHeight w:val="166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000 2 02 25555 02 0000 151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197 233 500</w:t>
            </w:r>
          </w:p>
        </w:tc>
      </w:tr>
      <w:tr w:rsidR="0096470A" w:rsidRPr="0096470A" w:rsidTr="0096470A">
        <w:trPr>
          <w:trHeight w:val="199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000 2 02 25558 02 0000 151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обеспечение развития и укр</w:t>
            </w:r>
            <w:r w:rsidRPr="0096470A">
              <w:rPr>
                <w:i/>
                <w:iCs/>
              </w:rPr>
              <w:t>е</w:t>
            </w:r>
            <w:r w:rsidRPr="0096470A">
              <w:rPr>
                <w:i/>
                <w:iCs/>
              </w:rPr>
              <w:t>пление материально-технической базы м</w:t>
            </w:r>
            <w:r w:rsidRPr="0096470A">
              <w:rPr>
                <w:i/>
                <w:iCs/>
              </w:rPr>
              <w:t>у</w:t>
            </w:r>
            <w:r w:rsidRPr="0096470A">
              <w:rPr>
                <w:i/>
                <w:iCs/>
              </w:rPr>
              <w:t>ниципальных домов культуры, поддержку творческой деятельности муниципальных театров в городах с численностью насел</w:t>
            </w:r>
            <w:r w:rsidRPr="0096470A">
              <w:rPr>
                <w:i/>
                <w:iCs/>
              </w:rPr>
              <w:t>е</w:t>
            </w:r>
            <w:r w:rsidRPr="0096470A">
              <w:rPr>
                <w:i/>
                <w:iCs/>
              </w:rPr>
              <w:t>ния до 300 тысяч человек</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11 280 500</w:t>
            </w:r>
          </w:p>
        </w:tc>
      </w:tr>
      <w:tr w:rsidR="0096470A" w:rsidRPr="0096470A" w:rsidTr="0096470A">
        <w:trPr>
          <w:trHeight w:val="100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000 2 02 25560 02 0000 151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поддержку обустройства мест массового отдыха населения (горо</w:t>
            </w:r>
            <w:r w:rsidRPr="0096470A">
              <w:rPr>
                <w:i/>
                <w:iCs/>
              </w:rPr>
              <w:t>д</w:t>
            </w:r>
            <w:r w:rsidRPr="0096470A">
              <w:rPr>
                <w:i/>
                <w:iCs/>
              </w:rPr>
              <w:t>ских парков)</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5 249 806</w:t>
            </w:r>
          </w:p>
        </w:tc>
      </w:tr>
      <w:tr w:rsidR="0096470A" w:rsidRPr="0096470A" w:rsidTr="0096470A">
        <w:trPr>
          <w:trHeight w:val="69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000 2 02 30000 00 0000 151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Субвенции бюджетам бюджетной сист</w:t>
            </w:r>
            <w:r w:rsidRPr="0096470A">
              <w:rPr>
                <w:b/>
                <w:bCs/>
              </w:rPr>
              <w:t>е</w:t>
            </w:r>
            <w:r w:rsidRPr="0096470A">
              <w:rPr>
                <w:b/>
                <w:bCs/>
              </w:rPr>
              <w:t>мы Российской Федерации</w:t>
            </w:r>
          </w:p>
        </w:tc>
        <w:tc>
          <w:tcPr>
            <w:tcW w:w="932"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2 645 897 600</w:t>
            </w:r>
          </w:p>
        </w:tc>
      </w:tr>
      <w:tr w:rsidR="0096470A" w:rsidRPr="0096470A" w:rsidTr="0096470A">
        <w:trPr>
          <w:trHeight w:val="142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000 2 02 35118 02 0000 151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w:t>
            </w:r>
            <w:r w:rsidRPr="0096470A">
              <w:rPr>
                <w:i/>
                <w:iCs/>
              </w:rPr>
              <w:t>й</w:t>
            </w:r>
            <w:r w:rsidRPr="0096470A">
              <w:rPr>
                <w:i/>
                <w:iCs/>
              </w:rPr>
              <w:t>ской Федерации на осуществление перви</w:t>
            </w:r>
            <w:r w:rsidRPr="0096470A">
              <w:rPr>
                <w:i/>
                <w:iCs/>
              </w:rPr>
              <w:t>ч</w:t>
            </w:r>
            <w:r w:rsidRPr="0096470A">
              <w:rPr>
                <w:i/>
                <w:iCs/>
              </w:rPr>
              <w:t>ного воинского учета на территориях, где отсутствуют военные комиссариаты</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11 880 700</w:t>
            </w:r>
          </w:p>
        </w:tc>
      </w:tr>
      <w:tr w:rsidR="0096470A" w:rsidRPr="0096470A" w:rsidTr="0096470A">
        <w:trPr>
          <w:trHeight w:val="108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000 2 02 35128 02 0000 151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w:t>
            </w:r>
            <w:r w:rsidRPr="0096470A">
              <w:rPr>
                <w:i/>
                <w:iCs/>
              </w:rPr>
              <w:t>й</w:t>
            </w:r>
            <w:r w:rsidRPr="0096470A">
              <w:rPr>
                <w:i/>
                <w:iCs/>
              </w:rPr>
              <w:t>ской Федерации на осуществление отдел</w:t>
            </w:r>
            <w:r w:rsidRPr="0096470A">
              <w:rPr>
                <w:i/>
                <w:iCs/>
              </w:rPr>
              <w:t>ь</w:t>
            </w:r>
            <w:r w:rsidRPr="0096470A">
              <w:rPr>
                <w:i/>
                <w:iCs/>
              </w:rPr>
              <w:t>ных полномочий в области водных отнош</w:t>
            </w:r>
            <w:r w:rsidRPr="0096470A">
              <w:rPr>
                <w:i/>
                <w:iCs/>
              </w:rPr>
              <w:t>е</w:t>
            </w:r>
            <w:r w:rsidRPr="0096470A">
              <w:rPr>
                <w:i/>
                <w:iCs/>
              </w:rPr>
              <w:t>ний</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7 737 400</w:t>
            </w:r>
          </w:p>
        </w:tc>
      </w:tr>
      <w:tr w:rsidR="0096470A" w:rsidRPr="0096470A" w:rsidTr="0096470A">
        <w:trPr>
          <w:trHeight w:val="100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000 2 02 35129 02 0000 151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w:t>
            </w:r>
            <w:r w:rsidRPr="0096470A">
              <w:rPr>
                <w:i/>
                <w:iCs/>
              </w:rPr>
              <w:t>й</w:t>
            </w:r>
            <w:r w:rsidRPr="0096470A">
              <w:rPr>
                <w:i/>
                <w:iCs/>
              </w:rPr>
              <w:t>ской Федерации на осуществление отдел</w:t>
            </w:r>
            <w:r w:rsidRPr="0096470A">
              <w:rPr>
                <w:i/>
                <w:iCs/>
              </w:rPr>
              <w:t>ь</w:t>
            </w:r>
            <w:r w:rsidRPr="0096470A">
              <w:rPr>
                <w:i/>
                <w:iCs/>
              </w:rPr>
              <w:t>ных полномочий в области лесных отнош</w:t>
            </w:r>
            <w:r w:rsidRPr="0096470A">
              <w:rPr>
                <w:i/>
                <w:iCs/>
              </w:rPr>
              <w:t>е</w:t>
            </w:r>
            <w:r w:rsidRPr="0096470A">
              <w:rPr>
                <w:i/>
                <w:iCs/>
              </w:rPr>
              <w:t>ний</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176 051 000</w:t>
            </w:r>
          </w:p>
        </w:tc>
      </w:tr>
      <w:tr w:rsidR="0096470A" w:rsidRPr="0096470A" w:rsidTr="0096470A">
        <w:trPr>
          <w:trHeight w:val="297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000 2 02 35134 02 0000 151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w:t>
            </w:r>
            <w:r w:rsidRPr="0096470A">
              <w:rPr>
                <w:i/>
                <w:iCs/>
              </w:rPr>
              <w:t>й</w:t>
            </w:r>
            <w:r w:rsidRPr="0096470A">
              <w:rPr>
                <w:i/>
                <w:iCs/>
              </w:rPr>
              <w:t>ской Федерации  на осуществление полн</w:t>
            </w:r>
            <w:r w:rsidRPr="0096470A">
              <w:rPr>
                <w:i/>
                <w:iCs/>
              </w:rPr>
              <w:t>о</w:t>
            </w:r>
            <w:r w:rsidRPr="0096470A">
              <w:rPr>
                <w:i/>
                <w:iCs/>
              </w:rPr>
              <w:t>мочий по обеспечению жильем отдельных категорий граждан, установленных Фед</w:t>
            </w:r>
            <w:r w:rsidRPr="0096470A">
              <w:rPr>
                <w:i/>
                <w:iCs/>
              </w:rPr>
              <w:t>е</w:t>
            </w:r>
            <w:r w:rsidRPr="0096470A">
              <w:rPr>
                <w:i/>
                <w:iCs/>
              </w:rPr>
              <w:t>ральным законом от 12 января 1995 года № 5-ФЗ "О ветеранах", в соответствии с Ук</w:t>
            </w:r>
            <w:r w:rsidRPr="0096470A">
              <w:rPr>
                <w:i/>
                <w:iCs/>
              </w:rPr>
              <w:t>а</w:t>
            </w:r>
            <w:r w:rsidRPr="0096470A">
              <w:rPr>
                <w:i/>
                <w:iCs/>
              </w:rPr>
              <w:t>зом Президента Российской Федерации от 7 мая 2008 года № 714 "Об обеспечении жильем ветеранов Великой Отечественной войны 1941 - 1945 годов"</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36 060 200</w:t>
            </w:r>
          </w:p>
        </w:tc>
      </w:tr>
      <w:tr w:rsidR="0096470A" w:rsidRPr="0096470A" w:rsidTr="0096470A">
        <w:trPr>
          <w:trHeight w:val="231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000 2 02 35135 02 0000 151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w:t>
            </w:r>
            <w:r w:rsidRPr="0096470A">
              <w:rPr>
                <w:i/>
                <w:iCs/>
              </w:rPr>
              <w:t>й</w:t>
            </w:r>
            <w:r w:rsidRPr="0096470A">
              <w:rPr>
                <w:i/>
                <w:iCs/>
              </w:rPr>
              <w:t>ской Федерации на осуществление полном</w:t>
            </w:r>
            <w:r w:rsidRPr="0096470A">
              <w:rPr>
                <w:i/>
                <w:iCs/>
              </w:rPr>
              <w:t>о</w:t>
            </w:r>
            <w:r w:rsidRPr="0096470A">
              <w:rPr>
                <w:i/>
                <w:iCs/>
              </w:rPr>
              <w:t>чий по обеспечению жильем отдельных к</w:t>
            </w:r>
            <w:r w:rsidRPr="0096470A">
              <w:rPr>
                <w:i/>
                <w:iCs/>
              </w:rPr>
              <w:t>а</w:t>
            </w:r>
            <w:r w:rsidRPr="0096470A">
              <w:rPr>
                <w:i/>
                <w:iCs/>
              </w:rPr>
              <w:t>тегорий граждан, установленных фед</w:t>
            </w:r>
            <w:r w:rsidRPr="0096470A">
              <w:rPr>
                <w:i/>
                <w:iCs/>
              </w:rPr>
              <w:t>е</w:t>
            </w:r>
            <w:r w:rsidRPr="0096470A">
              <w:rPr>
                <w:i/>
                <w:iCs/>
              </w:rPr>
              <w:t>ральными законами от 12 января 1995 года № 5-ФЗ "О ветеранах" и от 24 ноября 1995 года № 181-ФЗ "О социальной защите инв</w:t>
            </w:r>
            <w:r w:rsidRPr="0096470A">
              <w:rPr>
                <w:i/>
                <w:iCs/>
              </w:rPr>
              <w:t>а</w:t>
            </w:r>
            <w:r w:rsidRPr="0096470A">
              <w:rPr>
                <w:i/>
                <w:iCs/>
              </w:rPr>
              <w:t>лидов в Российской Федерации"</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23 559 300</w:t>
            </w:r>
          </w:p>
        </w:tc>
      </w:tr>
      <w:tr w:rsidR="0096470A" w:rsidRPr="0096470A" w:rsidTr="0096470A">
        <w:trPr>
          <w:trHeight w:val="201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000 2 02 35137 02 0000 151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w:t>
            </w:r>
            <w:r w:rsidRPr="0096470A">
              <w:rPr>
                <w:i/>
                <w:iCs/>
              </w:rPr>
              <w:t>й</w:t>
            </w:r>
            <w:r w:rsidRPr="0096470A">
              <w:rPr>
                <w:i/>
                <w:iCs/>
              </w:rPr>
              <w:t>ской Федерации на осуществление переда</w:t>
            </w:r>
            <w:r w:rsidRPr="0096470A">
              <w:rPr>
                <w:i/>
                <w:iCs/>
              </w:rPr>
              <w:t>н</w:t>
            </w:r>
            <w:r w:rsidRPr="0096470A">
              <w:rPr>
                <w:i/>
                <w:iCs/>
              </w:rPr>
              <w:t>ных полномочий Российской Федерации по предоставлению отдельных мер социальной поддержки граждан, подвергшихся возде</w:t>
            </w:r>
            <w:r w:rsidRPr="0096470A">
              <w:rPr>
                <w:i/>
                <w:iCs/>
              </w:rPr>
              <w:t>й</w:t>
            </w:r>
            <w:r w:rsidRPr="0096470A">
              <w:rPr>
                <w:i/>
                <w:iCs/>
              </w:rPr>
              <w:t>ствию радиации</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30 786 300</w:t>
            </w:r>
          </w:p>
        </w:tc>
      </w:tr>
      <w:tr w:rsidR="0096470A" w:rsidRPr="0096470A" w:rsidTr="0096470A">
        <w:trPr>
          <w:trHeight w:val="199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000 2 02 35220 02 0000 151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w:t>
            </w:r>
            <w:r w:rsidRPr="0096470A">
              <w:rPr>
                <w:i/>
                <w:iCs/>
              </w:rPr>
              <w:t>й</w:t>
            </w:r>
            <w:r w:rsidRPr="0096470A">
              <w:rPr>
                <w:i/>
                <w:iCs/>
              </w:rPr>
              <w:t>ской Федерации на осуществление переда</w:t>
            </w:r>
            <w:r w:rsidRPr="0096470A">
              <w:rPr>
                <w:i/>
                <w:iCs/>
              </w:rPr>
              <w:t>н</w:t>
            </w:r>
            <w:r w:rsidRPr="0096470A">
              <w:rPr>
                <w:i/>
                <w:iCs/>
              </w:rPr>
              <w:t>ного полномочия Российской Федерации по осуществлению ежегодной денежной в</w:t>
            </w:r>
            <w:r w:rsidRPr="0096470A">
              <w:rPr>
                <w:i/>
                <w:iCs/>
              </w:rPr>
              <w:t>ы</w:t>
            </w:r>
            <w:r w:rsidRPr="0096470A">
              <w:rPr>
                <w:i/>
                <w:iCs/>
              </w:rPr>
              <w:t>платы лицам, награжденным нагрудным знаком "Почетный донор России"</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108 794 000</w:t>
            </w:r>
          </w:p>
        </w:tc>
      </w:tr>
      <w:tr w:rsidR="0096470A" w:rsidRPr="0096470A" w:rsidTr="0096470A">
        <w:trPr>
          <w:trHeight w:val="166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000 2 02 35240 02 0000 151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w:t>
            </w:r>
            <w:r w:rsidRPr="0096470A">
              <w:rPr>
                <w:i/>
                <w:iCs/>
              </w:rPr>
              <w:t>й</w:t>
            </w:r>
            <w:r w:rsidRPr="0096470A">
              <w:rPr>
                <w:i/>
                <w:iCs/>
              </w:rPr>
              <w:t>ской Федерации на выплату государстве</w:t>
            </w:r>
            <w:r w:rsidRPr="0096470A">
              <w:rPr>
                <w:i/>
                <w:iCs/>
              </w:rPr>
              <w:t>н</w:t>
            </w:r>
            <w:r w:rsidRPr="0096470A">
              <w:rPr>
                <w:i/>
                <w:iCs/>
              </w:rPr>
              <w:t>ного единовременного пособия и ежемеся</w:t>
            </w:r>
            <w:r w:rsidRPr="0096470A">
              <w:rPr>
                <w:i/>
                <w:iCs/>
              </w:rPr>
              <w:t>ч</w:t>
            </w:r>
            <w:r w:rsidRPr="0096470A">
              <w:rPr>
                <w:i/>
                <w:iCs/>
              </w:rPr>
              <w:t>ной денежной компенсации гражданам при возникновении поствакцинальных осложн</w:t>
            </w:r>
            <w:r w:rsidRPr="0096470A">
              <w:rPr>
                <w:i/>
                <w:iCs/>
              </w:rPr>
              <w:t>е</w:t>
            </w:r>
            <w:r w:rsidRPr="0096470A">
              <w:rPr>
                <w:i/>
                <w:iCs/>
              </w:rPr>
              <w:t>ний</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30 200</w:t>
            </w:r>
          </w:p>
        </w:tc>
      </w:tr>
      <w:tr w:rsidR="0096470A" w:rsidRPr="0096470A" w:rsidTr="0096470A">
        <w:trPr>
          <w:trHeight w:val="103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000 2 02 35250 02 0000 151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w:t>
            </w:r>
            <w:r w:rsidRPr="0096470A">
              <w:rPr>
                <w:i/>
                <w:iCs/>
              </w:rPr>
              <w:t>й</w:t>
            </w:r>
            <w:r w:rsidRPr="0096470A">
              <w:rPr>
                <w:i/>
                <w:iCs/>
              </w:rPr>
              <w:t>ской Федерации на оплату жилищно-коммунальных услуг отдельным категориям граждан</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1 077 588 800</w:t>
            </w:r>
          </w:p>
        </w:tc>
      </w:tr>
      <w:tr w:rsidR="0096470A" w:rsidRPr="0096470A" w:rsidTr="0096470A">
        <w:trPr>
          <w:trHeight w:val="130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000 2 02 35260 02 0000 151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w:t>
            </w:r>
            <w:r w:rsidRPr="0096470A">
              <w:rPr>
                <w:i/>
                <w:iCs/>
              </w:rPr>
              <w:t>й</w:t>
            </w:r>
            <w:r w:rsidRPr="0096470A">
              <w:rPr>
                <w:i/>
                <w:iCs/>
              </w:rPr>
              <w:t>ской Федерации на выплату единовременн</w:t>
            </w:r>
            <w:r w:rsidRPr="0096470A">
              <w:rPr>
                <w:i/>
                <w:iCs/>
              </w:rPr>
              <w:t>о</w:t>
            </w:r>
            <w:r w:rsidRPr="0096470A">
              <w:rPr>
                <w:i/>
                <w:iCs/>
              </w:rPr>
              <w:t>го пособия при всех формах устройства д</w:t>
            </w:r>
            <w:r w:rsidRPr="0096470A">
              <w:rPr>
                <w:i/>
                <w:iCs/>
              </w:rPr>
              <w:t>е</w:t>
            </w:r>
            <w:r w:rsidRPr="0096470A">
              <w:rPr>
                <w:i/>
                <w:iCs/>
              </w:rPr>
              <w:t>тей, лишенных родительского попечения, в семью</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7 590 500</w:t>
            </w:r>
          </w:p>
        </w:tc>
      </w:tr>
      <w:tr w:rsidR="0096470A" w:rsidRPr="0096470A" w:rsidTr="0096470A">
        <w:trPr>
          <w:trHeight w:val="234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000 2 02 35270 02 0000 151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w:t>
            </w:r>
            <w:r w:rsidRPr="0096470A">
              <w:rPr>
                <w:i/>
                <w:iCs/>
              </w:rPr>
              <w:t>й</w:t>
            </w:r>
            <w:r w:rsidRPr="0096470A">
              <w:rPr>
                <w:i/>
                <w:iCs/>
              </w:rPr>
              <w:t>ской Федерации на выплату единовременн</w:t>
            </w:r>
            <w:r w:rsidRPr="0096470A">
              <w:rPr>
                <w:i/>
                <w:iCs/>
              </w:rPr>
              <w:t>о</w:t>
            </w:r>
            <w:r w:rsidRPr="0096470A">
              <w:rPr>
                <w:i/>
                <w:iCs/>
              </w:rPr>
              <w:t>го пособия беременной жене военнослуж</w:t>
            </w:r>
            <w:r w:rsidRPr="0096470A">
              <w:rPr>
                <w:i/>
                <w:iCs/>
              </w:rPr>
              <w:t>а</w:t>
            </w:r>
            <w:r w:rsidRPr="0096470A">
              <w:rPr>
                <w:i/>
                <w:iCs/>
              </w:rPr>
              <w:t>щего, проходящего военную службу по пр</w:t>
            </w:r>
            <w:r w:rsidRPr="0096470A">
              <w:rPr>
                <w:i/>
                <w:iCs/>
              </w:rPr>
              <w:t>и</w:t>
            </w:r>
            <w:r w:rsidRPr="0096470A">
              <w:rPr>
                <w:i/>
                <w:iCs/>
              </w:rPr>
              <w:t>зыву, а также ежемесячного пособия на ребенка военнослужащего, проходящего в</w:t>
            </w:r>
            <w:r w:rsidRPr="0096470A">
              <w:rPr>
                <w:i/>
                <w:iCs/>
              </w:rPr>
              <w:t>о</w:t>
            </w:r>
            <w:r w:rsidRPr="0096470A">
              <w:rPr>
                <w:i/>
                <w:iCs/>
              </w:rPr>
              <w:t>енную службу по призыву</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6 207 400</w:t>
            </w:r>
          </w:p>
        </w:tc>
      </w:tr>
      <w:tr w:rsidR="0096470A" w:rsidRPr="0096470A" w:rsidTr="0096470A">
        <w:trPr>
          <w:trHeight w:val="168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000 2 02 35280 02 0000 151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w:t>
            </w:r>
            <w:r w:rsidRPr="0096470A">
              <w:rPr>
                <w:i/>
                <w:iCs/>
              </w:rPr>
              <w:t>й</w:t>
            </w:r>
            <w:r w:rsidRPr="0096470A">
              <w:rPr>
                <w:i/>
                <w:iCs/>
              </w:rPr>
              <w:t>ской Федерации на выплаты инвалидам компенсаций страховых премий по догов</w:t>
            </w:r>
            <w:r w:rsidRPr="0096470A">
              <w:rPr>
                <w:i/>
                <w:iCs/>
              </w:rPr>
              <w:t>о</w:t>
            </w:r>
            <w:r w:rsidRPr="0096470A">
              <w:rPr>
                <w:i/>
                <w:iCs/>
              </w:rPr>
              <w:t>рам обязательного страхования гражда</w:t>
            </w:r>
            <w:r w:rsidRPr="0096470A">
              <w:rPr>
                <w:i/>
                <w:iCs/>
              </w:rPr>
              <w:t>н</w:t>
            </w:r>
            <w:r w:rsidRPr="0096470A">
              <w:rPr>
                <w:i/>
                <w:iCs/>
              </w:rPr>
              <w:t>ской ответственности владельцев тран</w:t>
            </w:r>
            <w:r w:rsidRPr="0096470A">
              <w:rPr>
                <w:i/>
                <w:iCs/>
              </w:rPr>
              <w:t>с</w:t>
            </w:r>
            <w:r w:rsidRPr="0096470A">
              <w:rPr>
                <w:i/>
                <w:iCs/>
              </w:rPr>
              <w:t>портных средств</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178 600</w:t>
            </w:r>
          </w:p>
        </w:tc>
      </w:tr>
      <w:tr w:rsidR="0096470A" w:rsidRPr="0096470A" w:rsidTr="0096470A">
        <w:trPr>
          <w:trHeight w:val="138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000 2 02 35290 02 0000 151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w:t>
            </w:r>
            <w:r w:rsidRPr="0096470A">
              <w:rPr>
                <w:i/>
                <w:iCs/>
              </w:rPr>
              <w:t>й</w:t>
            </w:r>
            <w:r w:rsidRPr="0096470A">
              <w:rPr>
                <w:i/>
                <w:iCs/>
              </w:rPr>
              <w:t>ской Федерации на реализацию полномочий Российской Федерации по осуществлению социальных выплат безработным гражд</w:t>
            </w:r>
            <w:r w:rsidRPr="0096470A">
              <w:rPr>
                <w:i/>
                <w:iCs/>
              </w:rPr>
              <w:t>а</w:t>
            </w:r>
            <w:r w:rsidRPr="0096470A">
              <w:rPr>
                <w:i/>
                <w:iCs/>
              </w:rPr>
              <w:t>нам</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462 493 100</w:t>
            </w:r>
          </w:p>
        </w:tc>
      </w:tr>
      <w:tr w:rsidR="0096470A" w:rsidRPr="0096470A" w:rsidTr="0096470A">
        <w:trPr>
          <w:trHeight w:val="264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000 2 02 35380 02 0000 151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w:t>
            </w:r>
            <w:r w:rsidRPr="0096470A">
              <w:rPr>
                <w:i/>
                <w:iCs/>
              </w:rPr>
              <w:t>й</w:t>
            </w:r>
            <w:r w:rsidRPr="0096470A">
              <w:rPr>
                <w:i/>
                <w:iCs/>
              </w:rPr>
              <w:t>ской Федерации на выплату государстве</w:t>
            </w:r>
            <w:r w:rsidRPr="0096470A">
              <w:rPr>
                <w:i/>
                <w:iCs/>
              </w:rPr>
              <w:t>н</w:t>
            </w:r>
            <w:r w:rsidRPr="0096470A">
              <w:rPr>
                <w:i/>
                <w:iCs/>
              </w:rPr>
              <w:t>ных пособий лицам, не подлежащим обяз</w:t>
            </w:r>
            <w:r w:rsidRPr="0096470A">
              <w:rPr>
                <w:i/>
                <w:iCs/>
              </w:rPr>
              <w:t>а</w:t>
            </w:r>
            <w:r w:rsidRPr="0096470A">
              <w:rPr>
                <w:i/>
                <w:iCs/>
              </w:rPr>
              <w:t>тельному социальному страхованию на сл</w:t>
            </w:r>
            <w:r w:rsidRPr="0096470A">
              <w:rPr>
                <w:i/>
                <w:iCs/>
              </w:rPr>
              <w:t>у</w:t>
            </w:r>
            <w:r w:rsidRPr="0096470A">
              <w:rPr>
                <w:i/>
                <w:iCs/>
              </w:rPr>
              <w:t>чай временной нетрудоспособности и в св</w:t>
            </w:r>
            <w:r w:rsidRPr="0096470A">
              <w:rPr>
                <w:i/>
                <w:iCs/>
              </w:rPr>
              <w:t>я</w:t>
            </w:r>
            <w:r w:rsidRPr="0096470A">
              <w:rPr>
                <w:i/>
                <w:iCs/>
              </w:rPr>
              <w:t>зи с материнством, и лицам, уволенным в связи с ликвидацией организаций (прекращ</w:t>
            </w:r>
            <w:r w:rsidRPr="0096470A">
              <w:rPr>
                <w:i/>
                <w:iCs/>
              </w:rPr>
              <w:t>е</w:t>
            </w:r>
            <w:r w:rsidRPr="0096470A">
              <w:rPr>
                <w:i/>
                <w:iCs/>
              </w:rPr>
              <w:t>нием деятельности, полномочий физич</w:t>
            </w:r>
            <w:r w:rsidRPr="0096470A">
              <w:rPr>
                <w:i/>
                <w:iCs/>
              </w:rPr>
              <w:t>е</w:t>
            </w:r>
            <w:r w:rsidRPr="0096470A">
              <w:rPr>
                <w:i/>
                <w:iCs/>
              </w:rPr>
              <w:t>скими лицами)</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375 856 500</w:t>
            </w:r>
          </w:p>
        </w:tc>
      </w:tr>
      <w:tr w:rsidR="0096470A" w:rsidRPr="0096470A" w:rsidTr="0096470A">
        <w:trPr>
          <w:trHeight w:val="300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000 2 02 35460 02 0000 151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w:t>
            </w:r>
            <w:r w:rsidRPr="0096470A">
              <w:rPr>
                <w:i/>
                <w:iCs/>
              </w:rPr>
              <w:t>й</w:t>
            </w:r>
            <w:r w:rsidRPr="0096470A">
              <w:rPr>
                <w:i/>
                <w:iCs/>
              </w:rPr>
              <w:t>ской Федерации на оказание отдельным к</w:t>
            </w:r>
            <w:r w:rsidRPr="0096470A">
              <w:rPr>
                <w:i/>
                <w:iCs/>
              </w:rPr>
              <w:t>а</w:t>
            </w:r>
            <w:r w:rsidRPr="0096470A">
              <w:rPr>
                <w:i/>
                <w:iCs/>
              </w:rPr>
              <w:t>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w:t>
            </w:r>
            <w:r w:rsidRPr="0096470A">
              <w:rPr>
                <w:i/>
                <w:iCs/>
              </w:rPr>
              <w:t>и</w:t>
            </w:r>
            <w:r w:rsidRPr="0096470A">
              <w:rPr>
                <w:i/>
                <w:iCs/>
              </w:rPr>
              <w:t>ми изделиями по рецептам на медицинские изделия, а также специализированными продуктами лечебного питания для детей-инвалидов</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187 005 600</w:t>
            </w:r>
          </w:p>
        </w:tc>
      </w:tr>
      <w:tr w:rsidR="0096470A" w:rsidRPr="0096470A" w:rsidTr="0096470A">
        <w:trPr>
          <w:trHeight w:val="138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000 2 02 35485 02 0000 151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w:t>
            </w:r>
            <w:r w:rsidRPr="0096470A">
              <w:rPr>
                <w:i/>
                <w:iCs/>
              </w:rPr>
              <w:t>й</w:t>
            </w:r>
            <w:r w:rsidRPr="0096470A">
              <w:rPr>
                <w:i/>
                <w:iCs/>
              </w:rPr>
              <w:t>ской Федерации на обеспечение жильем граждан, уволенных с военной службы (службы), и приравненных к ним лиц</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19 571 400</w:t>
            </w:r>
          </w:p>
        </w:tc>
      </w:tr>
      <w:tr w:rsidR="0096470A" w:rsidRPr="0096470A" w:rsidTr="0096470A">
        <w:trPr>
          <w:trHeight w:val="73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000 2 02 35900 02 0000 151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Единая субвенция бюджетам субъектов Российской Федерации и бюджету г. Ба</w:t>
            </w:r>
            <w:r w:rsidRPr="0096470A">
              <w:rPr>
                <w:i/>
                <w:iCs/>
              </w:rPr>
              <w:t>й</w:t>
            </w:r>
            <w:r w:rsidRPr="0096470A">
              <w:rPr>
                <w:i/>
                <w:iCs/>
              </w:rPr>
              <w:t>конура</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114 506 600</w:t>
            </w:r>
          </w:p>
        </w:tc>
      </w:tr>
      <w:tr w:rsidR="0096470A" w:rsidRPr="0096470A" w:rsidTr="0096470A">
        <w:trPr>
          <w:trHeight w:val="39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000 2 02 40000 00 0000 151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Иные межбюджетные трансферты</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1 328 697 500</w:t>
            </w:r>
          </w:p>
        </w:tc>
      </w:tr>
      <w:tr w:rsidR="0096470A" w:rsidRPr="0096470A" w:rsidTr="0096470A">
        <w:trPr>
          <w:trHeight w:val="132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000 2 02 45136 02 0000 151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Межбюджетные трансферты, передава</w:t>
            </w:r>
            <w:r w:rsidRPr="0096470A">
              <w:rPr>
                <w:i/>
                <w:iCs/>
              </w:rPr>
              <w:t>е</w:t>
            </w:r>
            <w:r w:rsidRPr="0096470A">
              <w:rPr>
                <w:i/>
                <w:iCs/>
              </w:rPr>
              <w:t>мые бюджетам субъектов Российской Ф</w:t>
            </w:r>
            <w:r w:rsidRPr="0096470A">
              <w:rPr>
                <w:i/>
                <w:iCs/>
              </w:rPr>
              <w:t>е</w:t>
            </w:r>
            <w:r w:rsidRPr="0096470A">
              <w:rPr>
                <w:i/>
                <w:iCs/>
              </w:rPr>
              <w:t>дерации на осуществление единовременных выплат медицинским работникам</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20 400 000</w:t>
            </w:r>
          </w:p>
        </w:tc>
      </w:tr>
      <w:tr w:rsidR="0096470A" w:rsidRPr="0096470A" w:rsidTr="0096470A">
        <w:trPr>
          <w:trHeight w:val="166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000 2 02 45141 02 0000 151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Межбюджетные трансферты, передава</w:t>
            </w:r>
            <w:r w:rsidRPr="0096470A">
              <w:rPr>
                <w:i/>
                <w:iCs/>
              </w:rPr>
              <w:t>е</w:t>
            </w:r>
            <w:r w:rsidRPr="0096470A">
              <w:rPr>
                <w:i/>
                <w:iCs/>
              </w:rPr>
              <w:t>мые бюджетам субъектов Российской Ф</w:t>
            </w:r>
            <w:r w:rsidRPr="0096470A">
              <w:rPr>
                <w:i/>
                <w:iCs/>
              </w:rPr>
              <w:t>е</w:t>
            </w:r>
            <w:r w:rsidRPr="0096470A">
              <w:rPr>
                <w:i/>
                <w:iCs/>
              </w:rPr>
              <w:t>дерации  на обеспечение деятельности д</w:t>
            </w:r>
            <w:r w:rsidRPr="0096470A">
              <w:rPr>
                <w:i/>
                <w:iCs/>
              </w:rPr>
              <w:t>е</w:t>
            </w:r>
            <w:r w:rsidRPr="0096470A">
              <w:rPr>
                <w:i/>
                <w:iCs/>
              </w:rPr>
              <w:t>путатов Государственной Думы и их п</w:t>
            </w:r>
            <w:r w:rsidRPr="0096470A">
              <w:rPr>
                <w:i/>
                <w:iCs/>
              </w:rPr>
              <w:t>о</w:t>
            </w:r>
            <w:r w:rsidRPr="0096470A">
              <w:rPr>
                <w:i/>
                <w:iCs/>
              </w:rPr>
              <w:t>мощников в избирательных округах</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7 920 800</w:t>
            </w:r>
          </w:p>
        </w:tc>
      </w:tr>
      <w:tr w:rsidR="0096470A" w:rsidRPr="0096470A" w:rsidTr="0096470A">
        <w:trPr>
          <w:trHeight w:val="135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000 2 02 45142 02 0000 151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Межбюджетные трансферты, передава</w:t>
            </w:r>
            <w:r w:rsidRPr="0096470A">
              <w:rPr>
                <w:i/>
                <w:iCs/>
              </w:rPr>
              <w:t>е</w:t>
            </w:r>
            <w:r w:rsidRPr="0096470A">
              <w:rPr>
                <w:i/>
                <w:iCs/>
              </w:rPr>
              <w:t>мые бюджетам субъектов Российской Ф</w:t>
            </w:r>
            <w:r w:rsidRPr="0096470A">
              <w:rPr>
                <w:i/>
                <w:iCs/>
              </w:rPr>
              <w:t>е</w:t>
            </w:r>
            <w:r w:rsidRPr="0096470A">
              <w:rPr>
                <w:i/>
                <w:iCs/>
              </w:rPr>
              <w:t>дерации  на обеспечение членов Совета Ф</w:t>
            </w:r>
            <w:r w:rsidRPr="0096470A">
              <w:rPr>
                <w:i/>
                <w:iCs/>
              </w:rPr>
              <w:t>е</w:t>
            </w:r>
            <w:r w:rsidRPr="0096470A">
              <w:rPr>
                <w:i/>
                <w:iCs/>
              </w:rPr>
              <w:t>дерации и их помощников в субъектах Ро</w:t>
            </w:r>
            <w:r w:rsidRPr="0096470A">
              <w:rPr>
                <w:i/>
                <w:iCs/>
              </w:rPr>
              <w:t>с</w:t>
            </w:r>
            <w:r w:rsidRPr="0096470A">
              <w:rPr>
                <w:i/>
                <w:iCs/>
              </w:rPr>
              <w:t>сийской Федерации</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3 244 200</w:t>
            </w:r>
          </w:p>
        </w:tc>
      </w:tr>
      <w:tr w:rsidR="0096470A" w:rsidRPr="0096470A" w:rsidTr="0096470A">
        <w:trPr>
          <w:trHeight w:val="136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000 2 02 45161 02 0000 151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Межбюджетные трансферты, передава</w:t>
            </w:r>
            <w:r w:rsidRPr="0096470A">
              <w:rPr>
                <w:i/>
                <w:iCs/>
              </w:rPr>
              <w:t>е</w:t>
            </w:r>
            <w:r w:rsidRPr="0096470A">
              <w:rPr>
                <w:i/>
                <w:iCs/>
              </w:rPr>
              <w:t>мые бюджетам субъектов Российской Ф</w:t>
            </w:r>
            <w:r w:rsidRPr="0096470A">
              <w:rPr>
                <w:i/>
                <w:iCs/>
              </w:rPr>
              <w:t>е</w:t>
            </w:r>
            <w:r w:rsidRPr="0096470A">
              <w:rPr>
                <w:i/>
                <w:iCs/>
              </w:rPr>
              <w:t>дерации на реализацию отдельных полном</w:t>
            </w:r>
            <w:r w:rsidRPr="0096470A">
              <w:rPr>
                <w:i/>
                <w:iCs/>
              </w:rPr>
              <w:t>о</w:t>
            </w:r>
            <w:r w:rsidRPr="0096470A">
              <w:rPr>
                <w:i/>
                <w:iCs/>
              </w:rPr>
              <w:t>чий в области лекарственного обеспечения</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72 132 500</w:t>
            </w:r>
          </w:p>
        </w:tc>
      </w:tr>
      <w:tr w:rsidR="0096470A" w:rsidRPr="0096470A" w:rsidTr="0096470A">
        <w:trPr>
          <w:trHeight w:val="100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000 2 02 45390 02 0000 151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Межбюджетные трансферты, передава</w:t>
            </w:r>
            <w:r w:rsidRPr="0096470A">
              <w:rPr>
                <w:i/>
                <w:iCs/>
              </w:rPr>
              <w:t>е</w:t>
            </w:r>
            <w:r w:rsidRPr="0096470A">
              <w:rPr>
                <w:i/>
                <w:iCs/>
              </w:rPr>
              <w:t>мые бюджетам субъектов Российской Ф</w:t>
            </w:r>
            <w:r w:rsidRPr="0096470A">
              <w:rPr>
                <w:i/>
                <w:iCs/>
              </w:rPr>
              <w:t>е</w:t>
            </w:r>
            <w:r w:rsidRPr="0096470A">
              <w:rPr>
                <w:i/>
                <w:iCs/>
              </w:rPr>
              <w:t>дерации на финансовое обеспечение доро</w:t>
            </w:r>
            <w:r w:rsidRPr="0096470A">
              <w:rPr>
                <w:i/>
                <w:iCs/>
              </w:rPr>
              <w:t>ж</w:t>
            </w:r>
            <w:r w:rsidRPr="0096470A">
              <w:rPr>
                <w:i/>
                <w:iCs/>
              </w:rPr>
              <w:t>ной деятельности</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625 000 000</w:t>
            </w:r>
          </w:p>
        </w:tc>
      </w:tr>
      <w:tr w:rsidR="0096470A" w:rsidRPr="0096470A" w:rsidTr="0096470A">
        <w:trPr>
          <w:trHeight w:val="103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000 2 02 49999 02 0000 151</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Прочие межбюджетные трансферты, п</w:t>
            </w:r>
            <w:r w:rsidRPr="0096470A">
              <w:rPr>
                <w:i/>
                <w:iCs/>
              </w:rPr>
              <w:t>е</w:t>
            </w:r>
            <w:r w:rsidRPr="0096470A">
              <w:rPr>
                <w:i/>
                <w:iCs/>
              </w:rPr>
              <w:t>редаваемые бюджетам субъектов Росси</w:t>
            </w:r>
            <w:r w:rsidRPr="0096470A">
              <w:rPr>
                <w:i/>
                <w:iCs/>
              </w:rPr>
              <w:t>й</w:t>
            </w:r>
            <w:r w:rsidRPr="0096470A">
              <w:rPr>
                <w:i/>
                <w:iCs/>
              </w:rPr>
              <w:t>ской Федерации</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600 000 000</w:t>
            </w:r>
          </w:p>
        </w:tc>
      </w:tr>
      <w:tr w:rsidR="0096470A" w:rsidRPr="0096470A" w:rsidTr="0096470A">
        <w:trPr>
          <w:trHeight w:val="99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000 2 03 00000 00 0000 000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Безвозмездные поступления от государс</w:t>
            </w:r>
            <w:r w:rsidRPr="0096470A">
              <w:rPr>
                <w:b/>
                <w:bCs/>
              </w:rPr>
              <w:t>т</w:t>
            </w:r>
            <w:r w:rsidRPr="0096470A">
              <w:rPr>
                <w:b/>
                <w:bCs/>
              </w:rPr>
              <w:t>венных (муниципальных) организаций</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304 547 235</w:t>
            </w:r>
          </w:p>
        </w:tc>
      </w:tr>
      <w:tr w:rsidR="0096470A" w:rsidRPr="0096470A" w:rsidTr="0096470A">
        <w:trPr>
          <w:trHeight w:val="1335"/>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000 2 03 02000 02 0000 180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Безвозмездные поступления от государс</w:t>
            </w:r>
            <w:r w:rsidRPr="0096470A">
              <w:rPr>
                <w:b/>
                <w:bCs/>
              </w:rPr>
              <w:t>т</w:t>
            </w:r>
            <w:r w:rsidRPr="0096470A">
              <w:rPr>
                <w:b/>
                <w:bCs/>
              </w:rPr>
              <w:t>венных (муниципальных) организаций в бюджеты субъектов  Российской Федер</w:t>
            </w:r>
            <w:r w:rsidRPr="0096470A">
              <w:rPr>
                <w:b/>
                <w:bCs/>
              </w:rPr>
              <w:t>а</w:t>
            </w:r>
            <w:r w:rsidRPr="0096470A">
              <w:rPr>
                <w:b/>
                <w:bCs/>
              </w:rPr>
              <w:t xml:space="preserve">ции  </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304 547 235</w:t>
            </w:r>
          </w:p>
        </w:tc>
      </w:tr>
      <w:tr w:rsidR="0096470A" w:rsidRPr="0096470A" w:rsidTr="0096470A">
        <w:trPr>
          <w:trHeight w:val="2310"/>
        </w:trPr>
        <w:tc>
          <w:tcPr>
            <w:tcW w:w="1505" w:type="pct"/>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000 2 03 02040 02 0000 180</w:t>
            </w:r>
          </w:p>
        </w:tc>
        <w:tc>
          <w:tcPr>
            <w:tcW w:w="2563"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Безвозмездные поступления в бюджеты субъектов Российской Федерации от гос</w:t>
            </w:r>
            <w:r w:rsidRPr="0096470A">
              <w:rPr>
                <w:i/>
                <w:iCs/>
              </w:rPr>
              <w:t>у</w:t>
            </w:r>
            <w:r w:rsidRPr="0096470A">
              <w:rPr>
                <w:i/>
                <w:iCs/>
              </w:rPr>
              <w:t>дарственной корпорации - Фонда содейс</w:t>
            </w:r>
            <w:r w:rsidRPr="0096470A">
              <w:rPr>
                <w:i/>
                <w:iCs/>
              </w:rPr>
              <w:t>т</w:t>
            </w:r>
            <w:r w:rsidRPr="0096470A">
              <w:rPr>
                <w:i/>
                <w:iCs/>
              </w:rPr>
              <w:t xml:space="preserve">вия реформированию жилищно-коммунального хозяйства на обеспечение мероприятий по переселению граждан из аварийного жилищного фонда </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304 547 235</w:t>
            </w:r>
          </w:p>
        </w:tc>
      </w:tr>
      <w:tr w:rsidR="0096470A" w:rsidRPr="0096470A" w:rsidTr="0096470A">
        <w:trPr>
          <w:trHeight w:val="390"/>
        </w:trPr>
        <w:tc>
          <w:tcPr>
            <w:tcW w:w="4068"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pPr>
              <w:rPr>
                <w:b/>
                <w:bCs/>
              </w:rPr>
            </w:pPr>
            <w:r w:rsidRPr="0096470A">
              <w:rPr>
                <w:b/>
                <w:bCs/>
              </w:rPr>
              <w:t>Итого</w:t>
            </w:r>
          </w:p>
        </w:tc>
        <w:tc>
          <w:tcPr>
            <w:tcW w:w="932"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55 457 826 935</w:t>
            </w:r>
          </w:p>
        </w:tc>
      </w:tr>
    </w:tbl>
    <w:p w:rsidR="0096470A" w:rsidRPr="0096470A" w:rsidRDefault="0096470A" w:rsidP="0096470A">
      <w:pPr>
        <w:spacing w:after="200" w:line="276" w:lineRule="auto"/>
        <w:rPr>
          <w:rFonts w:ascii="Calibri" w:eastAsia="Calibri" w:hAnsi="Calibri"/>
          <w:sz w:val="22"/>
          <w:szCs w:val="22"/>
          <w:lang w:eastAsia="en-US"/>
        </w:rPr>
      </w:pPr>
    </w:p>
    <w:p w:rsidR="0096470A" w:rsidRDefault="0096470A">
      <w:pPr>
        <w:rPr>
          <w:sz w:val="28"/>
          <w:szCs w:val="28"/>
        </w:rPr>
      </w:pPr>
      <w:r>
        <w:rPr>
          <w:sz w:val="28"/>
          <w:szCs w:val="28"/>
        </w:rPr>
        <w:br w:type="page"/>
      </w:r>
    </w:p>
    <w:tbl>
      <w:tblPr>
        <w:tblW w:w="5000" w:type="pct"/>
        <w:tblLayout w:type="fixed"/>
        <w:tblLook w:val="04A0"/>
      </w:tblPr>
      <w:tblGrid>
        <w:gridCol w:w="1789"/>
        <w:gridCol w:w="1296"/>
        <w:gridCol w:w="1363"/>
        <w:gridCol w:w="1472"/>
        <w:gridCol w:w="243"/>
        <w:gridCol w:w="1600"/>
        <w:gridCol w:w="1807"/>
      </w:tblGrid>
      <w:tr w:rsidR="0096470A" w:rsidRPr="0096470A" w:rsidTr="004200DD">
        <w:trPr>
          <w:trHeight w:val="315"/>
        </w:trPr>
        <w:tc>
          <w:tcPr>
            <w:tcW w:w="2324" w:type="pct"/>
            <w:gridSpan w:val="3"/>
            <w:tcBorders>
              <w:top w:val="nil"/>
              <w:left w:val="nil"/>
              <w:bottom w:val="nil"/>
              <w:right w:val="nil"/>
            </w:tcBorders>
            <w:shd w:val="clear" w:color="000000" w:fill="FFFFFF"/>
            <w:noWrap/>
            <w:vAlign w:val="bottom"/>
            <w:hideMark/>
          </w:tcPr>
          <w:p w:rsidR="0096470A" w:rsidRPr="0096470A" w:rsidRDefault="0096470A" w:rsidP="0096470A">
            <w:pPr>
              <w:jc w:val="right"/>
            </w:pPr>
            <w:bookmarkStart w:id="1" w:name="RANGE!B1:M85"/>
            <w:r w:rsidRPr="0096470A">
              <w:t> </w:t>
            </w:r>
            <w:bookmarkEnd w:id="1"/>
          </w:p>
        </w:tc>
        <w:tc>
          <w:tcPr>
            <w:tcW w:w="896" w:type="pct"/>
            <w:gridSpan w:val="2"/>
            <w:tcBorders>
              <w:top w:val="nil"/>
              <w:left w:val="nil"/>
              <w:bottom w:val="nil"/>
              <w:right w:val="nil"/>
            </w:tcBorders>
            <w:shd w:val="clear" w:color="000000" w:fill="FFFFFF"/>
            <w:noWrap/>
            <w:vAlign w:val="bottom"/>
            <w:hideMark/>
          </w:tcPr>
          <w:p w:rsidR="0096470A" w:rsidRPr="0096470A" w:rsidRDefault="0096470A" w:rsidP="0096470A">
            <w:r w:rsidRPr="0096470A">
              <w:rPr>
                <w:sz w:val="22"/>
                <w:szCs w:val="22"/>
              </w:rPr>
              <w:t> </w:t>
            </w:r>
          </w:p>
        </w:tc>
        <w:tc>
          <w:tcPr>
            <w:tcW w:w="1780" w:type="pct"/>
            <w:gridSpan w:val="2"/>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Приложение 5</w:t>
            </w:r>
          </w:p>
        </w:tc>
      </w:tr>
      <w:tr w:rsidR="0096470A" w:rsidRPr="0096470A" w:rsidTr="004200DD">
        <w:trPr>
          <w:trHeight w:val="315"/>
        </w:trPr>
        <w:tc>
          <w:tcPr>
            <w:tcW w:w="2324" w:type="pct"/>
            <w:gridSpan w:val="3"/>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 </w:t>
            </w:r>
          </w:p>
        </w:tc>
        <w:tc>
          <w:tcPr>
            <w:tcW w:w="896" w:type="pct"/>
            <w:gridSpan w:val="2"/>
            <w:tcBorders>
              <w:top w:val="nil"/>
              <w:left w:val="nil"/>
              <w:bottom w:val="nil"/>
              <w:right w:val="nil"/>
            </w:tcBorders>
            <w:shd w:val="clear" w:color="000000" w:fill="FFFFFF"/>
            <w:noWrap/>
            <w:vAlign w:val="bottom"/>
            <w:hideMark/>
          </w:tcPr>
          <w:p w:rsidR="0096470A" w:rsidRPr="0096470A" w:rsidRDefault="0096470A" w:rsidP="0096470A">
            <w:r w:rsidRPr="0096470A">
              <w:rPr>
                <w:sz w:val="22"/>
                <w:szCs w:val="22"/>
              </w:rPr>
              <w:t> </w:t>
            </w:r>
          </w:p>
        </w:tc>
        <w:tc>
          <w:tcPr>
            <w:tcW w:w="1780" w:type="pct"/>
            <w:gridSpan w:val="2"/>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 xml:space="preserve"> к Закону Ярославской обла</w:t>
            </w:r>
            <w:r w:rsidRPr="0096470A">
              <w:t>с</w:t>
            </w:r>
            <w:r w:rsidRPr="0096470A">
              <w:t>ти</w:t>
            </w:r>
          </w:p>
        </w:tc>
      </w:tr>
      <w:tr w:rsidR="0096470A" w:rsidRPr="0096470A" w:rsidTr="004200DD">
        <w:trPr>
          <w:trHeight w:val="315"/>
        </w:trPr>
        <w:tc>
          <w:tcPr>
            <w:tcW w:w="2324" w:type="pct"/>
            <w:gridSpan w:val="3"/>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 </w:t>
            </w:r>
          </w:p>
        </w:tc>
        <w:tc>
          <w:tcPr>
            <w:tcW w:w="896" w:type="pct"/>
            <w:gridSpan w:val="2"/>
            <w:tcBorders>
              <w:top w:val="nil"/>
              <w:left w:val="nil"/>
              <w:bottom w:val="nil"/>
              <w:right w:val="nil"/>
            </w:tcBorders>
            <w:shd w:val="clear" w:color="000000" w:fill="FFFFFF"/>
            <w:noWrap/>
            <w:vAlign w:val="bottom"/>
            <w:hideMark/>
          </w:tcPr>
          <w:p w:rsidR="0096470A" w:rsidRPr="0096470A" w:rsidRDefault="0096470A" w:rsidP="0096470A">
            <w:r w:rsidRPr="0096470A">
              <w:rPr>
                <w:sz w:val="22"/>
                <w:szCs w:val="22"/>
              </w:rPr>
              <w:t> </w:t>
            </w:r>
          </w:p>
        </w:tc>
        <w:tc>
          <w:tcPr>
            <w:tcW w:w="1780" w:type="pct"/>
            <w:gridSpan w:val="2"/>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от 20.02.2017 № 1-з</w:t>
            </w:r>
          </w:p>
        </w:tc>
      </w:tr>
      <w:tr w:rsidR="0096470A" w:rsidRPr="0096470A" w:rsidTr="004200DD">
        <w:trPr>
          <w:trHeight w:val="315"/>
        </w:trPr>
        <w:tc>
          <w:tcPr>
            <w:tcW w:w="935" w:type="pct"/>
            <w:tcBorders>
              <w:top w:val="nil"/>
              <w:left w:val="nil"/>
              <w:bottom w:val="nil"/>
              <w:right w:val="nil"/>
            </w:tcBorders>
            <w:shd w:val="clear" w:color="000000" w:fill="FFFFFF"/>
            <w:noWrap/>
            <w:vAlign w:val="bottom"/>
            <w:hideMark/>
          </w:tcPr>
          <w:p w:rsidR="0096470A" w:rsidRPr="0096470A" w:rsidRDefault="0096470A" w:rsidP="0096470A">
            <w:r w:rsidRPr="0096470A">
              <w:t> </w:t>
            </w:r>
          </w:p>
        </w:tc>
        <w:tc>
          <w:tcPr>
            <w:tcW w:w="1389" w:type="pct"/>
            <w:gridSpan w:val="2"/>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 </w:t>
            </w:r>
          </w:p>
        </w:tc>
        <w:tc>
          <w:tcPr>
            <w:tcW w:w="896" w:type="pct"/>
            <w:gridSpan w:val="2"/>
            <w:tcBorders>
              <w:top w:val="nil"/>
              <w:left w:val="nil"/>
              <w:bottom w:val="nil"/>
              <w:right w:val="nil"/>
            </w:tcBorders>
            <w:shd w:val="clear" w:color="000000" w:fill="FFFFFF"/>
            <w:noWrap/>
            <w:vAlign w:val="bottom"/>
            <w:hideMark/>
          </w:tcPr>
          <w:p w:rsidR="0096470A" w:rsidRPr="0096470A" w:rsidRDefault="0096470A" w:rsidP="0096470A">
            <w:r w:rsidRPr="0096470A">
              <w:rPr>
                <w:sz w:val="22"/>
                <w:szCs w:val="22"/>
              </w:rPr>
              <w:t> </w:t>
            </w:r>
          </w:p>
        </w:tc>
        <w:tc>
          <w:tcPr>
            <w:tcW w:w="1780" w:type="pct"/>
            <w:gridSpan w:val="2"/>
            <w:tcBorders>
              <w:top w:val="nil"/>
              <w:left w:val="nil"/>
              <w:bottom w:val="nil"/>
              <w:right w:val="nil"/>
            </w:tcBorders>
            <w:shd w:val="clear" w:color="000000" w:fill="FFFFFF"/>
            <w:noWrap/>
            <w:vAlign w:val="bottom"/>
            <w:hideMark/>
          </w:tcPr>
          <w:p w:rsidR="0096470A" w:rsidRPr="0096470A" w:rsidRDefault="0096470A" w:rsidP="0096470A">
            <w:r w:rsidRPr="0096470A">
              <w:rPr>
                <w:sz w:val="22"/>
                <w:szCs w:val="22"/>
              </w:rPr>
              <w:t> </w:t>
            </w:r>
          </w:p>
        </w:tc>
      </w:tr>
      <w:tr w:rsidR="0096470A" w:rsidRPr="0096470A" w:rsidTr="004200DD">
        <w:trPr>
          <w:trHeight w:val="930"/>
        </w:trPr>
        <w:tc>
          <w:tcPr>
            <w:tcW w:w="5000" w:type="pct"/>
            <w:gridSpan w:val="7"/>
            <w:tcBorders>
              <w:top w:val="nil"/>
              <w:left w:val="nil"/>
              <w:bottom w:val="nil"/>
              <w:right w:val="nil"/>
            </w:tcBorders>
            <w:shd w:val="clear" w:color="000000" w:fill="FFFFFF"/>
            <w:vAlign w:val="bottom"/>
            <w:hideMark/>
          </w:tcPr>
          <w:p w:rsidR="0096470A" w:rsidRPr="0096470A" w:rsidRDefault="0096470A" w:rsidP="0096470A">
            <w:pPr>
              <w:jc w:val="center"/>
              <w:rPr>
                <w:b/>
                <w:bCs/>
                <w:sz w:val="28"/>
                <w:szCs w:val="28"/>
              </w:rPr>
            </w:pPr>
            <w:r w:rsidRPr="0096470A">
              <w:rPr>
                <w:b/>
                <w:bCs/>
                <w:sz w:val="28"/>
                <w:szCs w:val="28"/>
              </w:rPr>
              <w:t xml:space="preserve">Прогнозируемые доходы областного бюджета на плановый период 2018 и 2019 годов                                                  </w:t>
            </w:r>
          </w:p>
          <w:p w:rsidR="0096470A" w:rsidRPr="0096470A" w:rsidRDefault="0096470A" w:rsidP="0096470A">
            <w:pPr>
              <w:jc w:val="center"/>
              <w:rPr>
                <w:b/>
                <w:bCs/>
                <w:sz w:val="28"/>
                <w:szCs w:val="28"/>
              </w:rPr>
            </w:pPr>
            <w:r w:rsidRPr="0096470A">
              <w:rPr>
                <w:b/>
                <w:bCs/>
                <w:sz w:val="28"/>
                <w:szCs w:val="28"/>
              </w:rPr>
              <w:t>в соответствии с классификацией доходов бюджетов Российской Фед</w:t>
            </w:r>
            <w:r w:rsidRPr="0096470A">
              <w:rPr>
                <w:b/>
                <w:bCs/>
                <w:sz w:val="28"/>
                <w:szCs w:val="28"/>
              </w:rPr>
              <w:t>е</w:t>
            </w:r>
            <w:r w:rsidRPr="0096470A">
              <w:rPr>
                <w:b/>
                <w:bCs/>
                <w:sz w:val="28"/>
                <w:szCs w:val="28"/>
              </w:rPr>
              <w:t>рации</w:t>
            </w:r>
          </w:p>
        </w:tc>
      </w:tr>
      <w:tr w:rsidR="0096470A" w:rsidRPr="0096470A" w:rsidTr="004200DD">
        <w:trPr>
          <w:trHeight w:val="375"/>
        </w:trPr>
        <w:tc>
          <w:tcPr>
            <w:tcW w:w="3093" w:type="pct"/>
            <w:gridSpan w:val="4"/>
            <w:tcBorders>
              <w:top w:val="nil"/>
              <w:left w:val="nil"/>
              <w:bottom w:val="nil"/>
              <w:right w:val="nil"/>
            </w:tcBorders>
            <w:shd w:val="clear" w:color="000000" w:fill="FFFFFF"/>
            <w:noWrap/>
            <w:vAlign w:val="bottom"/>
            <w:hideMark/>
          </w:tcPr>
          <w:p w:rsidR="0096470A" w:rsidRPr="0096470A" w:rsidRDefault="0096470A" w:rsidP="0096470A">
            <w:pPr>
              <w:jc w:val="center"/>
              <w:rPr>
                <w:b/>
                <w:bCs/>
                <w:sz w:val="28"/>
                <w:szCs w:val="28"/>
              </w:rPr>
            </w:pPr>
            <w:r w:rsidRPr="0096470A">
              <w:rPr>
                <w:b/>
                <w:bCs/>
                <w:sz w:val="28"/>
                <w:szCs w:val="28"/>
              </w:rPr>
              <w:t> </w:t>
            </w:r>
          </w:p>
        </w:tc>
        <w:tc>
          <w:tcPr>
            <w:tcW w:w="963" w:type="pct"/>
            <w:gridSpan w:val="2"/>
            <w:tcBorders>
              <w:top w:val="nil"/>
              <w:left w:val="nil"/>
              <w:bottom w:val="nil"/>
              <w:right w:val="nil"/>
            </w:tcBorders>
            <w:shd w:val="clear" w:color="000000" w:fill="FFFFFF"/>
            <w:noWrap/>
            <w:vAlign w:val="bottom"/>
            <w:hideMark/>
          </w:tcPr>
          <w:p w:rsidR="0096470A" w:rsidRPr="0096470A" w:rsidRDefault="0096470A" w:rsidP="0096470A">
            <w:pPr>
              <w:jc w:val="center"/>
              <w:rPr>
                <w:b/>
                <w:bCs/>
                <w:sz w:val="28"/>
                <w:szCs w:val="28"/>
              </w:rPr>
            </w:pPr>
            <w:r w:rsidRPr="0096470A">
              <w:rPr>
                <w:b/>
                <w:bCs/>
                <w:sz w:val="28"/>
                <w:szCs w:val="28"/>
              </w:rPr>
              <w:t> </w:t>
            </w:r>
          </w:p>
        </w:tc>
        <w:tc>
          <w:tcPr>
            <w:tcW w:w="944" w:type="pct"/>
            <w:tcBorders>
              <w:top w:val="nil"/>
              <w:left w:val="nil"/>
              <w:bottom w:val="nil"/>
              <w:right w:val="nil"/>
            </w:tcBorders>
            <w:shd w:val="clear" w:color="000000" w:fill="FFFFFF"/>
            <w:noWrap/>
            <w:vAlign w:val="bottom"/>
            <w:hideMark/>
          </w:tcPr>
          <w:p w:rsidR="0096470A" w:rsidRPr="0096470A" w:rsidRDefault="0096470A" w:rsidP="0096470A">
            <w:r w:rsidRPr="0096470A">
              <w:rPr>
                <w:sz w:val="22"/>
                <w:szCs w:val="22"/>
              </w:rPr>
              <w:t> </w:t>
            </w:r>
          </w:p>
        </w:tc>
      </w:tr>
      <w:tr w:rsidR="0096470A" w:rsidRPr="0096470A" w:rsidTr="004200DD">
        <w:trPr>
          <w:trHeight w:val="705"/>
        </w:trPr>
        <w:tc>
          <w:tcPr>
            <w:tcW w:w="16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6470A" w:rsidRPr="0096470A" w:rsidRDefault="0096470A" w:rsidP="0096470A">
            <w:pPr>
              <w:jc w:val="center"/>
            </w:pPr>
            <w:r w:rsidRPr="0096470A">
              <w:t>Код бюджетной классиф</w:t>
            </w:r>
            <w:r w:rsidRPr="0096470A">
              <w:t>и</w:t>
            </w:r>
            <w:r w:rsidRPr="0096470A">
              <w:t>кации РФ</w:t>
            </w:r>
          </w:p>
        </w:tc>
        <w:tc>
          <w:tcPr>
            <w:tcW w:w="1481" w:type="pct"/>
            <w:gridSpan w:val="2"/>
            <w:tcBorders>
              <w:top w:val="single" w:sz="4" w:space="0" w:color="auto"/>
              <w:left w:val="nil"/>
              <w:bottom w:val="single" w:sz="4" w:space="0" w:color="auto"/>
              <w:right w:val="single" w:sz="4" w:space="0" w:color="auto"/>
            </w:tcBorders>
            <w:shd w:val="clear" w:color="000000" w:fill="FFFFFF"/>
            <w:vAlign w:val="center"/>
            <w:hideMark/>
          </w:tcPr>
          <w:p w:rsidR="0096470A" w:rsidRPr="0096470A" w:rsidRDefault="0096470A" w:rsidP="0096470A">
            <w:pPr>
              <w:jc w:val="center"/>
            </w:pPr>
            <w:r w:rsidRPr="0096470A">
              <w:t>Наименование доходов</w:t>
            </w:r>
          </w:p>
        </w:tc>
        <w:tc>
          <w:tcPr>
            <w:tcW w:w="963" w:type="pct"/>
            <w:gridSpan w:val="2"/>
            <w:tcBorders>
              <w:top w:val="single" w:sz="4" w:space="0" w:color="auto"/>
              <w:left w:val="nil"/>
              <w:bottom w:val="single" w:sz="4" w:space="0" w:color="auto"/>
              <w:right w:val="single" w:sz="4" w:space="0" w:color="auto"/>
            </w:tcBorders>
            <w:shd w:val="clear" w:color="000000" w:fill="FFFFFF"/>
            <w:vAlign w:val="center"/>
            <w:hideMark/>
          </w:tcPr>
          <w:p w:rsidR="0096470A" w:rsidRPr="0096470A" w:rsidRDefault="0096470A" w:rsidP="0096470A">
            <w:pPr>
              <w:jc w:val="center"/>
            </w:pPr>
            <w:r w:rsidRPr="0096470A">
              <w:t>2018 год</w:t>
            </w:r>
            <w:r w:rsidRPr="0096470A">
              <w:br/>
              <w:t>(руб.)</w:t>
            </w:r>
          </w:p>
        </w:tc>
        <w:tc>
          <w:tcPr>
            <w:tcW w:w="944" w:type="pct"/>
            <w:tcBorders>
              <w:top w:val="single" w:sz="4" w:space="0" w:color="auto"/>
              <w:left w:val="nil"/>
              <w:bottom w:val="single" w:sz="4" w:space="0" w:color="auto"/>
              <w:right w:val="single" w:sz="4" w:space="0" w:color="auto"/>
            </w:tcBorders>
            <w:shd w:val="clear" w:color="000000" w:fill="FFFFFF"/>
            <w:vAlign w:val="center"/>
            <w:hideMark/>
          </w:tcPr>
          <w:p w:rsidR="0096470A" w:rsidRPr="0096470A" w:rsidRDefault="0096470A" w:rsidP="0096470A">
            <w:pPr>
              <w:jc w:val="center"/>
            </w:pPr>
            <w:r w:rsidRPr="0096470A">
              <w:t>2019 год</w:t>
            </w:r>
            <w:r w:rsidRPr="0096470A">
              <w:br/>
              <w:t>(руб.)</w:t>
            </w:r>
          </w:p>
        </w:tc>
      </w:tr>
      <w:tr w:rsidR="0096470A" w:rsidRPr="0096470A" w:rsidTr="004200DD">
        <w:trPr>
          <w:trHeight w:val="46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000 1 00 00000 00 0000 000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Налоговые и неналог</w:t>
            </w:r>
            <w:r w:rsidRPr="0096470A">
              <w:rPr>
                <w:b/>
                <w:bCs/>
              </w:rPr>
              <w:t>о</w:t>
            </w:r>
            <w:r w:rsidRPr="0096470A">
              <w:rPr>
                <w:b/>
                <w:bCs/>
              </w:rPr>
              <w:t>вые доходы</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49 735 582 320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52 500 435 620</w:t>
            </w:r>
          </w:p>
        </w:tc>
      </w:tr>
      <w:tr w:rsidR="0096470A" w:rsidRPr="0096470A" w:rsidTr="004200DD">
        <w:trPr>
          <w:trHeight w:val="49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 xml:space="preserve">000 1 01 00000 00 0000 000 </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Налоги на прибыль, доходы</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29 355 112 000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31 177 375 000</w:t>
            </w:r>
          </w:p>
        </w:tc>
      </w:tr>
      <w:tr w:rsidR="0096470A" w:rsidRPr="0096470A" w:rsidTr="004200DD">
        <w:trPr>
          <w:trHeight w:val="43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 xml:space="preserve">000 1 01 01000 00 0000 110 </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Налог на прибыль орг</w:t>
            </w:r>
            <w:r w:rsidRPr="0096470A">
              <w:t>а</w:t>
            </w:r>
            <w:r w:rsidRPr="0096470A">
              <w:t>низаций</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13 355 311 000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13 929 589 000</w:t>
            </w:r>
          </w:p>
        </w:tc>
      </w:tr>
      <w:tr w:rsidR="0096470A" w:rsidRPr="0096470A" w:rsidTr="004200DD">
        <w:trPr>
          <w:trHeight w:val="42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000 1 01 02000 01 0000 110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Налог на доходы физ</w:t>
            </w:r>
            <w:r w:rsidRPr="0096470A">
              <w:t>и</w:t>
            </w:r>
            <w:r w:rsidRPr="0096470A">
              <w:t>ческих лиц</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pPr>
            <w:r w:rsidRPr="0096470A">
              <w:t>15 999 801 000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17 247 786 000</w:t>
            </w:r>
          </w:p>
        </w:tc>
      </w:tr>
      <w:tr w:rsidR="0096470A" w:rsidRPr="0096470A" w:rsidTr="004200DD">
        <w:trPr>
          <w:trHeight w:val="67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000 1 03 00000 00 0000 000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Налоги на товары (р</w:t>
            </w:r>
            <w:r w:rsidRPr="0096470A">
              <w:rPr>
                <w:b/>
                <w:bCs/>
              </w:rPr>
              <w:t>а</w:t>
            </w:r>
            <w:r w:rsidRPr="0096470A">
              <w:rPr>
                <w:b/>
                <w:bCs/>
              </w:rPr>
              <w:t>боты, услуги), реал</w:t>
            </w:r>
            <w:r w:rsidRPr="0096470A">
              <w:rPr>
                <w:b/>
                <w:bCs/>
              </w:rPr>
              <w:t>и</w:t>
            </w:r>
            <w:r w:rsidRPr="0096470A">
              <w:rPr>
                <w:b/>
                <w:bCs/>
              </w:rPr>
              <w:t>зуемые на территории Российской Федерации</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9 725 130 000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10 031 193 300</w:t>
            </w:r>
          </w:p>
        </w:tc>
      </w:tr>
      <w:tr w:rsidR="0096470A" w:rsidRPr="0096470A" w:rsidTr="004200DD">
        <w:trPr>
          <w:trHeight w:val="70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000 1 03 02000 01 0000 110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Акцизы по подакцизным товарам (продукции), производимым на терр</w:t>
            </w:r>
            <w:r w:rsidRPr="0096470A">
              <w:t>и</w:t>
            </w:r>
            <w:r w:rsidRPr="0096470A">
              <w:t>тории Российской Фед</w:t>
            </w:r>
            <w:r w:rsidRPr="0096470A">
              <w:t>е</w:t>
            </w:r>
            <w:r w:rsidRPr="0096470A">
              <w:t>рации</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pPr>
            <w:r w:rsidRPr="0096470A">
              <w:t>9 725 130 000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10 031 193 300</w:t>
            </w:r>
          </w:p>
        </w:tc>
      </w:tr>
      <w:tr w:rsidR="0096470A" w:rsidRPr="0096470A" w:rsidTr="004200DD">
        <w:trPr>
          <w:trHeight w:val="39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 xml:space="preserve">000 1 05 00000 00 0000 000 </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Налоги на совокупный доход</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1 911 175 000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1 928 376 000</w:t>
            </w:r>
          </w:p>
        </w:tc>
      </w:tr>
      <w:tr w:rsidR="0096470A" w:rsidRPr="0096470A" w:rsidTr="004200DD">
        <w:trPr>
          <w:trHeight w:val="72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000 1 05 01000 00 0000 110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Налог, взимаемый в св</w:t>
            </w:r>
            <w:r w:rsidRPr="0096470A">
              <w:t>я</w:t>
            </w:r>
            <w:r w:rsidRPr="0096470A">
              <w:t>зи с применением упр</w:t>
            </w:r>
            <w:r w:rsidRPr="0096470A">
              <w:t>о</w:t>
            </w:r>
            <w:r w:rsidRPr="0096470A">
              <w:t>щенной системы налог</w:t>
            </w:r>
            <w:r w:rsidRPr="0096470A">
              <w:t>о</w:t>
            </w:r>
            <w:r w:rsidRPr="0096470A">
              <w:t>обложения</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pPr>
            <w:r w:rsidRPr="0096470A">
              <w:t>1 911 175 000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1 928 376 000</w:t>
            </w:r>
          </w:p>
        </w:tc>
      </w:tr>
      <w:tr w:rsidR="0096470A" w:rsidRPr="0096470A" w:rsidTr="004200DD">
        <w:trPr>
          <w:trHeight w:val="37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000 1 06 00000 00 0000 000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Налоги на имущество</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7 754 856 000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8 365 856 000</w:t>
            </w:r>
          </w:p>
        </w:tc>
      </w:tr>
      <w:tr w:rsidR="0096470A" w:rsidRPr="0096470A" w:rsidTr="004200DD">
        <w:trPr>
          <w:trHeight w:val="34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000 1 06 02000 02 0000 110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Налог на имущество о</w:t>
            </w:r>
            <w:r w:rsidRPr="0096470A">
              <w:t>р</w:t>
            </w:r>
            <w:r w:rsidRPr="0096470A">
              <w:t>ганизаций</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6 844 200 000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7 439 700 000</w:t>
            </w:r>
          </w:p>
        </w:tc>
      </w:tr>
      <w:tr w:rsidR="0096470A" w:rsidRPr="0096470A" w:rsidTr="004200DD">
        <w:trPr>
          <w:trHeight w:val="36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000 1 06 04000 02 0000 110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Транспортный налог</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907 800 000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923 300 000</w:t>
            </w:r>
          </w:p>
        </w:tc>
      </w:tr>
      <w:tr w:rsidR="0096470A" w:rsidRPr="0096470A" w:rsidTr="004200DD">
        <w:trPr>
          <w:trHeight w:val="46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000 1 06 05000 02 0000 110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Налог на игорный бизнес</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2 856 000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2 856 000</w:t>
            </w:r>
          </w:p>
        </w:tc>
      </w:tr>
      <w:tr w:rsidR="0096470A" w:rsidRPr="0096470A" w:rsidTr="004200DD">
        <w:trPr>
          <w:trHeight w:val="69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000 1 07 00000 00 0000 000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Налоги, сборы и рег</w:t>
            </w:r>
            <w:r w:rsidRPr="0096470A">
              <w:rPr>
                <w:b/>
                <w:bCs/>
              </w:rPr>
              <w:t>у</w:t>
            </w:r>
            <w:r w:rsidRPr="0096470A">
              <w:rPr>
                <w:b/>
                <w:bCs/>
              </w:rPr>
              <w:t>лярные платежи за пользование приро</w:t>
            </w:r>
            <w:r w:rsidRPr="0096470A">
              <w:rPr>
                <w:b/>
                <w:bCs/>
              </w:rPr>
              <w:t>д</w:t>
            </w:r>
            <w:r w:rsidRPr="0096470A">
              <w:rPr>
                <w:b/>
                <w:bCs/>
              </w:rPr>
              <w:t>ными ресурсами</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11 453 000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11 714 000</w:t>
            </w:r>
          </w:p>
        </w:tc>
      </w:tr>
      <w:tr w:rsidR="0096470A" w:rsidRPr="0096470A" w:rsidTr="004200DD">
        <w:trPr>
          <w:trHeight w:val="42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000 1 07 01000 01 0000 110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Налог на добычу поле</w:t>
            </w:r>
            <w:r w:rsidRPr="0096470A">
              <w:t>з</w:t>
            </w:r>
            <w:r w:rsidRPr="0096470A">
              <w:t>ных ископаемых</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pPr>
            <w:r w:rsidRPr="0096470A">
              <w:t>7 453 000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pPr>
            <w:r w:rsidRPr="0096470A">
              <w:t>7 714 000</w:t>
            </w:r>
          </w:p>
        </w:tc>
      </w:tr>
      <w:tr w:rsidR="0096470A" w:rsidRPr="0096470A" w:rsidTr="004200DD">
        <w:trPr>
          <w:trHeight w:val="102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000 1 07 04000 01 0000 110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Сборы за пользование объектами животного мира и за пользование объектами водных би</w:t>
            </w:r>
            <w:r w:rsidRPr="0096470A">
              <w:t>о</w:t>
            </w:r>
            <w:r w:rsidRPr="0096470A">
              <w:t>логических ресурсов</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pPr>
            <w:r w:rsidRPr="0096470A">
              <w:t>4 000 000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pPr>
            <w:r w:rsidRPr="0096470A">
              <w:t>4 000 000</w:t>
            </w:r>
          </w:p>
        </w:tc>
      </w:tr>
      <w:tr w:rsidR="0096470A" w:rsidRPr="0096470A" w:rsidTr="004200DD">
        <w:trPr>
          <w:trHeight w:val="37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000 1 08 00000 00 0000 000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Государственная п</w:t>
            </w:r>
            <w:r w:rsidRPr="0096470A">
              <w:rPr>
                <w:b/>
                <w:bCs/>
              </w:rPr>
              <w:t>о</w:t>
            </w:r>
            <w:r w:rsidRPr="0096470A">
              <w:rPr>
                <w:b/>
                <w:bCs/>
              </w:rPr>
              <w:t>шлина</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186 479 000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187 329 000</w:t>
            </w:r>
          </w:p>
        </w:tc>
      </w:tr>
      <w:tr w:rsidR="0096470A" w:rsidRPr="0096470A" w:rsidTr="004200DD">
        <w:trPr>
          <w:trHeight w:val="102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000 1 11 00000 00 0000 000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Доходы от использов</w:t>
            </w:r>
            <w:r w:rsidRPr="0096470A">
              <w:rPr>
                <w:b/>
                <w:bCs/>
              </w:rPr>
              <w:t>а</w:t>
            </w:r>
            <w:r w:rsidRPr="0096470A">
              <w:rPr>
                <w:b/>
                <w:bCs/>
              </w:rPr>
              <w:t>ния имущества, нах</w:t>
            </w:r>
            <w:r w:rsidRPr="0096470A">
              <w:rPr>
                <w:b/>
                <w:bCs/>
              </w:rPr>
              <w:t>о</w:t>
            </w:r>
            <w:r w:rsidRPr="0096470A">
              <w:rPr>
                <w:b/>
                <w:bCs/>
              </w:rPr>
              <w:t>дящегося в государс</w:t>
            </w:r>
            <w:r w:rsidRPr="0096470A">
              <w:rPr>
                <w:b/>
                <w:bCs/>
              </w:rPr>
              <w:t>т</w:t>
            </w:r>
            <w:r w:rsidRPr="0096470A">
              <w:rPr>
                <w:b/>
                <w:bCs/>
              </w:rPr>
              <w:t>венной и муниципал</w:t>
            </w:r>
            <w:r w:rsidRPr="0096470A">
              <w:rPr>
                <w:b/>
                <w:bCs/>
              </w:rPr>
              <w:t>ь</w:t>
            </w:r>
            <w:r w:rsidRPr="0096470A">
              <w:rPr>
                <w:b/>
                <w:bCs/>
              </w:rPr>
              <w:t>ной собственности</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73 979 240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78 925 240</w:t>
            </w:r>
          </w:p>
        </w:tc>
      </w:tr>
      <w:tr w:rsidR="0096470A" w:rsidRPr="0096470A" w:rsidTr="004200DD">
        <w:trPr>
          <w:trHeight w:val="136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000 1 11 01020 02 0000 120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Доходы в виде прибыли, приходящейся на доли в уставных (складочных) капиталах хозяйстве</w:t>
            </w:r>
            <w:r w:rsidRPr="0096470A">
              <w:t>н</w:t>
            </w:r>
            <w:r w:rsidRPr="0096470A">
              <w:t>ных товариществ и о</w:t>
            </w:r>
            <w:r w:rsidRPr="0096470A">
              <w:t>б</w:t>
            </w:r>
            <w:r w:rsidRPr="0096470A">
              <w:t>ществ, или дивидендов по акциям, принадлеж</w:t>
            </w:r>
            <w:r w:rsidRPr="0096470A">
              <w:t>а</w:t>
            </w:r>
            <w:r w:rsidRPr="0096470A">
              <w:t>щим субъектам Росси</w:t>
            </w:r>
            <w:r w:rsidRPr="0096470A">
              <w:t>й</w:t>
            </w:r>
            <w:r w:rsidRPr="0096470A">
              <w:t>ской Федерации</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pPr>
            <w:r w:rsidRPr="0096470A">
              <w:t>3 277 000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pPr>
            <w:r w:rsidRPr="0096470A">
              <w:t>3 467 000</w:t>
            </w:r>
          </w:p>
        </w:tc>
      </w:tr>
      <w:tr w:rsidR="0096470A" w:rsidRPr="0096470A" w:rsidTr="004200DD">
        <w:trPr>
          <w:trHeight w:val="102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000 1 11 03020 02 0000 120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Проценты, полученные от предоставления бю</w:t>
            </w:r>
            <w:r w:rsidRPr="0096470A">
              <w:t>д</w:t>
            </w:r>
            <w:r w:rsidRPr="0096470A">
              <w:t>жетных кредитов внутри страны за счет средств бюджетов субъектов Российской Федерации</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pPr>
            <w:r w:rsidRPr="0096470A">
              <w:t>18 000 000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10 000 000</w:t>
            </w:r>
          </w:p>
        </w:tc>
      </w:tr>
      <w:tr w:rsidR="0096470A" w:rsidRPr="0096470A" w:rsidTr="004200DD">
        <w:trPr>
          <w:trHeight w:val="232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000 1 11 05000 00 0000 120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Доходы, получаемые в виде арендной либо иной платы за передачу в во</w:t>
            </w:r>
            <w:r w:rsidRPr="0096470A">
              <w:t>з</w:t>
            </w:r>
            <w:r w:rsidRPr="0096470A">
              <w:t>мездное пользование г</w:t>
            </w:r>
            <w:r w:rsidRPr="0096470A">
              <w:t>о</w:t>
            </w:r>
            <w:r w:rsidRPr="0096470A">
              <w:t>сударственного и мун</w:t>
            </w:r>
            <w:r w:rsidRPr="0096470A">
              <w:t>и</w:t>
            </w:r>
            <w:r w:rsidRPr="0096470A">
              <w:t>ципального имущества (за исключением имущ</w:t>
            </w:r>
            <w:r w:rsidRPr="0096470A">
              <w:t>е</w:t>
            </w:r>
            <w:r w:rsidRPr="0096470A">
              <w:t>ства бюджетных и авт</w:t>
            </w:r>
            <w:r w:rsidRPr="0096470A">
              <w:t>о</w:t>
            </w:r>
            <w:r w:rsidRPr="0096470A">
              <w:t>номных учреждений, а также имущества гос</w:t>
            </w:r>
            <w:r w:rsidRPr="0096470A">
              <w:t>у</w:t>
            </w:r>
            <w:r w:rsidRPr="0096470A">
              <w:t>дарственных и муниц</w:t>
            </w:r>
            <w:r w:rsidRPr="0096470A">
              <w:t>и</w:t>
            </w:r>
            <w:r w:rsidRPr="0096470A">
              <w:t>пальных унитарных предприятий, в том чи</w:t>
            </w:r>
            <w:r w:rsidRPr="0096470A">
              <w:t>с</w:t>
            </w:r>
            <w:r w:rsidRPr="0096470A">
              <w:t>ле казенных)</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pPr>
            <w:r w:rsidRPr="0096470A">
              <w:t>27 632 240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pPr>
            <w:r w:rsidRPr="0096470A">
              <w:t>27 032 240</w:t>
            </w:r>
          </w:p>
        </w:tc>
      </w:tr>
      <w:tr w:rsidR="0096470A" w:rsidRPr="0096470A" w:rsidTr="004200DD">
        <w:trPr>
          <w:trHeight w:val="208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000 1 11 05022 02 0000 120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Доходы, получаемые в виде арендной платы, а также средства от продажи права на з</w:t>
            </w:r>
            <w:r w:rsidRPr="0096470A">
              <w:rPr>
                <w:i/>
                <w:iCs/>
              </w:rPr>
              <w:t>а</w:t>
            </w:r>
            <w:r w:rsidRPr="0096470A">
              <w:rPr>
                <w:i/>
                <w:iCs/>
              </w:rPr>
              <w:t>ключение договоров аренды за земли, нах</w:t>
            </w:r>
            <w:r w:rsidRPr="0096470A">
              <w:rPr>
                <w:i/>
                <w:iCs/>
              </w:rPr>
              <w:t>о</w:t>
            </w:r>
            <w:r w:rsidRPr="0096470A">
              <w:rPr>
                <w:i/>
                <w:iCs/>
              </w:rPr>
              <w:t>дящиеся в собственн</w:t>
            </w:r>
            <w:r w:rsidRPr="0096470A">
              <w:rPr>
                <w:i/>
                <w:iCs/>
              </w:rPr>
              <w:t>о</w:t>
            </w:r>
            <w:r w:rsidRPr="0096470A">
              <w:rPr>
                <w:i/>
                <w:iCs/>
              </w:rPr>
              <w:t>сти   субъектов Росси</w:t>
            </w:r>
            <w:r w:rsidRPr="0096470A">
              <w:rPr>
                <w:i/>
                <w:iCs/>
              </w:rPr>
              <w:t>й</w:t>
            </w:r>
            <w:r w:rsidRPr="0096470A">
              <w:rPr>
                <w:i/>
                <w:iCs/>
              </w:rPr>
              <w:t>ской Федерации (за и</w:t>
            </w:r>
            <w:r w:rsidRPr="0096470A">
              <w:rPr>
                <w:i/>
                <w:iCs/>
              </w:rPr>
              <w:t>с</w:t>
            </w:r>
            <w:r w:rsidRPr="0096470A">
              <w:rPr>
                <w:i/>
                <w:iCs/>
              </w:rPr>
              <w:t>ключением земельных участков бюджетных и автономных учреждений субъектов Российской Федерации)</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i/>
                <w:iCs/>
              </w:rPr>
            </w:pPr>
            <w:r w:rsidRPr="0096470A">
              <w:rPr>
                <w:i/>
                <w:iCs/>
              </w:rPr>
              <w:t>17 900 000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i/>
                <w:iCs/>
              </w:rPr>
            </w:pPr>
            <w:r w:rsidRPr="0096470A">
              <w:rPr>
                <w:i/>
                <w:iCs/>
              </w:rPr>
              <w:t>17 300 000</w:t>
            </w:r>
          </w:p>
        </w:tc>
      </w:tr>
      <w:tr w:rsidR="0096470A" w:rsidRPr="0096470A" w:rsidTr="004200DD">
        <w:trPr>
          <w:trHeight w:val="198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000 1 11 05032 02 0000 120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Доходы от сдачи в аре</w:t>
            </w:r>
            <w:r w:rsidRPr="0096470A">
              <w:rPr>
                <w:i/>
                <w:iCs/>
              </w:rPr>
              <w:t>н</w:t>
            </w:r>
            <w:r w:rsidRPr="0096470A">
              <w:rPr>
                <w:i/>
                <w:iCs/>
              </w:rPr>
              <w:t>ду имущества, наход</w:t>
            </w:r>
            <w:r w:rsidRPr="0096470A">
              <w:rPr>
                <w:i/>
                <w:iCs/>
              </w:rPr>
              <w:t>я</w:t>
            </w:r>
            <w:r w:rsidRPr="0096470A">
              <w:rPr>
                <w:i/>
                <w:iCs/>
              </w:rPr>
              <w:t>щегося в оперативном управлении органов гос</w:t>
            </w:r>
            <w:r w:rsidRPr="0096470A">
              <w:rPr>
                <w:i/>
                <w:iCs/>
              </w:rPr>
              <w:t>у</w:t>
            </w:r>
            <w:r w:rsidRPr="0096470A">
              <w:rPr>
                <w:i/>
                <w:iCs/>
              </w:rPr>
              <w:t>дарственной власти субъектов Российской Федерации и созданных ими учреждений (за и</w:t>
            </w:r>
            <w:r w:rsidRPr="0096470A">
              <w:rPr>
                <w:i/>
                <w:iCs/>
              </w:rPr>
              <w:t>с</w:t>
            </w:r>
            <w:r w:rsidRPr="0096470A">
              <w:rPr>
                <w:i/>
                <w:iCs/>
              </w:rPr>
              <w:t>ключением имущества бюджетных и автоно</w:t>
            </w:r>
            <w:r w:rsidRPr="0096470A">
              <w:rPr>
                <w:i/>
                <w:iCs/>
              </w:rPr>
              <w:t>м</w:t>
            </w:r>
            <w:r w:rsidRPr="0096470A">
              <w:rPr>
                <w:i/>
                <w:iCs/>
              </w:rPr>
              <w:t>ных учреждений субъе</w:t>
            </w:r>
            <w:r w:rsidRPr="0096470A">
              <w:rPr>
                <w:i/>
                <w:iCs/>
              </w:rPr>
              <w:t>к</w:t>
            </w:r>
            <w:r w:rsidRPr="0096470A">
              <w:rPr>
                <w:i/>
                <w:iCs/>
              </w:rPr>
              <w:t>тов Российской Федер</w:t>
            </w:r>
            <w:r w:rsidRPr="0096470A">
              <w:rPr>
                <w:i/>
                <w:iCs/>
              </w:rPr>
              <w:t>а</w:t>
            </w:r>
            <w:r w:rsidRPr="0096470A">
              <w:rPr>
                <w:i/>
                <w:iCs/>
              </w:rPr>
              <w:t>ции)</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i/>
                <w:iCs/>
              </w:rPr>
            </w:pPr>
            <w:r w:rsidRPr="0096470A">
              <w:rPr>
                <w:i/>
                <w:iCs/>
              </w:rPr>
              <w:t>9 730 240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i/>
                <w:iCs/>
              </w:rPr>
            </w:pPr>
            <w:r w:rsidRPr="0096470A">
              <w:rPr>
                <w:i/>
                <w:iCs/>
              </w:rPr>
              <w:t>9 730 240</w:t>
            </w:r>
          </w:p>
        </w:tc>
      </w:tr>
      <w:tr w:rsidR="0096470A" w:rsidRPr="0096470A" w:rsidTr="004200DD">
        <w:trPr>
          <w:trHeight w:val="327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000 1 11 05100 02 0000 120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Плата от реализации соглашений об устано</w:t>
            </w:r>
            <w:r w:rsidRPr="0096470A">
              <w:rPr>
                <w:i/>
                <w:iCs/>
              </w:rPr>
              <w:t>в</w:t>
            </w:r>
            <w:r w:rsidRPr="0096470A">
              <w:rPr>
                <w:i/>
                <w:iCs/>
              </w:rPr>
              <w:t>лении сервитутов в о</w:t>
            </w:r>
            <w:r w:rsidRPr="0096470A">
              <w:rPr>
                <w:i/>
                <w:iCs/>
              </w:rPr>
              <w:t>т</w:t>
            </w:r>
            <w:r w:rsidRPr="0096470A">
              <w:rPr>
                <w:i/>
                <w:iCs/>
              </w:rPr>
              <w:t>ношении земельных уч</w:t>
            </w:r>
            <w:r w:rsidRPr="0096470A">
              <w:rPr>
                <w:i/>
                <w:iCs/>
              </w:rPr>
              <w:t>а</w:t>
            </w:r>
            <w:r w:rsidRPr="0096470A">
              <w:rPr>
                <w:i/>
                <w:iCs/>
              </w:rPr>
              <w:t>стков в границах полос отвода автомобильных дорог общего пользов</w:t>
            </w:r>
            <w:r w:rsidRPr="0096470A">
              <w:rPr>
                <w:i/>
                <w:iCs/>
              </w:rPr>
              <w:t>а</w:t>
            </w:r>
            <w:r w:rsidRPr="0096470A">
              <w:rPr>
                <w:i/>
                <w:iCs/>
              </w:rPr>
              <w:t>ния регионального или межмуниципального значения в целях стро</w:t>
            </w:r>
            <w:r w:rsidRPr="0096470A">
              <w:rPr>
                <w:i/>
                <w:iCs/>
              </w:rPr>
              <w:t>и</w:t>
            </w:r>
            <w:r w:rsidRPr="0096470A">
              <w:rPr>
                <w:i/>
                <w:iCs/>
              </w:rPr>
              <w:t>тельства (реконстру</w:t>
            </w:r>
            <w:r w:rsidRPr="0096470A">
              <w:rPr>
                <w:i/>
                <w:iCs/>
              </w:rPr>
              <w:t>к</w:t>
            </w:r>
            <w:r w:rsidRPr="0096470A">
              <w:rPr>
                <w:i/>
                <w:iCs/>
              </w:rPr>
              <w:t>ции), капитального р</w:t>
            </w:r>
            <w:r w:rsidRPr="0096470A">
              <w:rPr>
                <w:i/>
                <w:iCs/>
              </w:rPr>
              <w:t>е</w:t>
            </w:r>
            <w:r w:rsidRPr="0096470A">
              <w:rPr>
                <w:i/>
                <w:iCs/>
              </w:rPr>
              <w:t>монта и эксплуатации объектов дорожного сервиса, прокладки, п</w:t>
            </w:r>
            <w:r w:rsidRPr="0096470A">
              <w:rPr>
                <w:i/>
                <w:iCs/>
              </w:rPr>
              <w:t>е</w:t>
            </w:r>
            <w:r w:rsidRPr="0096470A">
              <w:rPr>
                <w:i/>
                <w:iCs/>
              </w:rPr>
              <w:t>реноса, переустройства и эксплуатации инж</w:t>
            </w:r>
            <w:r w:rsidRPr="0096470A">
              <w:rPr>
                <w:i/>
                <w:iCs/>
              </w:rPr>
              <w:t>е</w:t>
            </w:r>
            <w:r w:rsidRPr="0096470A">
              <w:rPr>
                <w:i/>
                <w:iCs/>
              </w:rPr>
              <w:t>нерных коммуникаций, установки и эксплуат</w:t>
            </w:r>
            <w:r w:rsidRPr="0096470A">
              <w:rPr>
                <w:i/>
                <w:iCs/>
              </w:rPr>
              <w:t>а</w:t>
            </w:r>
            <w:r w:rsidRPr="0096470A">
              <w:rPr>
                <w:i/>
                <w:iCs/>
              </w:rPr>
              <w:t>ции рекламных конс</w:t>
            </w:r>
            <w:r w:rsidRPr="0096470A">
              <w:rPr>
                <w:i/>
                <w:iCs/>
              </w:rPr>
              <w:t>т</w:t>
            </w:r>
            <w:r w:rsidRPr="0096470A">
              <w:rPr>
                <w:i/>
                <w:iCs/>
              </w:rPr>
              <w:t>рукций</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i/>
                <w:iCs/>
              </w:rPr>
            </w:pPr>
            <w:r w:rsidRPr="0096470A">
              <w:rPr>
                <w:i/>
                <w:iCs/>
              </w:rPr>
              <w:t>2 000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i/>
                <w:iCs/>
              </w:rPr>
            </w:pPr>
            <w:r w:rsidRPr="0096470A">
              <w:rPr>
                <w:i/>
                <w:iCs/>
              </w:rPr>
              <w:t>2 000</w:t>
            </w:r>
          </w:p>
        </w:tc>
      </w:tr>
      <w:tr w:rsidR="0096470A" w:rsidRPr="0096470A" w:rsidTr="004200DD">
        <w:trPr>
          <w:trHeight w:val="70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000 1 11 07000 00 0000 120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Платежи от государс</w:t>
            </w:r>
            <w:r w:rsidRPr="0096470A">
              <w:t>т</w:t>
            </w:r>
            <w:r w:rsidRPr="0096470A">
              <w:t>венных и муниципал</w:t>
            </w:r>
            <w:r w:rsidRPr="0096470A">
              <w:t>ь</w:t>
            </w:r>
            <w:r w:rsidRPr="0096470A">
              <w:t>ных унитарных предпр</w:t>
            </w:r>
            <w:r w:rsidRPr="0096470A">
              <w:t>и</w:t>
            </w:r>
            <w:r w:rsidRPr="0096470A">
              <w:t>ятий</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25 070 000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38 426 000</w:t>
            </w:r>
          </w:p>
        </w:tc>
      </w:tr>
      <w:tr w:rsidR="0096470A" w:rsidRPr="0096470A" w:rsidTr="004200DD">
        <w:trPr>
          <w:trHeight w:val="136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000 1 11 07012 02 0000 120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Доходы от перечисления части прибыли, оста</w:t>
            </w:r>
            <w:r w:rsidRPr="0096470A">
              <w:rPr>
                <w:i/>
                <w:iCs/>
              </w:rPr>
              <w:t>ю</w:t>
            </w:r>
            <w:r w:rsidRPr="0096470A">
              <w:rPr>
                <w:i/>
                <w:iCs/>
              </w:rPr>
              <w:t>щейся после уплаты н</w:t>
            </w:r>
            <w:r w:rsidRPr="0096470A">
              <w:rPr>
                <w:i/>
                <w:iCs/>
              </w:rPr>
              <w:t>а</w:t>
            </w:r>
            <w:r w:rsidRPr="0096470A">
              <w:rPr>
                <w:i/>
                <w:iCs/>
              </w:rPr>
              <w:t>логов и иных обязател</w:t>
            </w:r>
            <w:r w:rsidRPr="0096470A">
              <w:rPr>
                <w:i/>
                <w:iCs/>
              </w:rPr>
              <w:t>ь</w:t>
            </w:r>
            <w:r w:rsidRPr="0096470A">
              <w:rPr>
                <w:i/>
                <w:iCs/>
              </w:rPr>
              <w:t>ных платежей госуда</w:t>
            </w:r>
            <w:r w:rsidRPr="0096470A">
              <w:rPr>
                <w:i/>
                <w:iCs/>
              </w:rPr>
              <w:t>р</w:t>
            </w:r>
            <w:r w:rsidRPr="0096470A">
              <w:rPr>
                <w:i/>
                <w:iCs/>
              </w:rPr>
              <w:t>ственных унитарных предприятий субъектов Российской Федерации</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25 070 000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38 426 000</w:t>
            </w:r>
          </w:p>
        </w:tc>
      </w:tr>
      <w:tr w:rsidR="0096470A" w:rsidRPr="0096470A" w:rsidTr="004200DD">
        <w:trPr>
          <w:trHeight w:val="40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000 1 12 00000 00 0000 000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Платежи при польз</w:t>
            </w:r>
            <w:r w:rsidRPr="0096470A">
              <w:rPr>
                <w:b/>
                <w:bCs/>
              </w:rPr>
              <w:t>о</w:t>
            </w:r>
            <w:r w:rsidRPr="0096470A">
              <w:rPr>
                <w:b/>
                <w:bCs/>
              </w:rPr>
              <w:t>вании природными р</w:t>
            </w:r>
            <w:r w:rsidRPr="0096470A">
              <w:rPr>
                <w:b/>
                <w:bCs/>
              </w:rPr>
              <w:t>е</w:t>
            </w:r>
            <w:r w:rsidRPr="0096470A">
              <w:rPr>
                <w:b/>
                <w:bCs/>
              </w:rPr>
              <w:t>сурсами</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80 582 400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82 352 400</w:t>
            </w:r>
          </w:p>
        </w:tc>
      </w:tr>
      <w:tr w:rsidR="0096470A" w:rsidRPr="0096470A" w:rsidTr="004200DD">
        <w:trPr>
          <w:trHeight w:val="70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000 1 12 01000 01 0000 120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Плата за негативное во</w:t>
            </w:r>
            <w:r w:rsidRPr="0096470A">
              <w:t>з</w:t>
            </w:r>
            <w:r w:rsidRPr="0096470A">
              <w:t>действие на окружа</w:t>
            </w:r>
            <w:r w:rsidRPr="0096470A">
              <w:t>ю</w:t>
            </w:r>
            <w:r w:rsidRPr="0096470A">
              <w:t>щую среду</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pPr>
            <w:r w:rsidRPr="0096470A">
              <w:t>58 350 000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pPr>
            <w:r w:rsidRPr="0096470A">
              <w:t>60 120 000</w:t>
            </w:r>
          </w:p>
        </w:tc>
      </w:tr>
      <w:tr w:rsidR="0096470A" w:rsidRPr="0096470A" w:rsidTr="004200DD">
        <w:trPr>
          <w:trHeight w:val="34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000 1 12 02000 00 0000 120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Платежи при пользов</w:t>
            </w:r>
            <w:r w:rsidRPr="0096470A">
              <w:t>а</w:t>
            </w:r>
            <w:r w:rsidRPr="0096470A">
              <w:t>нии недрами</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pPr>
            <w:r w:rsidRPr="0096470A">
              <w:t>3 600 000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3 600 000</w:t>
            </w:r>
          </w:p>
        </w:tc>
      </w:tr>
      <w:tr w:rsidR="0096470A" w:rsidRPr="0096470A" w:rsidTr="004200DD">
        <w:trPr>
          <w:trHeight w:val="36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000 1 12 04000 00 0000 120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Плата за использование лесов</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pPr>
            <w:r w:rsidRPr="0096470A">
              <w:t>18 632 400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pPr>
            <w:r w:rsidRPr="0096470A">
              <w:t>18 632 400</w:t>
            </w:r>
          </w:p>
        </w:tc>
      </w:tr>
      <w:tr w:rsidR="0096470A" w:rsidRPr="0096470A" w:rsidTr="004200DD">
        <w:trPr>
          <w:trHeight w:val="70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000 1 13 00000 00 0000 000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Доходы от оказания платных услуг (работ) и компенсации затрат государства</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48 052 880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48 553 880</w:t>
            </w:r>
          </w:p>
        </w:tc>
      </w:tr>
      <w:tr w:rsidR="0096470A" w:rsidRPr="0096470A" w:rsidTr="004200DD">
        <w:trPr>
          <w:trHeight w:val="73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000 1 14 00000 00 0000 000</w:t>
            </w:r>
          </w:p>
        </w:tc>
        <w:tc>
          <w:tcPr>
            <w:tcW w:w="1481" w:type="pct"/>
            <w:gridSpan w:val="2"/>
            <w:tcBorders>
              <w:top w:val="single" w:sz="4" w:space="0" w:color="auto"/>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Доходы от продажи м</w:t>
            </w:r>
            <w:r w:rsidRPr="0096470A">
              <w:rPr>
                <w:b/>
                <w:bCs/>
              </w:rPr>
              <w:t>а</w:t>
            </w:r>
            <w:r w:rsidRPr="0096470A">
              <w:rPr>
                <w:b/>
                <w:bCs/>
              </w:rPr>
              <w:t>териальных и немат</w:t>
            </w:r>
            <w:r w:rsidRPr="0096470A">
              <w:rPr>
                <w:b/>
                <w:bCs/>
              </w:rPr>
              <w:t>е</w:t>
            </w:r>
            <w:r w:rsidRPr="0096470A">
              <w:rPr>
                <w:b/>
                <w:bCs/>
              </w:rPr>
              <w:t>риальных активов</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7 157 000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7 157 000</w:t>
            </w:r>
          </w:p>
        </w:tc>
      </w:tr>
      <w:tr w:rsidR="0096470A" w:rsidRPr="0096470A" w:rsidTr="004200DD">
        <w:trPr>
          <w:trHeight w:val="39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000 1 16 00000 00 0000 000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Штрафы, санкции, возмещение ущерба</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581 600 800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581 598 800</w:t>
            </w:r>
          </w:p>
        </w:tc>
      </w:tr>
      <w:tr w:rsidR="0096470A" w:rsidRPr="0096470A" w:rsidTr="004200DD">
        <w:trPr>
          <w:trHeight w:val="42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000 1 17 00000 00 0000 000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Прочие неналоговые доходы</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5 000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5 000</w:t>
            </w:r>
          </w:p>
        </w:tc>
      </w:tr>
      <w:tr w:rsidR="0096470A" w:rsidRPr="0096470A" w:rsidTr="004200DD">
        <w:trPr>
          <w:trHeight w:val="72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000 1 17 05020 02 0000 180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Прочие неналоговые д</w:t>
            </w:r>
            <w:r w:rsidRPr="0096470A">
              <w:t>о</w:t>
            </w:r>
            <w:r w:rsidRPr="0096470A">
              <w:t>ходы бюджетов субъе</w:t>
            </w:r>
            <w:r w:rsidRPr="0096470A">
              <w:t>к</w:t>
            </w:r>
            <w:r w:rsidRPr="0096470A">
              <w:t>тов Российской Федер</w:t>
            </w:r>
            <w:r w:rsidRPr="0096470A">
              <w:t>а</w:t>
            </w:r>
            <w:r w:rsidRPr="0096470A">
              <w:t>ции</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pPr>
            <w:r w:rsidRPr="0096470A">
              <w:t>5 000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5 000</w:t>
            </w:r>
          </w:p>
        </w:tc>
      </w:tr>
      <w:tr w:rsidR="0096470A" w:rsidRPr="0096470A" w:rsidTr="004200DD">
        <w:trPr>
          <w:trHeight w:val="34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000 2 00 00000 00 0000 000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Безвозмездные посту</w:t>
            </w:r>
            <w:r w:rsidRPr="0096470A">
              <w:rPr>
                <w:b/>
                <w:bCs/>
              </w:rPr>
              <w:t>п</w:t>
            </w:r>
            <w:r w:rsidRPr="0096470A">
              <w:rPr>
                <w:b/>
                <w:bCs/>
              </w:rPr>
              <w:t>ления</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3 260 380 100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3 306 735 700</w:t>
            </w:r>
          </w:p>
        </w:tc>
      </w:tr>
      <w:tr w:rsidR="0096470A" w:rsidRPr="0096470A" w:rsidTr="004200DD">
        <w:trPr>
          <w:trHeight w:val="70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000 2 02 00000 00 0000 000</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Безвозмездные посту</w:t>
            </w:r>
            <w:r w:rsidRPr="0096470A">
              <w:rPr>
                <w:b/>
                <w:bCs/>
              </w:rPr>
              <w:t>п</w:t>
            </w:r>
            <w:r w:rsidRPr="0096470A">
              <w:rPr>
                <w:b/>
                <w:bCs/>
              </w:rPr>
              <w:t>ления от других бю</w:t>
            </w:r>
            <w:r w:rsidRPr="0096470A">
              <w:rPr>
                <w:b/>
                <w:bCs/>
              </w:rPr>
              <w:t>д</w:t>
            </w:r>
            <w:r w:rsidRPr="0096470A">
              <w:rPr>
                <w:b/>
                <w:bCs/>
              </w:rPr>
              <w:t>жетов бюджетной си</w:t>
            </w:r>
            <w:r w:rsidRPr="0096470A">
              <w:rPr>
                <w:b/>
                <w:bCs/>
              </w:rPr>
              <w:t>с</w:t>
            </w:r>
            <w:r w:rsidRPr="0096470A">
              <w:rPr>
                <w:b/>
                <w:bCs/>
              </w:rPr>
              <w:t>темы Российской Ф</w:t>
            </w:r>
            <w:r w:rsidRPr="0096470A">
              <w:rPr>
                <w:b/>
                <w:bCs/>
              </w:rPr>
              <w:t>е</w:t>
            </w:r>
            <w:r w:rsidRPr="0096470A">
              <w:rPr>
                <w:b/>
                <w:bCs/>
              </w:rPr>
              <w:t>дерации</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3 260 380 100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3 306 735 700</w:t>
            </w:r>
          </w:p>
        </w:tc>
      </w:tr>
      <w:tr w:rsidR="0096470A" w:rsidRPr="0096470A" w:rsidTr="004200DD">
        <w:trPr>
          <w:trHeight w:val="70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000 2 02 10000 00 0000 151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Дотации бюджетам бюджетной системы Российской Федерации</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272 915 000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309 612 500</w:t>
            </w:r>
          </w:p>
        </w:tc>
      </w:tr>
      <w:tr w:rsidR="0096470A" w:rsidRPr="0096470A" w:rsidTr="004200DD">
        <w:trPr>
          <w:trHeight w:val="99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000 2 02 15001 02 0000 151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Дотации бюджетам субъектов Российской Федерации на выравн</w:t>
            </w:r>
            <w:r w:rsidRPr="0096470A">
              <w:rPr>
                <w:i/>
                <w:iCs/>
              </w:rPr>
              <w:t>и</w:t>
            </w:r>
            <w:r w:rsidRPr="0096470A">
              <w:rPr>
                <w:i/>
                <w:iCs/>
              </w:rPr>
              <w:t>вание бюджетной обе</w:t>
            </w:r>
            <w:r w:rsidRPr="0096470A">
              <w:rPr>
                <w:i/>
                <w:iCs/>
              </w:rPr>
              <w:t>с</w:t>
            </w:r>
            <w:r w:rsidRPr="0096470A">
              <w:rPr>
                <w:i/>
                <w:iCs/>
              </w:rPr>
              <w:t>печенности</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272 915 000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309 612 500</w:t>
            </w:r>
          </w:p>
        </w:tc>
      </w:tr>
      <w:tr w:rsidR="0096470A" w:rsidRPr="0096470A" w:rsidTr="004200DD">
        <w:trPr>
          <w:trHeight w:val="69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000 2 02 20000 00 0000 151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Субсидии бюджетам бюджетной системы Российской Федерации (межбюджетные субс</w:t>
            </w:r>
            <w:r w:rsidRPr="0096470A">
              <w:rPr>
                <w:b/>
                <w:bCs/>
              </w:rPr>
              <w:t>и</w:t>
            </w:r>
            <w:r w:rsidRPr="0096470A">
              <w:rPr>
                <w:b/>
                <w:bCs/>
              </w:rPr>
              <w:t>дии)</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484 797 800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484 793 100</w:t>
            </w:r>
          </w:p>
        </w:tc>
      </w:tr>
      <w:tr w:rsidR="0096470A" w:rsidRPr="0096470A" w:rsidTr="004200DD">
        <w:trPr>
          <w:trHeight w:val="97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000 2 02 20051 02 0000 151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реализ</w:t>
            </w:r>
            <w:r w:rsidRPr="0096470A">
              <w:rPr>
                <w:i/>
                <w:iCs/>
              </w:rPr>
              <w:t>а</w:t>
            </w:r>
            <w:r w:rsidRPr="0096470A">
              <w:rPr>
                <w:i/>
                <w:iCs/>
              </w:rPr>
              <w:t>цию федеральных цел</w:t>
            </w:r>
            <w:r w:rsidRPr="0096470A">
              <w:rPr>
                <w:i/>
                <w:iCs/>
              </w:rPr>
              <w:t>е</w:t>
            </w:r>
            <w:r w:rsidRPr="0096470A">
              <w:rPr>
                <w:i/>
                <w:iCs/>
              </w:rPr>
              <w:t>вых программ</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146 255 600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161 676 400</w:t>
            </w:r>
          </w:p>
        </w:tc>
      </w:tr>
      <w:tr w:rsidR="0096470A" w:rsidRPr="0096470A" w:rsidTr="004200DD">
        <w:trPr>
          <w:trHeight w:val="102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000 2 02 25028 02 0000 151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поддер</w:t>
            </w:r>
            <w:r w:rsidRPr="0096470A">
              <w:rPr>
                <w:i/>
                <w:iCs/>
              </w:rPr>
              <w:t>ж</w:t>
            </w:r>
            <w:r w:rsidRPr="0096470A">
              <w:rPr>
                <w:i/>
                <w:iCs/>
              </w:rPr>
              <w:t>ку региональных прое</w:t>
            </w:r>
            <w:r w:rsidRPr="0096470A">
              <w:rPr>
                <w:i/>
                <w:iCs/>
              </w:rPr>
              <w:t>к</w:t>
            </w:r>
            <w:r w:rsidRPr="0096470A">
              <w:rPr>
                <w:i/>
                <w:iCs/>
              </w:rPr>
              <w:t>тов в сфере информац</w:t>
            </w:r>
            <w:r w:rsidRPr="0096470A">
              <w:rPr>
                <w:i/>
                <w:iCs/>
              </w:rPr>
              <w:t>и</w:t>
            </w:r>
            <w:r w:rsidRPr="0096470A">
              <w:rPr>
                <w:i/>
                <w:iCs/>
              </w:rPr>
              <w:t>онных технологий</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9 648 800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 </w:t>
            </w:r>
          </w:p>
        </w:tc>
      </w:tr>
      <w:tr w:rsidR="0096470A" w:rsidRPr="0096470A" w:rsidTr="004200DD">
        <w:trPr>
          <w:trHeight w:val="166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000 2 02 25082 02 0000 151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предо</w:t>
            </w:r>
            <w:r w:rsidRPr="0096470A">
              <w:rPr>
                <w:i/>
                <w:iCs/>
              </w:rPr>
              <w:t>с</w:t>
            </w:r>
            <w:r w:rsidRPr="0096470A">
              <w:rPr>
                <w:i/>
                <w:iCs/>
              </w:rPr>
              <w:t>тавление жилых пом</w:t>
            </w:r>
            <w:r w:rsidRPr="0096470A">
              <w:rPr>
                <w:i/>
                <w:iCs/>
              </w:rPr>
              <w:t>е</w:t>
            </w:r>
            <w:r w:rsidRPr="0096470A">
              <w:rPr>
                <w:i/>
                <w:iCs/>
              </w:rPr>
              <w:t>щений детям-сиротам и детям, оставшимся без попечения родителей, лицам из их числа по д</w:t>
            </w:r>
            <w:r w:rsidRPr="0096470A">
              <w:rPr>
                <w:i/>
                <w:iCs/>
              </w:rPr>
              <w:t>о</w:t>
            </w:r>
            <w:r w:rsidRPr="0096470A">
              <w:rPr>
                <w:i/>
                <w:iCs/>
              </w:rPr>
              <w:t>говорам найма специал</w:t>
            </w:r>
            <w:r w:rsidRPr="0096470A">
              <w:rPr>
                <w:i/>
                <w:iCs/>
              </w:rPr>
              <w:t>и</w:t>
            </w:r>
            <w:r w:rsidRPr="0096470A">
              <w:rPr>
                <w:i/>
                <w:iCs/>
              </w:rPr>
              <w:t>зированных жилых п</w:t>
            </w:r>
            <w:r w:rsidRPr="0096470A">
              <w:rPr>
                <w:i/>
                <w:iCs/>
              </w:rPr>
              <w:t>о</w:t>
            </w:r>
            <w:r w:rsidRPr="0096470A">
              <w:rPr>
                <w:i/>
                <w:iCs/>
              </w:rPr>
              <w:t>мещений</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35 281 500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35 281 500</w:t>
            </w:r>
          </w:p>
        </w:tc>
      </w:tr>
      <w:tr w:rsidR="0096470A" w:rsidRPr="0096470A" w:rsidTr="004200DD">
        <w:trPr>
          <w:trHeight w:val="132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000 2 02 25382 02 0000 151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реализ</w:t>
            </w:r>
            <w:r w:rsidRPr="0096470A">
              <w:rPr>
                <w:i/>
                <w:iCs/>
              </w:rPr>
              <w:t>а</w:t>
            </w:r>
            <w:r w:rsidRPr="0096470A">
              <w:rPr>
                <w:i/>
                <w:iCs/>
              </w:rPr>
              <w:t>цию отдельных мер</w:t>
            </w:r>
            <w:r w:rsidRPr="0096470A">
              <w:rPr>
                <w:i/>
                <w:iCs/>
              </w:rPr>
              <w:t>о</w:t>
            </w:r>
            <w:r w:rsidRPr="0096470A">
              <w:rPr>
                <w:i/>
                <w:iCs/>
              </w:rPr>
              <w:t>приятий государстве</w:t>
            </w:r>
            <w:r w:rsidRPr="0096470A">
              <w:rPr>
                <w:i/>
                <w:iCs/>
              </w:rPr>
              <w:t>н</w:t>
            </w:r>
            <w:r w:rsidRPr="0096470A">
              <w:rPr>
                <w:i/>
                <w:iCs/>
              </w:rPr>
              <w:t>ной программы Росси</w:t>
            </w:r>
            <w:r w:rsidRPr="0096470A">
              <w:rPr>
                <w:i/>
                <w:iCs/>
              </w:rPr>
              <w:t>й</w:t>
            </w:r>
            <w:r w:rsidRPr="0096470A">
              <w:rPr>
                <w:i/>
                <w:iCs/>
              </w:rPr>
              <w:t>ской Федерации "Разв</w:t>
            </w:r>
            <w:r w:rsidRPr="0096470A">
              <w:rPr>
                <w:i/>
                <w:iCs/>
              </w:rPr>
              <w:t>и</w:t>
            </w:r>
            <w:r w:rsidRPr="0096470A">
              <w:rPr>
                <w:i/>
                <w:iCs/>
              </w:rPr>
              <w:t>тие здравоохранения"</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17 885 000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17 496 200</w:t>
            </w:r>
          </w:p>
        </w:tc>
      </w:tr>
      <w:tr w:rsidR="0096470A" w:rsidRPr="0096470A" w:rsidTr="004200DD">
        <w:trPr>
          <w:trHeight w:val="202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000 2 02 25511 02 0000 151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провед</w:t>
            </w:r>
            <w:r w:rsidRPr="0096470A">
              <w:rPr>
                <w:i/>
                <w:iCs/>
              </w:rPr>
              <w:t>е</w:t>
            </w:r>
            <w:r w:rsidRPr="0096470A">
              <w:rPr>
                <w:i/>
                <w:iCs/>
              </w:rPr>
              <w:t>ние комплексных кад</w:t>
            </w:r>
            <w:r w:rsidRPr="0096470A">
              <w:rPr>
                <w:i/>
                <w:iCs/>
              </w:rPr>
              <w:t>а</w:t>
            </w:r>
            <w:r w:rsidRPr="0096470A">
              <w:rPr>
                <w:i/>
                <w:iCs/>
              </w:rPr>
              <w:t>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 годы)"</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1 490 400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2 946 000</w:t>
            </w:r>
          </w:p>
        </w:tc>
      </w:tr>
      <w:tr w:rsidR="0096470A" w:rsidRPr="0096470A" w:rsidTr="004200DD">
        <w:trPr>
          <w:trHeight w:val="135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000 2 02 25541 02 0000 151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w:t>
            </w:r>
            <w:r w:rsidRPr="0096470A">
              <w:rPr>
                <w:i/>
                <w:iCs/>
              </w:rPr>
              <w:t>д</w:t>
            </w:r>
            <w:r w:rsidRPr="0096470A">
              <w:rPr>
                <w:i/>
                <w:iCs/>
              </w:rPr>
              <w:t>ства</w:t>
            </w:r>
            <w:r w:rsidRPr="0096470A">
              <w:rPr>
                <w:rFonts w:ascii="Arial" w:hAnsi="Arial" w:cs="Arial"/>
                <w:sz w:val="28"/>
                <w:szCs w:val="28"/>
              </w:rPr>
              <w:t xml:space="preserve"> </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60 353 700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58 735 200</w:t>
            </w:r>
          </w:p>
        </w:tc>
      </w:tr>
      <w:tr w:rsidR="0096470A" w:rsidRPr="0096470A" w:rsidTr="004200DD">
        <w:trPr>
          <w:trHeight w:val="105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000 2 02 25542 02 0000 151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повыш</w:t>
            </w:r>
            <w:r w:rsidRPr="0096470A">
              <w:rPr>
                <w:i/>
                <w:iCs/>
              </w:rPr>
              <w:t>е</w:t>
            </w:r>
            <w:r w:rsidRPr="0096470A">
              <w:rPr>
                <w:i/>
                <w:iCs/>
              </w:rPr>
              <w:t>ние продуктивности крупного рогатого ск</w:t>
            </w:r>
            <w:r w:rsidRPr="0096470A">
              <w:rPr>
                <w:i/>
                <w:iCs/>
              </w:rPr>
              <w:t>о</w:t>
            </w:r>
            <w:r w:rsidRPr="0096470A">
              <w:rPr>
                <w:i/>
                <w:iCs/>
              </w:rPr>
              <w:t>та молочного направл</w:t>
            </w:r>
            <w:r w:rsidRPr="0096470A">
              <w:rPr>
                <w:i/>
                <w:iCs/>
              </w:rPr>
              <w:t>е</w:t>
            </w:r>
            <w:r w:rsidRPr="0096470A">
              <w:rPr>
                <w:i/>
                <w:iCs/>
              </w:rPr>
              <w:t>ния</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112 291 900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109 548 700</w:t>
            </w:r>
          </w:p>
        </w:tc>
      </w:tr>
      <w:tr w:rsidR="0096470A" w:rsidRPr="0096470A" w:rsidTr="004200DD">
        <w:trPr>
          <w:trHeight w:val="135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000 2 02 25543 02 0000 151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Субсидии бюджетам субъектов Российской Федерации на оказание содействия достиж</w:t>
            </w:r>
            <w:r w:rsidRPr="0096470A">
              <w:rPr>
                <w:i/>
                <w:iCs/>
              </w:rPr>
              <w:t>е</w:t>
            </w:r>
            <w:r w:rsidRPr="0096470A">
              <w:rPr>
                <w:i/>
                <w:iCs/>
              </w:rPr>
              <w:t>нию целевых показат</w:t>
            </w:r>
            <w:r w:rsidRPr="0096470A">
              <w:rPr>
                <w:i/>
                <w:iCs/>
              </w:rPr>
              <w:t>е</w:t>
            </w:r>
            <w:r w:rsidRPr="0096470A">
              <w:rPr>
                <w:i/>
                <w:iCs/>
              </w:rPr>
              <w:t>лей реализации реги</w:t>
            </w:r>
            <w:r w:rsidRPr="0096470A">
              <w:rPr>
                <w:i/>
                <w:iCs/>
              </w:rPr>
              <w:t>о</w:t>
            </w:r>
            <w:r w:rsidRPr="0096470A">
              <w:rPr>
                <w:i/>
                <w:iCs/>
              </w:rPr>
              <w:t>нальных программ ра</w:t>
            </w:r>
            <w:r w:rsidRPr="0096470A">
              <w:rPr>
                <w:i/>
                <w:iCs/>
              </w:rPr>
              <w:t>з</w:t>
            </w:r>
            <w:r w:rsidRPr="0096470A">
              <w:rPr>
                <w:i/>
                <w:iCs/>
              </w:rPr>
              <w:t>вития агропромышле</w:t>
            </w:r>
            <w:r w:rsidRPr="0096470A">
              <w:rPr>
                <w:i/>
                <w:iCs/>
              </w:rPr>
              <w:t>н</w:t>
            </w:r>
            <w:r w:rsidRPr="0096470A">
              <w:rPr>
                <w:i/>
                <w:iCs/>
              </w:rPr>
              <w:t>ного комплекса</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101 590 900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99 109 100</w:t>
            </w:r>
          </w:p>
        </w:tc>
      </w:tr>
      <w:tr w:rsidR="0096470A" w:rsidRPr="0096470A" w:rsidTr="004200DD">
        <w:trPr>
          <w:trHeight w:val="70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000 2 02 30000 00 0000 151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Субвенции бюджетам бюджетной системы Российской Федерации</w:t>
            </w:r>
          </w:p>
        </w:tc>
        <w:tc>
          <w:tcPr>
            <w:tcW w:w="963" w:type="pct"/>
            <w:gridSpan w:val="2"/>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2 423 023 600</w:t>
            </w:r>
          </w:p>
        </w:tc>
        <w:tc>
          <w:tcPr>
            <w:tcW w:w="944" w:type="pct"/>
            <w:tcBorders>
              <w:top w:val="nil"/>
              <w:left w:val="nil"/>
              <w:bottom w:val="single" w:sz="4" w:space="0" w:color="auto"/>
              <w:right w:val="single" w:sz="4" w:space="0" w:color="auto"/>
            </w:tcBorders>
            <w:shd w:val="clear" w:color="000000" w:fill="FFFFFF"/>
            <w:vAlign w:val="bottom"/>
            <w:hideMark/>
          </w:tcPr>
          <w:p w:rsidR="0096470A" w:rsidRPr="0096470A" w:rsidRDefault="0096470A" w:rsidP="0096470A">
            <w:pPr>
              <w:jc w:val="right"/>
              <w:rPr>
                <w:b/>
                <w:bCs/>
              </w:rPr>
            </w:pPr>
            <w:r w:rsidRPr="0096470A">
              <w:rPr>
                <w:b/>
                <w:bCs/>
              </w:rPr>
              <w:t>2 434 175 000</w:t>
            </w:r>
          </w:p>
        </w:tc>
      </w:tr>
      <w:tr w:rsidR="0096470A" w:rsidRPr="0096470A" w:rsidTr="004200DD">
        <w:trPr>
          <w:trHeight w:val="135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000 2 02 35118 02 0000 151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Российской Федерации на осущест</w:t>
            </w:r>
            <w:r w:rsidRPr="0096470A">
              <w:rPr>
                <w:i/>
                <w:iCs/>
              </w:rPr>
              <w:t>в</w:t>
            </w:r>
            <w:r w:rsidRPr="0096470A">
              <w:rPr>
                <w:i/>
                <w:iCs/>
              </w:rPr>
              <w:t>ление первичного вои</w:t>
            </w:r>
            <w:r w:rsidRPr="0096470A">
              <w:rPr>
                <w:i/>
                <w:iCs/>
              </w:rPr>
              <w:t>н</w:t>
            </w:r>
            <w:r w:rsidRPr="0096470A">
              <w:rPr>
                <w:i/>
                <w:iCs/>
              </w:rPr>
              <w:t>ского учета на терр</w:t>
            </w:r>
            <w:r w:rsidRPr="0096470A">
              <w:rPr>
                <w:i/>
                <w:iCs/>
              </w:rPr>
              <w:t>и</w:t>
            </w:r>
            <w:r w:rsidRPr="0096470A">
              <w:rPr>
                <w:i/>
                <w:iCs/>
              </w:rPr>
              <w:t>ториях, где отсутств</w:t>
            </w:r>
            <w:r w:rsidRPr="0096470A">
              <w:rPr>
                <w:i/>
                <w:iCs/>
              </w:rPr>
              <w:t>у</w:t>
            </w:r>
            <w:r w:rsidRPr="0096470A">
              <w:rPr>
                <w:i/>
                <w:iCs/>
              </w:rPr>
              <w:t>ют военные комисс</w:t>
            </w:r>
            <w:r w:rsidRPr="0096470A">
              <w:rPr>
                <w:i/>
                <w:iCs/>
              </w:rPr>
              <w:t>а</w:t>
            </w:r>
            <w:r w:rsidRPr="0096470A">
              <w:rPr>
                <w:i/>
                <w:iCs/>
              </w:rPr>
              <w:t>риаты</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11 880 700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11 880 700</w:t>
            </w:r>
          </w:p>
        </w:tc>
      </w:tr>
      <w:tr w:rsidR="0096470A" w:rsidRPr="0096470A" w:rsidTr="004200DD">
        <w:trPr>
          <w:trHeight w:val="102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000 2 02 35128 02 0000 151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Российской Федерации на осущест</w:t>
            </w:r>
            <w:r w:rsidRPr="0096470A">
              <w:rPr>
                <w:i/>
                <w:iCs/>
              </w:rPr>
              <w:t>в</w:t>
            </w:r>
            <w:r w:rsidRPr="0096470A">
              <w:rPr>
                <w:i/>
                <w:iCs/>
              </w:rPr>
              <w:t>ление отдельных полн</w:t>
            </w:r>
            <w:r w:rsidRPr="0096470A">
              <w:rPr>
                <w:i/>
                <w:iCs/>
              </w:rPr>
              <w:t>о</w:t>
            </w:r>
            <w:r w:rsidRPr="0096470A">
              <w:rPr>
                <w:i/>
                <w:iCs/>
              </w:rPr>
              <w:t>мочий в области водных отношений</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7 737 400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7 737 400</w:t>
            </w:r>
          </w:p>
        </w:tc>
      </w:tr>
      <w:tr w:rsidR="0096470A" w:rsidRPr="0096470A" w:rsidTr="004200DD">
        <w:trPr>
          <w:trHeight w:val="100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000 2 02 35129 02 0000 151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Российской Федерации на осущест</w:t>
            </w:r>
            <w:r w:rsidRPr="0096470A">
              <w:rPr>
                <w:i/>
                <w:iCs/>
              </w:rPr>
              <w:t>в</w:t>
            </w:r>
            <w:r w:rsidRPr="0096470A">
              <w:rPr>
                <w:i/>
                <w:iCs/>
              </w:rPr>
              <w:t>ление отдельных полн</w:t>
            </w:r>
            <w:r w:rsidRPr="0096470A">
              <w:rPr>
                <w:i/>
                <w:iCs/>
              </w:rPr>
              <w:t>о</w:t>
            </w:r>
            <w:r w:rsidRPr="0096470A">
              <w:rPr>
                <w:i/>
                <w:iCs/>
              </w:rPr>
              <w:t>мочий в области лесных отношений</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178 588 900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181 801 800</w:t>
            </w:r>
          </w:p>
        </w:tc>
      </w:tr>
      <w:tr w:rsidR="0096470A" w:rsidRPr="0096470A" w:rsidTr="004200DD">
        <w:trPr>
          <w:trHeight w:val="229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000 2 02 35135 02 0000 151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Российской Федерации на осущест</w:t>
            </w:r>
            <w:r w:rsidRPr="0096470A">
              <w:rPr>
                <w:i/>
                <w:iCs/>
              </w:rPr>
              <w:t>в</w:t>
            </w:r>
            <w:r w:rsidRPr="0096470A">
              <w:rPr>
                <w:i/>
                <w:iCs/>
              </w:rPr>
              <w:t>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w:t>
            </w:r>
            <w:r w:rsidRPr="0096470A">
              <w:rPr>
                <w:i/>
                <w:iCs/>
              </w:rPr>
              <w:t>с</w:t>
            </w:r>
            <w:r w:rsidRPr="0096470A">
              <w:rPr>
                <w:i/>
                <w:iCs/>
              </w:rPr>
              <w:t>сийской Федерации"</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38 715 500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38 715 500</w:t>
            </w:r>
          </w:p>
        </w:tc>
      </w:tr>
      <w:tr w:rsidR="0096470A" w:rsidRPr="0096470A" w:rsidTr="004200DD">
        <w:trPr>
          <w:trHeight w:val="168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000 2 02 35137 02 0000 151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Российской Федерации на осущест</w:t>
            </w:r>
            <w:r w:rsidRPr="0096470A">
              <w:rPr>
                <w:i/>
                <w:iCs/>
              </w:rPr>
              <w:t>в</w:t>
            </w:r>
            <w:r w:rsidRPr="0096470A">
              <w:rPr>
                <w:i/>
                <w:iCs/>
              </w:rPr>
              <w:t>ление переданных полн</w:t>
            </w:r>
            <w:r w:rsidRPr="0096470A">
              <w:rPr>
                <w:i/>
                <w:iCs/>
              </w:rPr>
              <w:t>о</w:t>
            </w:r>
            <w:r w:rsidRPr="0096470A">
              <w:rPr>
                <w:i/>
                <w:iCs/>
              </w:rPr>
              <w:t>мочий Российской Фед</w:t>
            </w:r>
            <w:r w:rsidRPr="0096470A">
              <w:rPr>
                <w:i/>
                <w:iCs/>
              </w:rPr>
              <w:t>е</w:t>
            </w:r>
            <w:r w:rsidRPr="0096470A">
              <w:rPr>
                <w:i/>
                <w:iCs/>
              </w:rPr>
              <w:t>рации по предоставл</w:t>
            </w:r>
            <w:r w:rsidRPr="0096470A">
              <w:rPr>
                <w:i/>
                <w:iCs/>
              </w:rPr>
              <w:t>е</w:t>
            </w:r>
            <w:r w:rsidRPr="0096470A">
              <w:rPr>
                <w:i/>
                <w:iCs/>
              </w:rPr>
              <w:t>нию отдельных мер с</w:t>
            </w:r>
            <w:r w:rsidRPr="0096470A">
              <w:rPr>
                <w:i/>
                <w:iCs/>
              </w:rPr>
              <w:t>о</w:t>
            </w:r>
            <w:r w:rsidRPr="0096470A">
              <w:rPr>
                <w:i/>
                <w:iCs/>
              </w:rPr>
              <w:t>циальной поддержки граждан, подвергшихся воздействию радиации</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32 173 500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32 173 500</w:t>
            </w:r>
          </w:p>
        </w:tc>
      </w:tr>
      <w:tr w:rsidR="0096470A" w:rsidRPr="0096470A" w:rsidTr="004200DD">
        <w:trPr>
          <w:trHeight w:val="198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000 2 02 35220 02 0000 151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Российской Федерации на осущест</w:t>
            </w:r>
            <w:r w:rsidRPr="0096470A">
              <w:rPr>
                <w:i/>
                <w:iCs/>
              </w:rPr>
              <w:t>в</w:t>
            </w:r>
            <w:r w:rsidRPr="0096470A">
              <w:rPr>
                <w:i/>
                <w:iCs/>
              </w:rPr>
              <w:t>ление переданного по</w:t>
            </w:r>
            <w:r w:rsidRPr="0096470A">
              <w:rPr>
                <w:i/>
                <w:iCs/>
              </w:rPr>
              <w:t>л</w:t>
            </w:r>
            <w:r w:rsidRPr="0096470A">
              <w:rPr>
                <w:i/>
                <w:iCs/>
              </w:rPr>
              <w:t>номочия Российской Ф</w:t>
            </w:r>
            <w:r w:rsidRPr="0096470A">
              <w:rPr>
                <w:i/>
                <w:iCs/>
              </w:rPr>
              <w:t>е</w:t>
            </w:r>
            <w:r w:rsidRPr="0096470A">
              <w:rPr>
                <w:i/>
                <w:iCs/>
              </w:rPr>
              <w:t>дерации по осуществл</w:t>
            </w:r>
            <w:r w:rsidRPr="0096470A">
              <w:rPr>
                <w:i/>
                <w:iCs/>
              </w:rPr>
              <w:t>е</w:t>
            </w:r>
            <w:r w:rsidRPr="0096470A">
              <w:rPr>
                <w:i/>
                <w:iCs/>
              </w:rPr>
              <w:t>нию ежегодной дене</w:t>
            </w:r>
            <w:r w:rsidRPr="0096470A">
              <w:rPr>
                <w:i/>
                <w:iCs/>
              </w:rPr>
              <w:t>ж</w:t>
            </w:r>
            <w:r w:rsidRPr="0096470A">
              <w:rPr>
                <w:i/>
                <w:iCs/>
              </w:rPr>
              <w:t>ной выплаты лицам, н</w:t>
            </w:r>
            <w:r w:rsidRPr="0096470A">
              <w:rPr>
                <w:i/>
                <w:iCs/>
              </w:rPr>
              <w:t>а</w:t>
            </w:r>
            <w:r w:rsidRPr="0096470A">
              <w:rPr>
                <w:i/>
                <w:iCs/>
              </w:rPr>
              <w:t>гражденным нагрудным знаком "Почетный д</w:t>
            </w:r>
            <w:r w:rsidRPr="0096470A">
              <w:rPr>
                <w:i/>
                <w:iCs/>
              </w:rPr>
              <w:t>о</w:t>
            </w:r>
            <w:r w:rsidRPr="0096470A">
              <w:rPr>
                <w:i/>
                <w:iCs/>
              </w:rPr>
              <w:t>нор России"</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108 794 000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108 794 000</w:t>
            </w:r>
          </w:p>
        </w:tc>
      </w:tr>
      <w:tr w:rsidR="0096470A" w:rsidRPr="0096470A" w:rsidTr="004200DD">
        <w:trPr>
          <w:trHeight w:val="172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000 2 02 35240 02 0000 151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Российской Федерации на выплату государственного един</w:t>
            </w:r>
            <w:r w:rsidRPr="0096470A">
              <w:rPr>
                <w:i/>
                <w:iCs/>
              </w:rPr>
              <w:t>о</w:t>
            </w:r>
            <w:r w:rsidRPr="0096470A">
              <w:rPr>
                <w:i/>
                <w:iCs/>
              </w:rPr>
              <w:t>временного пособия и ежемесячной денежной компенсации гражданам при возникновении п</w:t>
            </w:r>
            <w:r w:rsidRPr="0096470A">
              <w:rPr>
                <w:i/>
                <w:iCs/>
              </w:rPr>
              <w:t>о</w:t>
            </w:r>
            <w:r w:rsidRPr="0096470A">
              <w:rPr>
                <w:i/>
                <w:iCs/>
              </w:rPr>
              <w:t>ствакцинальных осло</w:t>
            </w:r>
            <w:r w:rsidRPr="0096470A">
              <w:rPr>
                <w:i/>
                <w:iCs/>
              </w:rPr>
              <w:t>ж</w:t>
            </w:r>
            <w:r w:rsidRPr="0096470A">
              <w:rPr>
                <w:i/>
                <w:iCs/>
              </w:rPr>
              <w:t>нений</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30 200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30 200</w:t>
            </w:r>
          </w:p>
        </w:tc>
      </w:tr>
      <w:tr w:rsidR="0096470A" w:rsidRPr="0096470A" w:rsidTr="004200DD">
        <w:trPr>
          <w:trHeight w:val="105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000 2 02 35250 02 0000 151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Российской Федерации на оплату жилищно-коммунальных услуг отдельным кат</w:t>
            </w:r>
            <w:r w:rsidRPr="0096470A">
              <w:rPr>
                <w:i/>
                <w:iCs/>
              </w:rPr>
              <w:t>е</w:t>
            </w:r>
            <w:r w:rsidRPr="0096470A">
              <w:rPr>
                <w:i/>
                <w:iCs/>
              </w:rPr>
              <w:t>гориям граждан</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1 082 126 300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1 088 315 400</w:t>
            </w:r>
          </w:p>
        </w:tc>
      </w:tr>
      <w:tr w:rsidR="0096470A" w:rsidRPr="0096470A" w:rsidTr="004200DD">
        <w:trPr>
          <w:trHeight w:val="132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000 2 02 35260 02 0000 151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Российской Федерации на выплату единовременного пос</w:t>
            </w:r>
            <w:r w:rsidRPr="0096470A">
              <w:rPr>
                <w:i/>
                <w:iCs/>
              </w:rPr>
              <w:t>о</w:t>
            </w:r>
            <w:r w:rsidRPr="0096470A">
              <w:rPr>
                <w:i/>
                <w:iCs/>
              </w:rPr>
              <w:t>бия при всех формах устройства детей, л</w:t>
            </w:r>
            <w:r w:rsidRPr="0096470A">
              <w:rPr>
                <w:i/>
                <w:iCs/>
              </w:rPr>
              <w:t>и</w:t>
            </w:r>
            <w:r w:rsidRPr="0096470A">
              <w:rPr>
                <w:i/>
                <w:iCs/>
              </w:rPr>
              <w:t>шенных родительского попечения, в семью</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7 590 500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7 590 500</w:t>
            </w:r>
          </w:p>
        </w:tc>
      </w:tr>
      <w:tr w:rsidR="0096470A" w:rsidRPr="0096470A" w:rsidTr="004200DD">
        <w:trPr>
          <w:trHeight w:val="202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000 2 02 35270 02 0000 151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Российской Федерации на выплату единовременного пос</w:t>
            </w:r>
            <w:r w:rsidRPr="0096470A">
              <w:rPr>
                <w:i/>
                <w:iCs/>
              </w:rPr>
              <w:t>о</w:t>
            </w:r>
            <w:r w:rsidRPr="0096470A">
              <w:rPr>
                <w:i/>
                <w:iCs/>
              </w:rPr>
              <w:t>бия беременной жене военнослужащего, пр</w:t>
            </w:r>
            <w:r w:rsidRPr="0096470A">
              <w:rPr>
                <w:i/>
                <w:iCs/>
              </w:rPr>
              <w:t>о</w:t>
            </w:r>
            <w:r w:rsidRPr="0096470A">
              <w:rPr>
                <w:i/>
                <w:iCs/>
              </w:rPr>
              <w:t>ходящего военную слу</w:t>
            </w:r>
            <w:r w:rsidRPr="0096470A">
              <w:rPr>
                <w:i/>
                <w:iCs/>
              </w:rPr>
              <w:t>ж</w:t>
            </w:r>
            <w:r w:rsidRPr="0096470A">
              <w:rPr>
                <w:i/>
                <w:iCs/>
              </w:rPr>
              <w:t>бу по призыву, а также ежемесячного пособия на ребенка военносл</w:t>
            </w:r>
            <w:r w:rsidRPr="0096470A">
              <w:rPr>
                <w:i/>
                <w:iCs/>
              </w:rPr>
              <w:t>у</w:t>
            </w:r>
            <w:r w:rsidRPr="0096470A">
              <w:rPr>
                <w:i/>
                <w:iCs/>
              </w:rPr>
              <w:t>жащего, проходящего военную службу по пр</w:t>
            </w:r>
            <w:r w:rsidRPr="0096470A">
              <w:rPr>
                <w:i/>
                <w:iCs/>
              </w:rPr>
              <w:t>и</w:t>
            </w:r>
            <w:r w:rsidRPr="0096470A">
              <w:rPr>
                <w:i/>
                <w:iCs/>
              </w:rPr>
              <w:t>зыву</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6 493 300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6 755 300</w:t>
            </w:r>
          </w:p>
        </w:tc>
      </w:tr>
      <w:tr w:rsidR="0096470A" w:rsidRPr="0096470A" w:rsidTr="004200DD">
        <w:trPr>
          <w:trHeight w:val="166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000 2 02 35280 02 0000 151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Российской Федерации на выплаты инвалидам компенсаций страховых премий по договорам обязательн</w:t>
            </w:r>
            <w:r w:rsidRPr="0096470A">
              <w:rPr>
                <w:i/>
                <w:iCs/>
              </w:rPr>
              <w:t>о</w:t>
            </w:r>
            <w:r w:rsidRPr="0096470A">
              <w:rPr>
                <w:i/>
                <w:iCs/>
              </w:rPr>
              <w:t>го страхования гра</w:t>
            </w:r>
            <w:r w:rsidRPr="0096470A">
              <w:rPr>
                <w:i/>
                <w:iCs/>
              </w:rPr>
              <w:t>ж</w:t>
            </w:r>
            <w:r w:rsidRPr="0096470A">
              <w:rPr>
                <w:i/>
                <w:iCs/>
              </w:rPr>
              <w:t>данской ответственн</w:t>
            </w:r>
            <w:r w:rsidRPr="0096470A">
              <w:rPr>
                <w:i/>
                <w:iCs/>
              </w:rPr>
              <w:t>о</w:t>
            </w:r>
            <w:r w:rsidRPr="0096470A">
              <w:rPr>
                <w:i/>
                <w:iCs/>
              </w:rPr>
              <w:t>сти владельцев тран</w:t>
            </w:r>
            <w:r w:rsidRPr="0096470A">
              <w:rPr>
                <w:i/>
                <w:iCs/>
              </w:rPr>
              <w:t>с</w:t>
            </w:r>
            <w:r w:rsidRPr="0096470A">
              <w:rPr>
                <w:i/>
                <w:iCs/>
              </w:rPr>
              <w:t>портных средств</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178 600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178 600</w:t>
            </w:r>
          </w:p>
        </w:tc>
      </w:tr>
      <w:tr w:rsidR="0096470A" w:rsidRPr="0096470A" w:rsidTr="004200DD">
        <w:trPr>
          <w:trHeight w:val="135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000 2 02 35290 02 0000 151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Российской Федерации на реализ</w:t>
            </w:r>
            <w:r w:rsidRPr="0096470A">
              <w:rPr>
                <w:i/>
                <w:iCs/>
              </w:rPr>
              <w:t>а</w:t>
            </w:r>
            <w:r w:rsidRPr="0096470A">
              <w:rPr>
                <w:i/>
                <w:iCs/>
              </w:rPr>
              <w:t>цию полномочий Росси</w:t>
            </w:r>
            <w:r w:rsidRPr="0096470A">
              <w:rPr>
                <w:i/>
                <w:iCs/>
              </w:rPr>
              <w:t>й</w:t>
            </w:r>
            <w:r w:rsidRPr="0096470A">
              <w:rPr>
                <w:i/>
                <w:iCs/>
              </w:rPr>
              <w:t>ской Федерации по ос</w:t>
            </w:r>
            <w:r w:rsidRPr="0096470A">
              <w:rPr>
                <w:i/>
                <w:iCs/>
              </w:rPr>
              <w:t>у</w:t>
            </w:r>
            <w:r w:rsidRPr="0096470A">
              <w:rPr>
                <w:i/>
                <w:iCs/>
              </w:rPr>
              <w:t>ществлению социальных выплат безработным гражданам</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464 907 300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467 437 200</w:t>
            </w:r>
          </w:p>
        </w:tc>
      </w:tr>
      <w:tr w:rsidR="0096470A" w:rsidRPr="0096470A" w:rsidTr="004200DD">
        <w:trPr>
          <w:trHeight w:val="261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000 2 02 35380 02 0000 151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Субвенции бюджетам субъектов Российской Федерации на выплату государственных пос</w:t>
            </w:r>
            <w:r w:rsidRPr="0096470A">
              <w:rPr>
                <w:i/>
                <w:iCs/>
              </w:rPr>
              <w:t>о</w:t>
            </w:r>
            <w:r w:rsidRPr="0096470A">
              <w:rPr>
                <w:i/>
                <w:iCs/>
              </w:rPr>
              <w:t>бий лицам, не подлеж</w:t>
            </w:r>
            <w:r w:rsidRPr="0096470A">
              <w:rPr>
                <w:i/>
                <w:iCs/>
              </w:rPr>
              <w:t>а</w:t>
            </w:r>
            <w:r w:rsidRPr="0096470A">
              <w:rPr>
                <w:i/>
                <w:iCs/>
              </w:rPr>
              <w:t>щим обязательному с</w:t>
            </w:r>
            <w:r w:rsidRPr="0096470A">
              <w:rPr>
                <w:i/>
                <w:iCs/>
              </w:rPr>
              <w:t>о</w:t>
            </w:r>
            <w:r w:rsidRPr="0096470A">
              <w:rPr>
                <w:i/>
                <w:iCs/>
              </w:rPr>
              <w:t>циальному страхованию на случай временной н</w:t>
            </w:r>
            <w:r w:rsidRPr="0096470A">
              <w:rPr>
                <w:i/>
                <w:iCs/>
              </w:rPr>
              <w:t>е</w:t>
            </w:r>
            <w:r w:rsidRPr="0096470A">
              <w:rPr>
                <w:i/>
                <w:iCs/>
              </w:rPr>
              <w:t>трудоспособности и в связи с материнством, и лицам, уволенным в связи с ликвидацией организ</w:t>
            </w:r>
            <w:r w:rsidRPr="0096470A">
              <w:rPr>
                <w:i/>
                <w:iCs/>
              </w:rPr>
              <w:t>а</w:t>
            </w:r>
            <w:r w:rsidRPr="0096470A">
              <w:rPr>
                <w:i/>
                <w:iCs/>
              </w:rPr>
              <w:t>ций (прекращением де</w:t>
            </w:r>
            <w:r w:rsidRPr="0096470A">
              <w:rPr>
                <w:i/>
                <w:iCs/>
              </w:rPr>
              <w:t>я</w:t>
            </w:r>
            <w:r w:rsidRPr="0096470A">
              <w:rPr>
                <w:i/>
                <w:iCs/>
              </w:rPr>
              <w:t>тельности, полномочий физическими лицами)</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376 941 500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375 910 300</w:t>
            </w:r>
          </w:p>
        </w:tc>
      </w:tr>
      <w:tr w:rsidR="0096470A" w:rsidRPr="0096470A" w:rsidTr="004200DD">
        <w:trPr>
          <w:trHeight w:val="73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000 2 02 35900 02 0000 151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Единая субвенция бю</w:t>
            </w:r>
            <w:r w:rsidRPr="0096470A">
              <w:rPr>
                <w:i/>
                <w:iCs/>
              </w:rPr>
              <w:t>д</w:t>
            </w:r>
            <w:r w:rsidRPr="0096470A">
              <w:rPr>
                <w:i/>
                <w:iCs/>
              </w:rPr>
              <w:t>жетам субъектов Ро</w:t>
            </w:r>
            <w:r w:rsidRPr="0096470A">
              <w:rPr>
                <w:i/>
                <w:iCs/>
              </w:rPr>
              <w:t>с</w:t>
            </w:r>
            <w:r w:rsidRPr="0096470A">
              <w:rPr>
                <w:i/>
                <w:iCs/>
              </w:rPr>
              <w:t>сийской Федерации и бюджету г. Байконура</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106 865 900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106 854 600</w:t>
            </w:r>
          </w:p>
        </w:tc>
      </w:tr>
      <w:tr w:rsidR="0096470A" w:rsidRPr="0096470A" w:rsidTr="004200DD">
        <w:trPr>
          <w:trHeight w:val="36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000 2 02 40000 00 0000 151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Иные межбюджетные трансферты</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79 643 700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78 155 100</w:t>
            </w:r>
          </w:p>
        </w:tc>
      </w:tr>
      <w:tr w:rsidR="0096470A" w:rsidRPr="0096470A" w:rsidTr="004200DD">
        <w:trPr>
          <w:trHeight w:val="165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000 2 02 45141 02 0000 151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Межбюджетные трансферты, перед</w:t>
            </w:r>
            <w:r w:rsidRPr="0096470A">
              <w:rPr>
                <w:i/>
                <w:iCs/>
              </w:rPr>
              <w:t>а</w:t>
            </w:r>
            <w:r w:rsidRPr="0096470A">
              <w:rPr>
                <w:i/>
                <w:iCs/>
              </w:rPr>
              <w:t>ваемые бюджетам субъектов Российской Федерации  на обеспеч</w:t>
            </w:r>
            <w:r w:rsidRPr="0096470A">
              <w:rPr>
                <w:i/>
                <w:iCs/>
              </w:rPr>
              <w:t>е</w:t>
            </w:r>
            <w:r w:rsidRPr="0096470A">
              <w:rPr>
                <w:i/>
                <w:iCs/>
              </w:rPr>
              <w:t>ние деятельности деп</w:t>
            </w:r>
            <w:r w:rsidRPr="0096470A">
              <w:rPr>
                <w:i/>
                <w:iCs/>
              </w:rPr>
              <w:t>у</w:t>
            </w:r>
            <w:r w:rsidRPr="0096470A">
              <w:rPr>
                <w:i/>
                <w:iCs/>
              </w:rPr>
              <w:t>татов Государственной Думы и их помощников в избирательных округах</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7 920 800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7 920 800</w:t>
            </w:r>
          </w:p>
        </w:tc>
      </w:tr>
      <w:tr w:rsidR="0096470A" w:rsidRPr="0096470A" w:rsidTr="004200DD">
        <w:trPr>
          <w:trHeight w:val="1335"/>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000 2 02 45142 02 0000 151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Межбюджетные трансферты, перед</w:t>
            </w:r>
            <w:r w:rsidRPr="0096470A">
              <w:rPr>
                <w:i/>
                <w:iCs/>
              </w:rPr>
              <w:t>а</w:t>
            </w:r>
            <w:r w:rsidRPr="0096470A">
              <w:rPr>
                <w:i/>
                <w:iCs/>
              </w:rPr>
              <w:t>ваемые бюджетам субъектов Российской Федерации  на обеспеч</w:t>
            </w:r>
            <w:r w:rsidRPr="0096470A">
              <w:rPr>
                <w:i/>
                <w:iCs/>
              </w:rPr>
              <w:t>е</w:t>
            </w:r>
            <w:r w:rsidRPr="0096470A">
              <w:rPr>
                <w:i/>
                <w:iCs/>
              </w:rPr>
              <w:t>ние членов Совета Ф</w:t>
            </w:r>
            <w:r w:rsidRPr="0096470A">
              <w:rPr>
                <w:i/>
                <w:iCs/>
              </w:rPr>
              <w:t>е</w:t>
            </w:r>
            <w:r w:rsidRPr="0096470A">
              <w:rPr>
                <w:i/>
                <w:iCs/>
              </w:rPr>
              <w:t>дерации и их помощн</w:t>
            </w:r>
            <w:r w:rsidRPr="0096470A">
              <w:rPr>
                <w:i/>
                <w:iCs/>
              </w:rPr>
              <w:t>и</w:t>
            </w:r>
            <w:r w:rsidRPr="0096470A">
              <w:rPr>
                <w:i/>
                <w:iCs/>
              </w:rPr>
              <w:t>ков в субъектах Росси</w:t>
            </w:r>
            <w:r w:rsidRPr="0096470A">
              <w:rPr>
                <w:i/>
                <w:iCs/>
              </w:rPr>
              <w:t>й</w:t>
            </w:r>
            <w:r w:rsidRPr="0096470A">
              <w:rPr>
                <w:i/>
                <w:iCs/>
              </w:rPr>
              <w:t>ской Федерации</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3 244 200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3 244 200</w:t>
            </w:r>
          </w:p>
        </w:tc>
      </w:tr>
      <w:tr w:rsidR="0096470A" w:rsidRPr="0096470A" w:rsidTr="004200DD">
        <w:trPr>
          <w:trHeight w:val="1350"/>
        </w:trPr>
        <w:tc>
          <w:tcPr>
            <w:tcW w:w="161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000 2 02 45161 02 0000 151</w:t>
            </w:r>
          </w:p>
        </w:tc>
        <w:tc>
          <w:tcPr>
            <w:tcW w:w="1481"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Межбюджетные трансферты, перед</w:t>
            </w:r>
            <w:r w:rsidRPr="0096470A">
              <w:rPr>
                <w:i/>
                <w:iCs/>
              </w:rPr>
              <w:t>а</w:t>
            </w:r>
            <w:r w:rsidRPr="0096470A">
              <w:rPr>
                <w:i/>
                <w:iCs/>
              </w:rPr>
              <w:t>ваемые бюджетам субъектов Российской Федерации на реализ</w:t>
            </w:r>
            <w:r w:rsidRPr="0096470A">
              <w:rPr>
                <w:i/>
                <w:iCs/>
              </w:rPr>
              <w:t>а</w:t>
            </w:r>
            <w:r w:rsidRPr="0096470A">
              <w:rPr>
                <w:i/>
                <w:iCs/>
              </w:rPr>
              <w:t>цию отдельных полн</w:t>
            </w:r>
            <w:r w:rsidRPr="0096470A">
              <w:rPr>
                <w:i/>
                <w:iCs/>
              </w:rPr>
              <w:t>о</w:t>
            </w:r>
            <w:r w:rsidRPr="0096470A">
              <w:rPr>
                <w:i/>
                <w:iCs/>
              </w:rPr>
              <w:t>мочий в области лека</w:t>
            </w:r>
            <w:r w:rsidRPr="0096470A">
              <w:rPr>
                <w:i/>
                <w:iCs/>
              </w:rPr>
              <w:t>р</w:t>
            </w:r>
            <w:r w:rsidRPr="0096470A">
              <w:rPr>
                <w:i/>
                <w:iCs/>
              </w:rPr>
              <w:t>ственного обеспечения</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68 478 700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i/>
                <w:iCs/>
              </w:rPr>
            </w:pPr>
            <w:r w:rsidRPr="0096470A">
              <w:rPr>
                <w:i/>
                <w:iCs/>
              </w:rPr>
              <w:t>66 990 100</w:t>
            </w:r>
          </w:p>
        </w:tc>
      </w:tr>
      <w:tr w:rsidR="0096470A" w:rsidRPr="0096470A" w:rsidTr="004200DD">
        <w:trPr>
          <w:trHeight w:val="390"/>
        </w:trPr>
        <w:tc>
          <w:tcPr>
            <w:tcW w:w="3093"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pPr>
              <w:rPr>
                <w:b/>
                <w:bCs/>
              </w:rPr>
            </w:pPr>
            <w:r w:rsidRPr="0096470A">
              <w:rPr>
                <w:b/>
                <w:bCs/>
              </w:rPr>
              <w:t>Итого</w:t>
            </w:r>
          </w:p>
        </w:tc>
        <w:tc>
          <w:tcPr>
            <w:tcW w:w="963"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52 995 962 420</w:t>
            </w:r>
          </w:p>
        </w:tc>
        <w:tc>
          <w:tcPr>
            <w:tcW w:w="944"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55 807 171 320</w:t>
            </w:r>
          </w:p>
        </w:tc>
      </w:tr>
    </w:tbl>
    <w:p w:rsidR="0096470A" w:rsidRPr="0096470A" w:rsidRDefault="0096470A" w:rsidP="0096470A">
      <w:pPr>
        <w:spacing w:after="200" w:line="276" w:lineRule="auto"/>
        <w:rPr>
          <w:rFonts w:ascii="Calibri" w:eastAsia="Calibri" w:hAnsi="Calibri"/>
          <w:sz w:val="22"/>
          <w:szCs w:val="22"/>
          <w:lang w:eastAsia="en-US"/>
        </w:rPr>
      </w:pPr>
    </w:p>
    <w:p w:rsidR="0096470A" w:rsidRDefault="0096470A">
      <w:pPr>
        <w:rPr>
          <w:sz w:val="28"/>
          <w:szCs w:val="28"/>
        </w:rPr>
      </w:pPr>
      <w:r>
        <w:rPr>
          <w:sz w:val="28"/>
          <w:szCs w:val="28"/>
        </w:rPr>
        <w:br w:type="page"/>
      </w:r>
    </w:p>
    <w:tbl>
      <w:tblPr>
        <w:tblW w:w="5000" w:type="pct"/>
        <w:tblLook w:val="04A0"/>
      </w:tblPr>
      <w:tblGrid>
        <w:gridCol w:w="4477"/>
        <w:gridCol w:w="1793"/>
        <w:gridCol w:w="1145"/>
        <w:gridCol w:w="1596"/>
        <w:gridCol w:w="272"/>
        <w:gridCol w:w="287"/>
      </w:tblGrid>
      <w:tr w:rsidR="0096470A" w:rsidRPr="0096470A" w:rsidTr="0096470A">
        <w:trPr>
          <w:trHeight w:val="315"/>
        </w:trPr>
        <w:tc>
          <w:tcPr>
            <w:tcW w:w="2339" w:type="pct"/>
            <w:tcBorders>
              <w:top w:val="nil"/>
              <w:left w:val="nil"/>
              <w:bottom w:val="nil"/>
              <w:right w:val="nil"/>
            </w:tcBorders>
            <w:shd w:val="clear" w:color="auto" w:fill="auto"/>
            <w:noWrap/>
            <w:vAlign w:val="bottom"/>
            <w:hideMark/>
          </w:tcPr>
          <w:p w:rsidR="0096470A" w:rsidRPr="0096470A" w:rsidRDefault="0096470A" w:rsidP="0096470A"/>
        </w:tc>
        <w:tc>
          <w:tcPr>
            <w:tcW w:w="937" w:type="pct"/>
            <w:tcBorders>
              <w:top w:val="nil"/>
              <w:left w:val="nil"/>
              <w:bottom w:val="nil"/>
              <w:right w:val="nil"/>
            </w:tcBorders>
            <w:shd w:val="clear" w:color="auto" w:fill="auto"/>
            <w:noWrap/>
            <w:vAlign w:val="center"/>
            <w:hideMark/>
          </w:tcPr>
          <w:p w:rsidR="0096470A" w:rsidRPr="0096470A" w:rsidRDefault="0096470A" w:rsidP="0096470A"/>
        </w:tc>
        <w:tc>
          <w:tcPr>
            <w:tcW w:w="1432" w:type="pct"/>
            <w:gridSpan w:val="2"/>
            <w:tcBorders>
              <w:top w:val="nil"/>
              <w:left w:val="nil"/>
              <w:bottom w:val="nil"/>
              <w:right w:val="nil"/>
            </w:tcBorders>
            <w:shd w:val="clear" w:color="auto" w:fill="auto"/>
            <w:noWrap/>
            <w:vAlign w:val="center"/>
            <w:hideMark/>
          </w:tcPr>
          <w:p w:rsidR="0096470A" w:rsidRPr="0096470A" w:rsidRDefault="0096470A" w:rsidP="0096470A">
            <w:pPr>
              <w:jc w:val="right"/>
            </w:pPr>
            <w:r w:rsidRPr="0096470A">
              <w:t>Приложение 6</w:t>
            </w:r>
          </w:p>
        </w:tc>
        <w:tc>
          <w:tcPr>
            <w:tcW w:w="142" w:type="pct"/>
            <w:tcBorders>
              <w:top w:val="nil"/>
              <w:left w:val="nil"/>
              <w:bottom w:val="nil"/>
              <w:right w:val="nil"/>
            </w:tcBorders>
            <w:shd w:val="clear" w:color="auto" w:fill="auto"/>
            <w:noWrap/>
            <w:vAlign w:val="bottom"/>
            <w:hideMark/>
          </w:tcPr>
          <w:p w:rsidR="0096470A" w:rsidRPr="0096470A" w:rsidRDefault="0096470A" w:rsidP="0096470A">
            <w:r w:rsidRPr="0096470A">
              <w:t xml:space="preserve">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nil"/>
              <w:bottom w:val="nil"/>
              <w:right w:val="nil"/>
            </w:tcBorders>
            <w:shd w:val="clear" w:color="auto" w:fill="auto"/>
            <w:noWrap/>
            <w:vAlign w:val="bottom"/>
            <w:hideMark/>
          </w:tcPr>
          <w:p w:rsidR="0096470A" w:rsidRPr="0096470A" w:rsidRDefault="0096470A" w:rsidP="0096470A"/>
        </w:tc>
        <w:tc>
          <w:tcPr>
            <w:tcW w:w="2369" w:type="pct"/>
            <w:gridSpan w:val="3"/>
            <w:tcBorders>
              <w:top w:val="nil"/>
              <w:left w:val="nil"/>
              <w:bottom w:val="nil"/>
              <w:right w:val="nil"/>
            </w:tcBorders>
            <w:shd w:val="clear" w:color="auto" w:fill="auto"/>
            <w:vAlign w:val="center"/>
            <w:hideMark/>
          </w:tcPr>
          <w:p w:rsidR="0096470A" w:rsidRPr="0096470A" w:rsidRDefault="0096470A" w:rsidP="0096470A">
            <w:pPr>
              <w:jc w:val="right"/>
            </w:pPr>
            <w:r w:rsidRPr="0096470A">
              <w:t>к Закону Ярославской области</w:t>
            </w:r>
          </w:p>
        </w:tc>
        <w:tc>
          <w:tcPr>
            <w:tcW w:w="142" w:type="pct"/>
            <w:tcBorders>
              <w:top w:val="nil"/>
              <w:left w:val="nil"/>
              <w:bottom w:val="nil"/>
              <w:right w:val="nil"/>
            </w:tcBorders>
            <w:shd w:val="clear" w:color="auto" w:fill="auto"/>
            <w:noWrap/>
            <w:vAlign w:val="bottom"/>
            <w:hideMark/>
          </w:tcPr>
          <w:p w:rsidR="0096470A" w:rsidRPr="0096470A" w:rsidRDefault="0096470A" w:rsidP="0096470A"/>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nil"/>
              <w:bottom w:val="nil"/>
              <w:right w:val="nil"/>
            </w:tcBorders>
            <w:shd w:val="clear" w:color="auto" w:fill="auto"/>
            <w:noWrap/>
            <w:vAlign w:val="bottom"/>
            <w:hideMark/>
          </w:tcPr>
          <w:p w:rsidR="0096470A" w:rsidRPr="0096470A" w:rsidRDefault="0096470A" w:rsidP="0096470A"/>
        </w:tc>
        <w:tc>
          <w:tcPr>
            <w:tcW w:w="2369" w:type="pct"/>
            <w:gridSpan w:val="3"/>
            <w:tcBorders>
              <w:top w:val="nil"/>
              <w:left w:val="nil"/>
              <w:bottom w:val="nil"/>
              <w:right w:val="nil"/>
            </w:tcBorders>
            <w:shd w:val="clear" w:color="auto" w:fill="auto"/>
            <w:noWrap/>
            <w:vAlign w:val="center"/>
            <w:hideMark/>
          </w:tcPr>
          <w:p w:rsidR="0096470A" w:rsidRPr="0096470A" w:rsidRDefault="0096470A" w:rsidP="0096470A">
            <w:pPr>
              <w:jc w:val="right"/>
            </w:pPr>
            <w:r w:rsidRPr="0096470A">
              <w:t>от 20.02.2017 № 1-з</w:t>
            </w:r>
          </w:p>
        </w:tc>
        <w:tc>
          <w:tcPr>
            <w:tcW w:w="142" w:type="pct"/>
            <w:tcBorders>
              <w:top w:val="nil"/>
              <w:left w:val="nil"/>
              <w:bottom w:val="nil"/>
              <w:right w:val="nil"/>
            </w:tcBorders>
            <w:shd w:val="clear" w:color="auto" w:fill="auto"/>
            <w:noWrap/>
            <w:vAlign w:val="bottom"/>
            <w:hideMark/>
          </w:tcPr>
          <w:p w:rsidR="0096470A" w:rsidRPr="0096470A" w:rsidRDefault="0096470A" w:rsidP="0096470A"/>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nil"/>
              <w:bottom w:val="nil"/>
              <w:right w:val="nil"/>
            </w:tcBorders>
            <w:shd w:val="clear" w:color="auto" w:fill="auto"/>
            <w:noWrap/>
            <w:vAlign w:val="bottom"/>
            <w:hideMark/>
          </w:tcPr>
          <w:p w:rsidR="0096470A" w:rsidRPr="0096470A" w:rsidRDefault="0096470A" w:rsidP="0096470A"/>
        </w:tc>
        <w:tc>
          <w:tcPr>
            <w:tcW w:w="937" w:type="pct"/>
            <w:tcBorders>
              <w:top w:val="nil"/>
              <w:left w:val="nil"/>
              <w:bottom w:val="nil"/>
              <w:right w:val="nil"/>
            </w:tcBorders>
            <w:shd w:val="clear" w:color="auto" w:fill="auto"/>
            <w:noWrap/>
            <w:vAlign w:val="center"/>
            <w:hideMark/>
          </w:tcPr>
          <w:p w:rsidR="0096470A" w:rsidRPr="0096470A" w:rsidRDefault="0096470A" w:rsidP="0096470A"/>
        </w:tc>
        <w:tc>
          <w:tcPr>
            <w:tcW w:w="598" w:type="pct"/>
            <w:tcBorders>
              <w:top w:val="nil"/>
              <w:left w:val="nil"/>
              <w:bottom w:val="nil"/>
              <w:right w:val="nil"/>
            </w:tcBorders>
            <w:shd w:val="clear" w:color="auto" w:fill="auto"/>
            <w:noWrap/>
            <w:vAlign w:val="center"/>
            <w:hideMark/>
          </w:tcPr>
          <w:p w:rsidR="0096470A" w:rsidRPr="0096470A" w:rsidRDefault="0096470A" w:rsidP="0096470A">
            <w:pPr>
              <w:jc w:val="right"/>
            </w:pPr>
          </w:p>
        </w:tc>
        <w:tc>
          <w:tcPr>
            <w:tcW w:w="834" w:type="pct"/>
            <w:tcBorders>
              <w:top w:val="nil"/>
              <w:left w:val="nil"/>
              <w:bottom w:val="nil"/>
              <w:right w:val="nil"/>
            </w:tcBorders>
            <w:shd w:val="clear" w:color="000000" w:fill="FFFFFF"/>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75"/>
        </w:trPr>
        <w:tc>
          <w:tcPr>
            <w:tcW w:w="2339" w:type="pct"/>
            <w:tcBorders>
              <w:top w:val="nil"/>
              <w:left w:val="nil"/>
              <w:bottom w:val="nil"/>
              <w:right w:val="nil"/>
            </w:tcBorders>
            <w:shd w:val="clear" w:color="auto" w:fill="auto"/>
            <w:noWrap/>
            <w:vAlign w:val="bottom"/>
            <w:hideMark/>
          </w:tcPr>
          <w:p w:rsidR="0096470A" w:rsidRPr="0096470A" w:rsidRDefault="0096470A" w:rsidP="0096470A"/>
        </w:tc>
        <w:tc>
          <w:tcPr>
            <w:tcW w:w="937" w:type="pct"/>
            <w:tcBorders>
              <w:top w:val="nil"/>
              <w:left w:val="nil"/>
              <w:bottom w:val="nil"/>
              <w:right w:val="nil"/>
            </w:tcBorders>
            <w:shd w:val="clear" w:color="auto" w:fill="auto"/>
            <w:noWrap/>
            <w:vAlign w:val="center"/>
            <w:hideMark/>
          </w:tcPr>
          <w:p w:rsidR="0096470A" w:rsidRPr="0096470A" w:rsidRDefault="0096470A" w:rsidP="0096470A"/>
        </w:tc>
        <w:tc>
          <w:tcPr>
            <w:tcW w:w="1574" w:type="pct"/>
            <w:gridSpan w:val="3"/>
            <w:tcBorders>
              <w:top w:val="nil"/>
              <w:left w:val="nil"/>
              <w:bottom w:val="nil"/>
              <w:right w:val="nil"/>
            </w:tcBorders>
            <w:shd w:val="clear" w:color="auto" w:fill="auto"/>
            <w:noWrap/>
            <w:vAlign w:val="bottom"/>
            <w:hideMark/>
          </w:tcPr>
          <w:p w:rsidR="0096470A" w:rsidRPr="0096470A" w:rsidRDefault="0096470A" w:rsidP="0096470A">
            <w:pPr>
              <w:jc w:val="right"/>
            </w:pPr>
            <w:r w:rsidRPr="0096470A">
              <w:t>"Приложение 7</w:t>
            </w:r>
            <w:r w:rsidRPr="0096470A">
              <w:rPr>
                <w:vertAlign w:val="superscript"/>
              </w:rPr>
              <w:t>1</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nil"/>
              <w:bottom w:val="nil"/>
              <w:right w:val="nil"/>
            </w:tcBorders>
            <w:shd w:val="clear" w:color="auto" w:fill="auto"/>
            <w:noWrap/>
            <w:vAlign w:val="bottom"/>
            <w:hideMark/>
          </w:tcPr>
          <w:p w:rsidR="0096470A" w:rsidRPr="0096470A" w:rsidRDefault="0096470A" w:rsidP="0096470A"/>
        </w:tc>
        <w:tc>
          <w:tcPr>
            <w:tcW w:w="2511" w:type="pct"/>
            <w:gridSpan w:val="4"/>
            <w:tcBorders>
              <w:top w:val="nil"/>
              <w:left w:val="nil"/>
              <w:bottom w:val="nil"/>
              <w:right w:val="nil"/>
            </w:tcBorders>
            <w:shd w:val="clear" w:color="auto" w:fill="auto"/>
            <w:noWrap/>
            <w:vAlign w:val="bottom"/>
            <w:hideMark/>
          </w:tcPr>
          <w:p w:rsidR="0096470A" w:rsidRPr="0096470A" w:rsidRDefault="0096470A" w:rsidP="0096470A">
            <w:pPr>
              <w:jc w:val="right"/>
            </w:pPr>
            <w:r w:rsidRPr="0096470A">
              <w:t>к Закону Ярославской области</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30"/>
        </w:trPr>
        <w:tc>
          <w:tcPr>
            <w:tcW w:w="233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2511" w:type="pct"/>
            <w:gridSpan w:val="4"/>
            <w:tcBorders>
              <w:top w:val="nil"/>
              <w:left w:val="nil"/>
              <w:bottom w:val="nil"/>
              <w:right w:val="nil"/>
            </w:tcBorders>
            <w:shd w:val="clear" w:color="auto" w:fill="auto"/>
            <w:noWrap/>
            <w:vAlign w:val="bottom"/>
            <w:hideMark/>
          </w:tcPr>
          <w:p w:rsidR="0096470A" w:rsidRPr="0096470A" w:rsidRDefault="0096470A" w:rsidP="0096470A">
            <w:pPr>
              <w:jc w:val="right"/>
            </w:pPr>
            <w:r w:rsidRPr="0096470A">
              <w:t>от 26.12.2016 № 100-з</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2445"/>
        </w:trPr>
        <w:tc>
          <w:tcPr>
            <w:tcW w:w="4708" w:type="pct"/>
            <w:gridSpan w:val="4"/>
            <w:tcBorders>
              <w:top w:val="nil"/>
              <w:left w:val="nil"/>
              <w:bottom w:val="nil"/>
              <w:right w:val="nil"/>
            </w:tcBorders>
            <w:shd w:val="clear" w:color="auto" w:fill="auto"/>
            <w:vAlign w:val="center"/>
            <w:hideMark/>
          </w:tcPr>
          <w:p w:rsidR="0096470A" w:rsidRPr="0096470A" w:rsidRDefault="0096470A" w:rsidP="0096470A">
            <w:pPr>
              <w:jc w:val="center"/>
              <w:rPr>
                <w:b/>
                <w:bCs/>
                <w:sz w:val="28"/>
                <w:szCs w:val="28"/>
              </w:rPr>
            </w:pPr>
            <w:r w:rsidRPr="0096470A">
              <w:rPr>
                <w:b/>
                <w:bCs/>
                <w:sz w:val="28"/>
                <w:szCs w:val="28"/>
              </w:rPr>
              <w:t>Изменение расходов областного бюджета по целевым статьям                             (государственным программам и непрограммным направлениям                                         деятельности) и группам видов расходов классификации расходов                                             бюджетов Российской Федерации на 2017 год, предусмотренных</w:t>
            </w:r>
            <w:r w:rsidRPr="0096470A">
              <w:rPr>
                <w:b/>
                <w:bCs/>
                <w:sz w:val="28"/>
                <w:szCs w:val="28"/>
              </w:rPr>
              <w:br/>
              <w:t xml:space="preserve"> приложением 7 к Закону Ярославской области "Об областном бю</w:t>
            </w:r>
            <w:r w:rsidRPr="0096470A">
              <w:rPr>
                <w:b/>
                <w:bCs/>
                <w:sz w:val="28"/>
                <w:szCs w:val="28"/>
              </w:rPr>
              <w:t>д</w:t>
            </w:r>
            <w:r w:rsidRPr="0096470A">
              <w:rPr>
                <w:b/>
                <w:bCs/>
                <w:sz w:val="28"/>
                <w:szCs w:val="28"/>
              </w:rPr>
              <w:t>жете                                  на 2017 год и на плановый период 2018 и 2019 годов"</w:t>
            </w:r>
          </w:p>
        </w:tc>
        <w:tc>
          <w:tcPr>
            <w:tcW w:w="142" w:type="pct"/>
            <w:tcBorders>
              <w:top w:val="nil"/>
              <w:left w:val="nil"/>
              <w:bottom w:val="nil"/>
              <w:right w:val="nil"/>
            </w:tcBorders>
            <w:shd w:val="clear" w:color="auto" w:fill="auto"/>
            <w:noWrap/>
            <w:vAlign w:val="bottom"/>
            <w:hideMark/>
          </w:tcPr>
          <w:p w:rsidR="0096470A" w:rsidRPr="0096470A" w:rsidRDefault="0096470A" w:rsidP="0096470A"/>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255"/>
        </w:trPr>
        <w:tc>
          <w:tcPr>
            <w:tcW w:w="233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93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598"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834"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75"/>
        </w:trPr>
        <w:tc>
          <w:tcPr>
            <w:tcW w:w="2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Наименование</w:t>
            </w:r>
          </w:p>
        </w:tc>
        <w:tc>
          <w:tcPr>
            <w:tcW w:w="937" w:type="pct"/>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Код целевой классификации</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Вид ра</w:t>
            </w:r>
            <w:r w:rsidRPr="0096470A">
              <w:t>с</w:t>
            </w:r>
            <w:r w:rsidRPr="0096470A">
              <w:t>ходов</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2017 год                   (руб.)</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b/>
                <w:bCs/>
              </w:rPr>
            </w:pPr>
            <w:r w:rsidRPr="0096470A">
              <w:rPr>
                <w:b/>
                <w:bCs/>
              </w:rPr>
              <w:t>Государственная программа "Разв</w:t>
            </w:r>
            <w:r w:rsidRPr="0096470A">
              <w:rPr>
                <w:b/>
                <w:bCs/>
              </w:rPr>
              <w:t>и</w:t>
            </w:r>
            <w:r w:rsidRPr="0096470A">
              <w:rPr>
                <w:b/>
                <w:bCs/>
              </w:rPr>
              <w:t>тие здравоохранения 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01.0.00.00000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470 996 428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Областная целевая программа "Разв</w:t>
            </w:r>
            <w:r w:rsidRPr="0096470A">
              <w:rPr>
                <w:i/>
                <w:iCs/>
              </w:rPr>
              <w:t>и</w:t>
            </w:r>
            <w:r w:rsidRPr="0096470A">
              <w:rPr>
                <w:i/>
                <w:iCs/>
              </w:rPr>
              <w:t>тие материально-технической базы м</w:t>
            </w:r>
            <w:r w:rsidRPr="0096470A">
              <w:rPr>
                <w:i/>
                <w:iCs/>
              </w:rPr>
              <w:t>е</w:t>
            </w:r>
            <w:r w:rsidRPr="0096470A">
              <w:rPr>
                <w:i/>
                <w:iCs/>
              </w:rPr>
              <w:t>дицинских организаций Ярославской о</w:t>
            </w:r>
            <w:r w:rsidRPr="0096470A">
              <w:rPr>
                <w:i/>
                <w:iCs/>
              </w:rPr>
              <w:t>б</w:t>
            </w:r>
            <w:r w:rsidRPr="0096470A">
              <w:rPr>
                <w:i/>
                <w:iCs/>
              </w:rPr>
              <w:t>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01.1.00.00000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15 690 525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Строительство медицинских организ</w:t>
            </w:r>
            <w:r w:rsidRPr="0096470A">
              <w:rPr>
                <w:i/>
                <w:iCs/>
              </w:rPr>
              <w:t>а</w:t>
            </w:r>
            <w:r w:rsidRPr="0096470A">
              <w:rPr>
                <w:i/>
                <w:iCs/>
              </w:rPr>
              <w:t>ций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01.1.01.00000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10 672 392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Реализация мероприятий по строител</w:t>
            </w:r>
            <w:r w:rsidRPr="0096470A">
              <w:t>ь</w:t>
            </w:r>
            <w:r w:rsidRPr="0096470A">
              <w:t>ству медицинских организаций Яросла</w:t>
            </w:r>
            <w:r w:rsidRPr="0096470A">
              <w:t>в</w:t>
            </w:r>
            <w:r w:rsidRPr="0096470A">
              <w:t>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01.1.01.74940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10 672 392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Капитальные вложения в объекты гос</w:t>
            </w:r>
            <w:r w:rsidRPr="0096470A">
              <w:t>у</w:t>
            </w:r>
            <w:r w:rsidRPr="0096470A">
              <w:t>дарственной (муниципальной) собстве</w:t>
            </w:r>
            <w:r w:rsidRPr="0096470A">
              <w:t>н</w:t>
            </w:r>
            <w:r w:rsidRPr="0096470A">
              <w:t>ности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400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10 672 392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Реконструкция медицинских организ</w:t>
            </w:r>
            <w:r w:rsidRPr="0096470A">
              <w:rPr>
                <w:i/>
                <w:iCs/>
              </w:rPr>
              <w:t>а</w:t>
            </w:r>
            <w:r w:rsidRPr="0096470A">
              <w:rPr>
                <w:i/>
                <w:iCs/>
              </w:rPr>
              <w:t>ций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01.1.02.00000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5 018 133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Реализация мероприятий по реконстру</w:t>
            </w:r>
            <w:r w:rsidRPr="0096470A">
              <w:t>к</w:t>
            </w:r>
            <w:r w:rsidRPr="0096470A">
              <w:t>ции медицинских организаций Яросла</w:t>
            </w:r>
            <w:r w:rsidRPr="0096470A">
              <w:t>в</w:t>
            </w:r>
            <w:r w:rsidRPr="0096470A">
              <w:t>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01.1.02.74940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5 018 133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Капитальные вложения в объекты гос</w:t>
            </w:r>
            <w:r w:rsidRPr="0096470A">
              <w:t>у</w:t>
            </w:r>
            <w:r w:rsidRPr="0096470A">
              <w:t>дарственной (муниципальной) собстве</w:t>
            </w:r>
            <w:r w:rsidRPr="0096470A">
              <w:t>н</w:t>
            </w:r>
            <w:r w:rsidRPr="0096470A">
              <w:t>ности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400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5 018 133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Региональная целевая программа "Улу</w:t>
            </w:r>
            <w:r w:rsidRPr="0096470A">
              <w:rPr>
                <w:i/>
                <w:iCs/>
              </w:rPr>
              <w:t>ч</w:t>
            </w:r>
            <w:r w:rsidRPr="0096470A">
              <w:rPr>
                <w:i/>
                <w:iCs/>
              </w:rPr>
              <w:t>шение кадрового обеспечения госуда</w:t>
            </w:r>
            <w:r w:rsidRPr="0096470A">
              <w:rPr>
                <w:i/>
                <w:iCs/>
              </w:rPr>
              <w:t>р</w:t>
            </w:r>
            <w:r w:rsidRPr="0096470A">
              <w:rPr>
                <w:i/>
                <w:iCs/>
              </w:rPr>
              <w:t>ственных медицинских организаций Яр</w:t>
            </w:r>
            <w:r w:rsidRPr="0096470A">
              <w:rPr>
                <w:i/>
                <w:iCs/>
              </w:rPr>
              <w:t>о</w:t>
            </w:r>
            <w:r w:rsidRPr="0096470A">
              <w:rPr>
                <w:i/>
                <w:iCs/>
              </w:rPr>
              <w:t>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01.2.00.00000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34 000 000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Достижение полноты укомплектова</w:t>
            </w:r>
            <w:r w:rsidRPr="0096470A">
              <w:rPr>
                <w:i/>
                <w:iCs/>
              </w:rPr>
              <w:t>н</w:t>
            </w:r>
            <w:r w:rsidRPr="0096470A">
              <w:rPr>
                <w:i/>
                <w:iCs/>
              </w:rPr>
              <w:t>ности медицинских организаций мед</w:t>
            </w:r>
            <w:r w:rsidRPr="0096470A">
              <w:rPr>
                <w:i/>
                <w:iCs/>
              </w:rPr>
              <w:t>и</w:t>
            </w:r>
            <w:r w:rsidRPr="0096470A">
              <w:rPr>
                <w:i/>
                <w:iCs/>
              </w:rPr>
              <w:t>цинскими работниками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01.2.02.00000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34 000 000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Осуществление единовременных выплат медицинским работникам за счет средств Федерального фонда обязател</w:t>
            </w:r>
            <w:r w:rsidRPr="0096470A">
              <w:t>ь</w:t>
            </w:r>
            <w:r w:rsidRPr="0096470A">
              <w:t>ного медицинского страхования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01.2.02.51360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20 400 000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Социальное обеспечение и иные выпл</w:t>
            </w:r>
            <w:r w:rsidRPr="0096470A">
              <w:t>а</w:t>
            </w:r>
            <w:r w:rsidRPr="0096470A">
              <w:t>ты населению</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20 400 000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Единовременные компенсационные в</w:t>
            </w:r>
            <w:r w:rsidRPr="0096470A">
              <w:t>ы</w:t>
            </w:r>
            <w:r w:rsidRPr="0096470A">
              <w:t>платы медицинским работникам за счет средств областного бюджета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01.2.02.70030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13 600 000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Социальное обеспечение и иные выпл</w:t>
            </w:r>
            <w:r w:rsidRPr="0096470A">
              <w:t>а</w:t>
            </w:r>
            <w:r w:rsidRPr="0096470A">
              <w:t>ты населению</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13 600 000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Ведомственная целевая программа д</w:t>
            </w:r>
            <w:r w:rsidRPr="0096470A">
              <w:rPr>
                <w:i/>
                <w:iCs/>
              </w:rPr>
              <w:t>е</w:t>
            </w:r>
            <w:r w:rsidRPr="0096470A">
              <w:rPr>
                <w:i/>
                <w:iCs/>
              </w:rPr>
              <w:t>партамента здравоохранения и фарм</w:t>
            </w:r>
            <w:r w:rsidRPr="0096470A">
              <w:rPr>
                <w:i/>
                <w:iCs/>
              </w:rPr>
              <w:t>а</w:t>
            </w:r>
            <w:r w:rsidRPr="0096470A">
              <w:rPr>
                <w:i/>
                <w:iCs/>
              </w:rPr>
              <w:t>ции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01.3.00.00000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421 305 903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Профилактика заболеваний и формир</w:t>
            </w:r>
            <w:r w:rsidRPr="0096470A">
              <w:rPr>
                <w:i/>
                <w:iCs/>
              </w:rPr>
              <w:t>о</w:t>
            </w:r>
            <w:r w:rsidRPr="0096470A">
              <w:rPr>
                <w:i/>
                <w:iCs/>
              </w:rPr>
              <w:t>вание здорового образа жизни, оказание первичной медико-санитарной помощи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01.3.01.00000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290 738 036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283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Оказание отдельным категориям гра</w:t>
            </w:r>
            <w:r w:rsidRPr="0096470A">
              <w:t>ж</w:t>
            </w:r>
            <w:r w:rsidRPr="0096470A">
              <w:t>дан социальной услуги по обеспечению лекарственными препаратами для мед</w:t>
            </w:r>
            <w:r w:rsidRPr="0096470A">
              <w:t>и</w:t>
            </w:r>
            <w:r w:rsidRPr="0096470A">
              <w:t>цинского применения по рецептам на лекарственные препараты, медицинск</w:t>
            </w:r>
            <w:r w:rsidRPr="0096470A">
              <w:t>и</w:t>
            </w:r>
            <w:r w:rsidRPr="0096470A">
              <w:t>ми изделиями по рецептам на медици</w:t>
            </w:r>
            <w:r w:rsidRPr="0096470A">
              <w:t>н</w:t>
            </w:r>
            <w:r w:rsidRPr="0096470A">
              <w:t>ские изделия, а также специализирова</w:t>
            </w:r>
            <w:r w:rsidRPr="0096470A">
              <w:t>н</w:t>
            </w:r>
            <w:r w:rsidRPr="0096470A">
              <w:t>ными продуктами лечебного питания для детей-инвалидов за счет средств фед</w:t>
            </w:r>
            <w:r w:rsidRPr="0096470A">
              <w:t>е</w:t>
            </w:r>
            <w:r w:rsidRPr="0096470A">
              <w:t>рального бюджета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01.3.01.54600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187 005 600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Социальное обеспечение и иные выпл</w:t>
            </w:r>
            <w:r w:rsidRPr="0096470A">
              <w:t>а</w:t>
            </w:r>
            <w:r w:rsidRPr="0096470A">
              <w:t>ты населению</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187 005 600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Обеспечение деятельности учреждений, подведомственных учредителю в сфере здравоохранения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01.3.01.70070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17 621 996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17 621 996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Закупки лекарственных препаратов и медицинского оборудования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01.3.01.70240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85 000 000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Социальное обеспечение и иные выпл</w:t>
            </w:r>
            <w:r w:rsidRPr="0096470A">
              <w:t>а</w:t>
            </w:r>
            <w:r w:rsidRPr="0096470A">
              <w:t>ты населению</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75 000 000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Финансовое обеспечение мероприятий в целях диагностики, профилактики и л</w:t>
            </w:r>
            <w:r w:rsidRPr="0096470A">
              <w:t>е</w:t>
            </w:r>
            <w:r w:rsidRPr="0096470A">
              <w:t>чения отдельных видов заболеваний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01.3.01.R3820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1 110 440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1 110 440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Оказание специализированной, включая высокотехнологичную, медицинской п</w:t>
            </w:r>
            <w:r w:rsidRPr="0096470A">
              <w:rPr>
                <w:i/>
                <w:iCs/>
              </w:rPr>
              <w:t>о</w:t>
            </w:r>
            <w:r w:rsidRPr="0096470A">
              <w:rPr>
                <w:i/>
                <w:iCs/>
              </w:rPr>
              <w:t>мощи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01.3.02.00000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129 548 867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Обеспечение деятельности учреждений, подведомственных учредителю в сфере здравоохранения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01.3.02.70070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-510 633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-510 633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Высокотехнологичные виды медици</w:t>
            </w:r>
            <w:r w:rsidRPr="0096470A">
              <w:t>н</w:t>
            </w:r>
            <w:r w:rsidRPr="0096470A">
              <w:t>ской помощи за счет средств областного бюджета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01.3.02.70090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-569 701 300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-569 701 300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Высокотехнологичные виды медици</w:t>
            </w:r>
            <w:r w:rsidRPr="0096470A">
              <w:t>н</w:t>
            </w:r>
            <w:r w:rsidRPr="0096470A">
              <w:t>ской помощи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01.3.02.R4020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699 760 800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699 760 800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Охрана здоровья матери и ребенка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01.3.03.00000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Обеспечение деятельности учреждений, подведомственных учредителю в сфере здравоохранения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01.3.03.70070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Кадровое обеспечение системы здрав</w:t>
            </w:r>
            <w:r w:rsidRPr="0096470A">
              <w:rPr>
                <w:i/>
                <w:iCs/>
              </w:rPr>
              <w:t>о</w:t>
            </w:r>
            <w:r w:rsidRPr="0096470A">
              <w:rPr>
                <w:i/>
                <w:iCs/>
              </w:rPr>
              <w:t>охранения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01.3.06.00000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-93 971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Обеспечение деятельности учреждений, подведомственных учредителю в сфере здравоохранения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01.3.06.70070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-93 971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Расходы на выплаты персоналу в целях обеспечения выполнения функций гос</w:t>
            </w:r>
            <w:r w:rsidRPr="0096470A">
              <w:t>у</w:t>
            </w:r>
            <w:r w:rsidRPr="0096470A">
              <w:t>дарственными (муниципальными) орг</w:t>
            </w:r>
            <w:r w:rsidRPr="0096470A">
              <w:t>а</w:t>
            </w:r>
            <w:r w:rsidRPr="0096470A">
              <w:t>нами, казенными учреждениями, орг</w:t>
            </w:r>
            <w:r w:rsidRPr="0096470A">
              <w:t>а</w:t>
            </w:r>
            <w:r w:rsidRPr="0096470A">
              <w:t>нами управления государственными внебюджетными фондами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-93 971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Оказание скорой, в том числе скорой специализированной, медицинской п</w:t>
            </w:r>
            <w:r w:rsidRPr="0096470A">
              <w:rPr>
                <w:i/>
                <w:iCs/>
              </w:rPr>
              <w:t>о</w:t>
            </w:r>
            <w:r w:rsidRPr="0096470A">
              <w:rPr>
                <w:i/>
                <w:iCs/>
              </w:rPr>
              <w:t>мощи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01.3.08.00000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Обеспечение деятельности учреждений, подведомственных учредителю в сфере здравоохранения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01.3.08.70070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Организация обязательного медицинск</w:t>
            </w:r>
            <w:r w:rsidRPr="0096470A">
              <w:rPr>
                <w:i/>
                <w:iCs/>
              </w:rPr>
              <w:t>о</w:t>
            </w:r>
            <w:r w:rsidRPr="0096470A">
              <w:rPr>
                <w:i/>
                <w:iCs/>
              </w:rPr>
              <w:t>го страхования населения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01.3.10.00000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93 971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Обязательное медицинское страхование неработающего населения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01.3.10.75040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93 971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Социальное обеспечение и иные выпл</w:t>
            </w:r>
            <w:r w:rsidRPr="0096470A">
              <w:t>а</w:t>
            </w:r>
            <w:r w:rsidRPr="0096470A">
              <w:t>ты населению</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93 971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Медико-санитарное обеспечение о</w:t>
            </w:r>
            <w:r w:rsidRPr="0096470A">
              <w:rPr>
                <w:i/>
                <w:iCs/>
              </w:rPr>
              <w:t>т</w:t>
            </w:r>
            <w:r w:rsidRPr="0096470A">
              <w:rPr>
                <w:i/>
                <w:iCs/>
              </w:rPr>
              <w:t>дельных категорий граждан</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01.3.11.00000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Мероприятия по обеспечению мобил</w:t>
            </w:r>
            <w:r w:rsidRPr="0096470A">
              <w:t>и</w:t>
            </w:r>
            <w:r w:rsidRPr="0096470A">
              <w:t>зационной готовности экономики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01.3.11.70060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b/>
                <w:bCs/>
              </w:rPr>
            </w:pPr>
            <w:r w:rsidRPr="0096470A">
              <w:rPr>
                <w:b/>
                <w:bCs/>
              </w:rPr>
              <w:t>Государственная программа "Разв</w:t>
            </w:r>
            <w:r w:rsidRPr="0096470A">
              <w:rPr>
                <w:b/>
                <w:bCs/>
              </w:rPr>
              <w:t>и</w:t>
            </w:r>
            <w:r w:rsidRPr="0096470A">
              <w:rPr>
                <w:b/>
                <w:bCs/>
              </w:rPr>
              <w:t>тие образования и молодежная пол</w:t>
            </w:r>
            <w:r w:rsidRPr="0096470A">
              <w:rPr>
                <w:b/>
                <w:bCs/>
              </w:rPr>
              <w:t>и</w:t>
            </w:r>
            <w:r w:rsidRPr="0096470A">
              <w:rPr>
                <w:b/>
                <w:bCs/>
              </w:rPr>
              <w:t>тика 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02.0.00.00000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293 000 545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Ведомственная целевая программа д</w:t>
            </w:r>
            <w:r w:rsidRPr="0096470A">
              <w:rPr>
                <w:i/>
                <w:iCs/>
              </w:rPr>
              <w:t>е</w:t>
            </w:r>
            <w:r w:rsidRPr="0096470A">
              <w:rPr>
                <w:i/>
                <w:iCs/>
              </w:rPr>
              <w:t>партамента образования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02.1.00.00000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110 228 825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Организация предоставления государс</w:t>
            </w:r>
            <w:r w:rsidRPr="0096470A">
              <w:rPr>
                <w:i/>
                <w:iCs/>
              </w:rPr>
              <w:t>т</w:t>
            </w:r>
            <w:r w:rsidRPr="0096470A">
              <w:rPr>
                <w:i/>
                <w:iCs/>
              </w:rPr>
              <w:t>венных услуг и выполнения работ гос</w:t>
            </w:r>
            <w:r w:rsidRPr="0096470A">
              <w:rPr>
                <w:i/>
                <w:iCs/>
              </w:rPr>
              <w:t>у</w:t>
            </w:r>
            <w:r w:rsidRPr="0096470A">
              <w:rPr>
                <w:i/>
                <w:iCs/>
              </w:rPr>
              <w:t>дарственными образовательными орг</w:t>
            </w:r>
            <w:r w:rsidRPr="0096470A">
              <w:rPr>
                <w:i/>
                <w:iCs/>
              </w:rPr>
              <w:t>а</w:t>
            </w:r>
            <w:r w:rsidRPr="0096470A">
              <w:rPr>
                <w:i/>
                <w:iCs/>
              </w:rPr>
              <w:t>низациями и государственными учре</w:t>
            </w:r>
            <w:r w:rsidRPr="0096470A">
              <w:rPr>
                <w:i/>
                <w:iCs/>
              </w:rPr>
              <w:t>ж</w:t>
            </w:r>
            <w:r w:rsidRPr="0096470A">
              <w:rPr>
                <w:i/>
                <w:iCs/>
              </w:rPr>
              <w:t>дениями сферы образования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02.1.01.00000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1 630 000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Обеспечение деятельности учреждений, подведомственных учредителю в сфере образования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02.1.01.70310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-4 500 000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-4 500 000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Развитие национально-региональной системы независимой оценки качества общего образования через реализацию пилотных региональных проектов и со</w:t>
            </w:r>
            <w:r w:rsidRPr="0096470A">
              <w:t>з</w:t>
            </w:r>
            <w:r w:rsidRPr="0096470A">
              <w:t>дание национальных механизмов оценки качества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02.1.01.R4980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6 130 000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6 130 000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Обеспечение государственной поддер</w:t>
            </w:r>
            <w:r w:rsidRPr="0096470A">
              <w:rPr>
                <w:i/>
                <w:iCs/>
              </w:rPr>
              <w:t>ж</w:t>
            </w:r>
            <w:r w:rsidRPr="0096470A">
              <w:rPr>
                <w:i/>
                <w:iCs/>
              </w:rPr>
              <w:t>ки муниципальных образовательных систем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02.1.03.00000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103 720 825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Государственная поддержка в сфере о</w:t>
            </w:r>
            <w:r w:rsidRPr="0096470A">
              <w:t>б</w:t>
            </w:r>
            <w:r w:rsidRPr="0096470A">
              <w:t>разования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02.1.03.70390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18 988 413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18 536 000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452 413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Субсидия на государственную поддер</w:t>
            </w:r>
            <w:r w:rsidRPr="0096470A">
              <w:t>ж</w:t>
            </w:r>
            <w:r w:rsidRPr="0096470A">
              <w:t>ку материально-технической базы обр</w:t>
            </w:r>
            <w:r w:rsidRPr="0096470A">
              <w:t>а</w:t>
            </w:r>
            <w:r w:rsidRPr="0096470A">
              <w:t>зовательных организаций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02.1.03.70470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73 978 512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73 978 512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Субсидия на создание в общеобразов</w:t>
            </w:r>
            <w:r w:rsidRPr="0096470A">
              <w:t>а</w:t>
            </w:r>
            <w:r w:rsidRPr="0096470A">
              <w:t>тельных организациях, расположенных в сельской местности, условий для зан</w:t>
            </w:r>
            <w:r w:rsidRPr="0096470A">
              <w:t>я</w:t>
            </w:r>
            <w:r w:rsidRPr="0096470A">
              <w:t>тий физической культурой и спортом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02.1.03.R0970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9 908 700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9 908 700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Повышение качества образования в школах с низкими результатами обуч</w:t>
            </w:r>
            <w:r w:rsidRPr="0096470A">
              <w:t>е</w:t>
            </w:r>
            <w:r w:rsidRPr="0096470A">
              <w:t>ния и в школах, функционирующих в неблагоприятных социальных условиях, путем реализации региональных прое</w:t>
            </w:r>
            <w:r w:rsidRPr="0096470A">
              <w:t>к</w:t>
            </w:r>
            <w:r w:rsidRPr="0096470A">
              <w:t>тов и распространение их результатов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02.1.03.R4980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845 200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845 200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Обеспечение мероприятий по соверше</w:t>
            </w:r>
            <w:r w:rsidRPr="0096470A">
              <w:rPr>
                <w:i/>
                <w:iCs/>
              </w:rPr>
              <w:t>н</w:t>
            </w:r>
            <w:r w:rsidRPr="0096470A">
              <w:rPr>
                <w:i/>
                <w:iCs/>
              </w:rPr>
              <w:t>ствованию условий образовательного процесса и мотивации участников обр</w:t>
            </w:r>
            <w:r w:rsidRPr="0096470A">
              <w:rPr>
                <w:i/>
                <w:iCs/>
              </w:rPr>
              <w:t>а</w:t>
            </w:r>
            <w:r w:rsidRPr="0096470A">
              <w:rPr>
                <w:i/>
                <w:iCs/>
              </w:rPr>
              <w:t>зовательного процесса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02.1.04.00000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378 000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Государственная поддержка в сфере о</w:t>
            </w:r>
            <w:r w:rsidRPr="0096470A">
              <w:t>б</w:t>
            </w:r>
            <w:r w:rsidRPr="0096470A">
              <w:t>разования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02.1.04.70390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-3 734 000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-3 734 000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220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Мероприятия по модернизации технол</w:t>
            </w:r>
            <w:r w:rsidRPr="0096470A">
              <w:t>о</w:t>
            </w:r>
            <w:r w:rsidRPr="0096470A">
              <w:t>гий и содержания обучения в соответс</w:t>
            </w:r>
            <w:r w:rsidRPr="0096470A">
              <w:t>т</w:t>
            </w:r>
            <w:r w:rsidRPr="0096470A">
              <w:t>вии с новым федеральным государс</w:t>
            </w:r>
            <w:r w:rsidRPr="0096470A">
              <w:t>т</w:t>
            </w:r>
            <w:r w:rsidRPr="0096470A">
              <w:t>венным образовательным стандартом посредством разработки концепций м</w:t>
            </w:r>
            <w:r w:rsidRPr="0096470A">
              <w:t>о</w:t>
            </w:r>
            <w:r w:rsidRPr="0096470A">
              <w:t>дернизации конкретных областей, по</w:t>
            </w:r>
            <w:r w:rsidRPr="0096470A">
              <w:t>д</w:t>
            </w:r>
            <w:r w:rsidRPr="0096470A">
              <w:t>держки региональных программ разв</w:t>
            </w:r>
            <w:r w:rsidRPr="0096470A">
              <w:t>и</w:t>
            </w:r>
            <w:r w:rsidRPr="0096470A">
              <w:t>тия образования и поддержки сетевых методических объединений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02.1.04.R4980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4 112 000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4 112 000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Проведение социально значимых масс</w:t>
            </w:r>
            <w:r w:rsidRPr="0096470A">
              <w:rPr>
                <w:i/>
                <w:iCs/>
              </w:rPr>
              <w:t>о</w:t>
            </w:r>
            <w:r w:rsidRPr="0096470A">
              <w:rPr>
                <w:i/>
                <w:iCs/>
              </w:rPr>
              <w:t>вых мероприятий в сфере образования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02.1.05.00000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4 500 000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Государственная поддержка в сфере о</w:t>
            </w:r>
            <w:r w:rsidRPr="0096470A">
              <w:t>б</w:t>
            </w:r>
            <w:r w:rsidRPr="0096470A">
              <w:t>разования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02.1.05.70390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4 500 000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Социальное обеспечение и иные выпл</w:t>
            </w:r>
            <w:r w:rsidRPr="0096470A">
              <w:t>а</w:t>
            </w:r>
            <w:r w:rsidRPr="0096470A">
              <w:t>ты населению</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Областная целевая программа "Обесп</w:t>
            </w:r>
            <w:r w:rsidRPr="0096470A">
              <w:rPr>
                <w:i/>
                <w:iCs/>
              </w:rPr>
              <w:t>е</w:t>
            </w:r>
            <w:r w:rsidRPr="0096470A">
              <w:rPr>
                <w:i/>
                <w:iCs/>
              </w:rPr>
              <w:t>чение доступности дошкольного образ</w:t>
            </w:r>
            <w:r w:rsidRPr="0096470A">
              <w:rPr>
                <w:i/>
                <w:iCs/>
              </w:rPr>
              <w:t>о</w:t>
            </w:r>
            <w:r w:rsidRPr="0096470A">
              <w:rPr>
                <w:i/>
                <w:iCs/>
              </w:rPr>
              <w:t>вания 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02.2.00.00000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Строительство и реконструкция зданий для реализации образовательной пр</w:t>
            </w:r>
            <w:r w:rsidRPr="0096470A">
              <w:rPr>
                <w:i/>
                <w:iCs/>
              </w:rPr>
              <w:t>о</w:t>
            </w:r>
            <w:r w:rsidRPr="0096470A">
              <w:rPr>
                <w:i/>
                <w:iCs/>
              </w:rPr>
              <w:t>граммы дошкольного образования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02.2.01.00000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Субсидия на реализацию мероприятий по строительству и реконструкции д</w:t>
            </w:r>
            <w:r w:rsidRPr="0096470A">
              <w:t>о</w:t>
            </w:r>
            <w:r w:rsidRPr="0096470A">
              <w:t>школьных образовательных организаций за счет средств областного бюджета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02.2.01.70570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-42 033 322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-42 033 322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Реализация мероприятий по строител</w:t>
            </w:r>
            <w:r w:rsidRPr="0096470A">
              <w:t>ь</w:t>
            </w:r>
            <w:r w:rsidRPr="0096470A">
              <w:t>ству дошкольных образовательных орг</w:t>
            </w:r>
            <w:r w:rsidRPr="0096470A">
              <w:t>а</w:t>
            </w:r>
            <w:r w:rsidRPr="0096470A">
              <w:t>низаций за счет средств областного бюджета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02.2.01.74160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42 033 322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Капитальные вложения в объекты гос</w:t>
            </w:r>
            <w:r w:rsidRPr="0096470A">
              <w:t>у</w:t>
            </w:r>
            <w:r w:rsidRPr="0096470A">
              <w:t>дарственной (муниципальной) собстве</w:t>
            </w:r>
            <w:r w:rsidRPr="0096470A">
              <w:t>н</w:t>
            </w:r>
            <w:r w:rsidRPr="0096470A">
              <w:t>ности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400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42 033 322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Создание (исходя из прогнозируемой п</w:t>
            </w:r>
            <w:r w:rsidRPr="0096470A">
              <w:rPr>
                <w:i/>
                <w:iCs/>
              </w:rPr>
              <w:t>о</w:t>
            </w:r>
            <w:r w:rsidRPr="0096470A">
              <w:rPr>
                <w:i/>
                <w:iCs/>
              </w:rPr>
              <w:t>требности) новых мест в образов</w:t>
            </w:r>
            <w:r w:rsidRPr="0096470A">
              <w:rPr>
                <w:i/>
                <w:iCs/>
              </w:rPr>
              <w:t>а</w:t>
            </w:r>
            <w:r w:rsidRPr="0096470A">
              <w:rPr>
                <w:i/>
                <w:iCs/>
              </w:rPr>
              <w:t>тельных организациях Ярославской о</w:t>
            </w:r>
            <w:r w:rsidRPr="0096470A">
              <w:rPr>
                <w:i/>
                <w:iCs/>
              </w:rPr>
              <w:t>б</w:t>
            </w:r>
            <w:r w:rsidRPr="0096470A">
              <w:rPr>
                <w:i/>
                <w:iCs/>
              </w:rPr>
              <w:t>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02.3.00.00000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118 775 600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Создание (исходя из прогнозируемой п</w:t>
            </w:r>
            <w:r w:rsidRPr="0096470A">
              <w:rPr>
                <w:i/>
                <w:iCs/>
              </w:rPr>
              <w:t>о</w:t>
            </w:r>
            <w:r w:rsidRPr="0096470A">
              <w:rPr>
                <w:i/>
                <w:iCs/>
              </w:rPr>
              <w:t>требности) новых мест в образов</w:t>
            </w:r>
            <w:r w:rsidRPr="0096470A">
              <w:rPr>
                <w:i/>
                <w:iCs/>
              </w:rPr>
              <w:t>а</w:t>
            </w:r>
            <w:r w:rsidRPr="0096470A">
              <w:rPr>
                <w:i/>
                <w:iCs/>
              </w:rPr>
              <w:t>тельных организациях Ярославской о</w:t>
            </w:r>
            <w:r w:rsidRPr="0096470A">
              <w:rPr>
                <w:i/>
                <w:iCs/>
              </w:rPr>
              <w:t>б</w:t>
            </w:r>
            <w:r w:rsidRPr="0096470A">
              <w:rPr>
                <w:i/>
                <w:iCs/>
              </w:rPr>
              <w:t>ласти, в том числе введенных путем строительства объектов инфрастру</w:t>
            </w:r>
            <w:r w:rsidRPr="0096470A">
              <w:rPr>
                <w:i/>
                <w:iCs/>
              </w:rPr>
              <w:t>к</w:t>
            </w:r>
            <w:r w:rsidRPr="0096470A">
              <w:rPr>
                <w:i/>
                <w:iCs/>
              </w:rPr>
              <w:t>туры общего образования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02.3.01.00000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118 775 600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Субсидия на реализацию мероприятий по строительству и реконструкции зд</w:t>
            </w:r>
            <w:r w:rsidRPr="0096470A">
              <w:t>а</w:t>
            </w:r>
            <w:r w:rsidRPr="0096470A">
              <w:t>ний образовательных организаций Яр</w:t>
            </w:r>
            <w:r w:rsidRPr="0096470A">
              <w:t>о</w:t>
            </w:r>
            <w:r w:rsidRPr="0096470A">
              <w:t>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02.3.01.75190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-37 698 400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-37 698 400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Субсидия на реализацию мероприятий по строительству объектов инфрастру</w:t>
            </w:r>
            <w:r w:rsidRPr="0096470A">
              <w:t>к</w:t>
            </w:r>
            <w:r w:rsidRPr="0096470A">
              <w:t>туры общего образования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02.3.01.R5200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156 474 000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156 474 000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Областная целевая программа "Пов</w:t>
            </w:r>
            <w:r w:rsidRPr="0096470A">
              <w:rPr>
                <w:i/>
                <w:iCs/>
              </w:rPr>
              <w:t>ы</w:t>
            </w:r>
            <w:r w:rsidRPr="0096470A">
              <w:rPr>
                <w:i/>
                <w:iCs/>
              </w:rPr>
              <w:t>шение эффективности и качества пр</w:t>
            </w:r>
            <w:r w:rsidRPr="0096470A">
              <w:rPr>
                <w:i/>
                <w:iCs/>
              </w:rPr>
              <w:t>о</w:t>
            </w:r>
            <w:r w:rsidRPr="0096470A">
              <w:rPr>
                <w:i/>
                <w:iCs/>
              </w:rPr>
              <w:t>фессионального образования Яросла</w:t>
            </w:r>
            <w:r w:rsidRPr="0096470A">
              <w:rPr>
                <w:i/>
                <w:iCs/>
              </w:rPr>
              <w:t>в</w:t>
            </w:r>
            <w:r w:rsidRPr="0096470A">
              <w:rPr>
                <w:i/>
                <w:iCs/>
              </w:rPr>
              <w:t>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02.4.00.00000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Обеспечение соответствия квалифик</w:t>
            </w:r>
            <w:r w:rsidRPr="0096470A">
              <w:rPr>
                <w:i/>
                <w:iCs/>
              </w:rPr>
              <w:t>а</w:t>
            </w:r>
            <w:r w:rsidRPr="0096470A">
              <w:rPr>
                <w:i/>
                <w:iCs/>
              </w:rPr>
              <w:t>ции выпускников профессиональных о</w:t>
            </w:r>
            <w:r w:rsidRPr="0096470A">
              <w:rPr>
                <w:i/>
                <w:iCs/>
              </w:rPr>
              <w:t>б</w:t>
            </w:r>
            <w:r w:rsidRPr="0096470A">
              <w:rPr>
                <w:i/>
                <w:iCs/>
              </w:rPr>
              <w:t>разовательных организаций потребн</w:t>
            </w:r>
            <w:r w:rsidRPr="0096470A">
              <w:rPr>
                <w:i/>
                <w:iCs/>
              </w:rPr>
              <w:t>о</w:t>
            </w:r>
            <w:r w:rsidRPr="0096470A">
              <w:rPr>
                <w:i/>
                <w:iCs/>
              </w:rPr>
              <w:t>стям региональной экономики и треб</w:t>
            </w:r>
            <w:r w:rsidRPr="0096470A">
              <w:rPr>
                <w:i/>
                <w:iCs/>
              </w:rPr>
              <w:t>о</w:t>
            </w:r>
            <w:r w:rsidRPr="0096470A">
              <w:rPr>
                <w:i/>
                <w:iCs/>
              </w:rPr>
              <w:t>ваниям работодателей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02.4.01.00000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-3 200 000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Мероприятия по обеспечению соотве</w:t>
            </w:r>
            <w:r w:rsidRPr="0096470A">
              <w:t>т</w:t>
            </w:r>
            <w:r w:rsidRPr="0096470A">
              <w:t>ствия квалификации выпускников пр</w:t>
            </w:r>
            <w:r w:rsidRPr="0096470A">
              <w:t>о</w:t>
            </w:r>
            <w:r w:rsidRPr="0096470A">
              <w:t>фессиональных образовательных орг</w:t>
            </w:r>
            <w:r w:rsidRPr="0096470A">
              <w:t>а</w:t>
            </w:r>
            <w:r w:rsidRPr="0096470A">
              <w:t>низаций потребностям экономики и тр</w:t>
            </w:r>
            <w:r w:rsidRPr="0096470A">
              <w:t>е</w:t>
            </w:r>
            <w:r w:rsidRPr="0096470A">
              <w:t>бованиям работодателей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02.4.01.75430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-3 200 000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-3 200 000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Консолидация взаимодействия сферы образования и бизнес-сообщества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02.4.02.00000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-300 000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Мероприятия по консолидации взаим</w:t>
            </w:r>
            <w:r w:rsidRPr="0096470A">
              <w:t>о</w:t>
            </w:r>
            <w:r w:rsidRPr="0096470A">
              <w:t>действия сферы образования и бизнес-сообщества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02.4.02.75440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Развитие кадрового потенциала экон</w:t>
            </w:r>
            <w:r w:rsidRPr="0096470A">
              <w:rPr>
                <w:i/>
                <w:iCs/>
              </w:rPr>
              <w:t>о</w:t>
            </w:r>
            <w:r w:rsidRPr="0096470A">
              <w:rPr>
                <w:i/>
                <w:iCs/>
              </w:rPr>
              <w:t>мики и социальной сферы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02.4.03.00000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Мероприятия по развитию кадрового п</w:t>
            </w:r>
            <w:r w:rsidRPr="0096470A">
              <w:t>о</w:t>
            </w:r>
            <w:r w:rsidRPr="0096470A">
              <w:t>тенциала экономики и социальной сферы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02.4.03.75450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Внедрение и тиражирование новых практик эффективной деятельности на основе инноваций в сферах межреги</w:t>
            </w:r>
            <w:r w:rsidRPr="0096470A">
              <w:rPr>
                <w:i/>
                <w:iCs/>
              </w:rPr>
              <w:t>о</w:t>
            </w:r>
            <w:r w:rsidRPr="0096470A">
              <w:rPr>
                <w:i/>
                <w:iCs/>
              </w:rPr>
              <w:t>нального и международного сотрудн</w:t>
            </w:r>
            <w:r w:rsidRPr="0096470A">
              <w:rPr>
                <w:i/>
                <w:iCs/>
              </w:rPr>
              <w:t>и</w:t>
            </w:r>
            <w:r w:rsidRPr="0096470A">
              <w:rPr>
                <w:i/>
                <w:iCs/>
              </w:rPr>
              <w:t>чества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02.4.05.00000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5 500 000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Мероприятия по внедрению и тиражир</w:t>
            </w:r>
            <w:r w:rsidRPr="0096470A">
              <w:t>о</w:t>
            </w:r>
            <w:r w:rsidRPr="0096470A">
              <w:t>ванию новых практик эффективной де</w:t>
            </w:r>
            <w:r w:rsidRPr="0096470A">
              <w:t>я</w:t>
            </w:r>
            <w:r w:rsidRPr="0096470A">
              <w:t>тельности на основе инноваций в сферах межрегионального и международного сотрудничества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02.4.05.75470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5 500 000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5 500 000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Ведомственная целевая программа "Ре</w:t>
            </w:r>
            <w:r w:rsidRPr="0096470A">
              <w:rPr>
                <w:i/>
                <w:iCs/>
              </w:rPr>
              <w:t>а</w:t>
            </w:r>
            <w:r w:rsidRPr="0096470A">
              <w:rPr>
                <w:i/>
                <w:iCs/>
              </w:rPr>
              <w:t>лизация государственной молодежной политики 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02.5.00.00000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1 124 000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Обеспечение условий для реализации творческого, научного, интеллектуал</w:t>
            </w:r>
            <w:r w:rsidRPr="0096470A">
              <w:rPr>
                <w:i/>
                <w:iCs/>
              </w:rPr>
              <w:t>ь</w:t>
            </w:r>
            <w:r w:rsidRPr="0096470A">
              <w:rPr>
                <w:i/>
                <w:iCs/>
              </w:rPr>
              <w:t>ного потенциала молодежи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02.5.01.00000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624 000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Проведение мероприятий для детей и молодежи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02.5.01.70630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Реализация мероприятий по поддержке молодежного предпринимательства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02.5.01.R5270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1 224 000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1 224 000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Обеспечение условий для предоставления услуг, выполнения работ в сфере мол</w:t>
            </w:r>
            <w:r w:rsidRPr="0096470A">
              <w:rPr>
                <w:i/>
                <w:iCs/>
              </w:rPr>
              <w:t>о</w:t>
            </w:r>
            <w:r w:rsidRPr="0096470A">
              <w:rPr>
                <w:i/>
                <w:iCs/>
              </w:rPr>
              <w:t>дежной политики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02.5.04.00000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Обеспечение деятельности учреждений, подведомственных учредителю в сфере молодежной политики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02.5.04.70640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Областная целевая программа "Па</w:t>
            </w:r>
            <w:r w:rsidRPr="0096470A">
              <w:rPr>
                <w:i/>
                <w:iCs/>
              </w:rPr>
              <w:t>т</w:t>
            </w:r>
            <w:r w:rsidRPr="0096470A">
              <w:rPr>
                <w:i/>
                <w:iCs/>
              </w:rPr>
              <w:t>риотическое воспитание и допризывная подготовка граждан Российской Фед</w:t>
            </w:r>
            <w:r w:rsidRPr="0096470A">
              <w:rPr>
                <w:i/>
                <w:iCs/>
              </w:rPr>
              <w:t>е</w:t>
            </w:r>
            <w:r w:rsidRPr="0096470A">
              <w:rPr>
                <w:i/>
                <w:iCs/>
              </w:rPr>
              <w:t>рации, проживающих на территории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02.6.00.00000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1 459 720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Совершенствование материально-технической базы учреждений и орган</w:t>
            </w:r>
            <w:r w:rsidRPr="0096470A">
              <w:rPr>
                <w:i/>
                <w:iCs/>
              </w:rPr>
              <w:t>и</w:t>
            </w:r>
            <w:r w:rsidRPr="0096470A">
              <w:rPr>
                <w:i/>
                <w:iCs/>
              </w:rPr>
              <w:t>заций, участвующих в работе по па</w:t>
            </w:r>
            <w:r w:rsidRPr="0096470A">
              <w:rPr>
                <w:i/>
                <w:iCs/>
              </w:rPr>
              <w:t>т</w:t>
            </w:r>
            <w:r w:rsidRPr="0096470A">
              <w:rPr>
                <w:i/>
                <w:iCs/>
              </w:rPr>
              <w:t>риотическому воспитанию населения и допризывной подготовке молодежи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02.6.02.00000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1 179 720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Мероприятия по патриотическому во</w:t>
            </w:r>
            <w:r w:rsidRPr="0096470A">
              <w:t>с</w:t>
            </w:r>
            <w:r w:rsidRPr="0096470A">
              <w:t>питанию</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02.6.02.70680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1 179 720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1 179 720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Внедрение в деятельность субъектов патриотического воспитания совреме</w:t>
            </w:r>
            <w:r w:rsidRPr="0096470A">
              <w:rPr>
                <w:i/>
                <w:iCs/>
              </w:rPr>
              <w:t>н</w:t>
            </w:r>
            <w:r w:rsidRPr="0096470A">
              <w:rPr>
                <w:i/>
                <w:iCs/>
              </w:rPr>
              <w:t>ных форм, методов и средств воспит</w:t>
            </w:r>
            <w:r w:rsidRPr="0096470A">
              <w:rPr>
                <w:i/>
                <w:iCs/>
              </w:rPr>
              <w:t>а</w:t>
            </w:r>
            <w:r w:rsidRPr="0096470A">
              <w:rPr>
                <w:i/>
                <w:iCs/>
              </w:rPr>
              <w:t>тельной работы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02.6.04.00000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280 000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Мероприятия по патриотическому во</w:t>
            </w:r>
            <w:r w:rsidRPr="0096470A">
              <w:t>с</w:t>
            </w:r>
            <w:r w:rsidRPr="0096470A">
              <w:t>питанию</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02.6.04.70680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280 000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280 000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Областная целевая программа "Разв</w:t>
            </w:r>
            <w:r w:rsidRPr="0096470A">
              <w:rPr>
                <w:i/>
                <w:iCs/>
              </w:rPr>
              <w:t>и</w:t>
            </w:r>
            <w:r w:rsidRPr="0096470A">
              <w:rPr>
                <w:i/>
                <w:iCs/>
              </w:rPr>
              <w:t>тие дополнительного образования детей 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02.9.00.00000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61 412 400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Создание условий для обновления с</w:t>
            </w:r>
            <w:r w:rsidRPr="0096470A">
              <w:rPr>
                <w:i/>
                <w:iCs/>
              </w:rPr>
              <w:t>о</w:t>
            </w:r>
            <w:r w:rsidRPr="0096470A">
              <w:rPr>
                <w:i/>
                <w:iCs/>
              </w:rPr>
              <w:t>держания и технологий дополнительн</w:t>
            </w:r>
            <w:r w:rsidRPr="0096470A">
              <w:rPr>
                <w:i/>
                <w:iCs/>
              </w:rPr>
              <w:t>о</w:t>
            </w:r>
            <w:r w:rsidRPr="0096470A">
              <w:rPr>
                <w:i/>
                <w:iCs/>
              </w:rPr>
              <w:t>го образования и воспитания детей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02.9.01.00000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61 412 400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Субсидия на развитие дополнительного образования детей в муниципальных о</w:t>
            </w:r>
            <w:r w:rsidRPr="0096470A">
              <w:t>б</w:t>
            </w:r>
            <w:r w:rsidRPr="0096470A">
              <w:t>разовательных организациях Яросла</w:t>
            </w:r>
            <w:r w:rsidRPr="0096470A">
              <w:t>в</w:t>
            </w:r>
            <w:r w:rsidRPr="0096470A">
              <w:t>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02.9.01.74920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4 290 200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4 290 200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Создание детского технопарка и усл</w:t>
            </w:r>
            <w:r w:rsidRPr="0096470A">
              <w:t>о</w:t>
            </w:r>
            <w:r w:rsidRPr="0096470A">
              <w:t>вий, обеспечивающих доступность д</w:t>
            </w:r>
            <w:r w:rsidRPr="0096470A">
              <w:t>о</w:t>
            </w:r>
            <w:r w:rsidRPr="0096470A">
              <w:t>полнительных общеобразовательных программ естественно-научной и техн</w:t>
            </w:r>
            <w:r w:rsidRPr="0096470A">
              <w:t>и</w:t>
            </w:r>
            <w:r w:rsidRPr="0096470A">
              <w:t>ческой направленности для обучающи</w:t>
            </w:r>
            <w:r w:rsidRPr="0096470A">
              <w:t>х</w:t>
            </w:r>
            <w:r w:rsidRPr="0096470A">
              <w:t>ся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02.9.01.R4980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57 122 200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57 122 200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b/>
                <w:bCs/>
              </w:rPr>
            </w:pPr>
            <w:r w:rsidRPr="0096470A">
              <w:rPr>
                <w:b/>
                <w:bCs/>
              </w:rPr>
              <w:t>Государственная программа "Соц</w:t>
            </w:r>
            <w:r w:rsidRPr="0096470A">
              <w:rPr>
                <w:b/>
                <w:bCs/>
              </w:rPr>
              <w:t>и</w:t>
            </w:r>
            <w:r w:rsidRPr="0096470A">
              <w:rPr>
                <w:b/>
                <w:bCs/>
              </w:rPr>
              <w:t>альная поддержка населения Яр</w:t>
            </w:r>
            <w:r w:rsidRPr="0096470A">
              <w:rPr>
                <w:b/>
                <w:bCs/>
              </w:rPr>
              <w:t>о</w:t>
            </w:r>
            <w:r w:rsidRPr="0096470A">
              <w:rPr>
                <w:b/>
                <w:bCs/>
              </w:rPr>
              <w:t>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03.0.00.00000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292 616 285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Ведомственная целевая программа "С</w:t>
            </w:r>
            <w:r w:rsidRPr="0096470A">
              <w:rPr>
                <w:i/>
                <w:iCs/>
              </w:rPr>
              <w:t>о</w:t>
            </w:r>
            <w:r w:rsidRPr="0096470A">
              <w:rPr>
                <w:i/>
                <w:iCs/>
              </w:rPr>
              <w:t>циальная поддержка населения Яросла</w:t>
            </w:r>
            <w:r w:rsidRPr="0096470A">
              <w:rPr>
                <w:i/>
                <w:iCs/>
              </w:rPr>
              <w:t>в</w:t>
            </w:r>
            <w:r w:rsidRPr="0096470A">
              <w:rPr>
                <w:i/>
                <w:iCs/>
              </w:rPr>
              <w:t>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03.1.00.00000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292 418 285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Исполнение публичных обязательств р</w:t>
            </w:r>
            <w:r w:rsidRPr="0096470A">
              <w:rPr>
                <w:i/>
                <w:iCs/>
              </w:rPr>
              <w:t>е</w:t>
            </w:r>
            <w:r w:rsidRPr="0096470A">
              <w:rPr>
                <w:i/>
                <w:iCs/>
              </w:rPr>
              <w:t>гиона, в том числе по переданным по</w:t>
            </w:r>
            <w:r w:rsidRPr="0096470A">
              <w:rPr>
                <w:i/>
                <w:iCs/>
              </w:rPr>
              <w:t>л</w:t>
            </w:r>
            <w:r w:rsidRPr="0096470A">
              <w:rPr>
                <w:i/>
                <w:iCs/>
              </w:rPr>
              <w:t>номочиям Российской Федерации, по предоставлению выплат, пособий и ко</w:t>
            </w:r>
            <w:r w:rsidRPr="0096470A">
              <w:rPr>
                <w:i/>
                <w:iCs/>
              </w:rPr>
              <w:t>м</w:t>
            </w:r>
            <w:r w:rsidRPr="0096470A">
              <w:rPr>
                <w:i/>
                <w:iCs/>
              </w:rPr>
              <w:t>пенсаций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03.1.01.00000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288 581 370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Субвенция на социальную поддержку отдельных категорий граждан в части ежемесячной денежной выплаты ветер</w:t>
            </w:r>
            <w:r w:rsidRPr="0096470A">
              <w:t>а</w:t>
            </w:r>
            <w:r w:rsidRPr="0096470A">
              <w:t>нам труда, труженикам тыла, реабилит</w:t>
            </w:r>
            <w:r w:rsidRPr="0096470A">
              <w:t>и</w:t>
            </w:r>
            <w:r w:rsidRPr="0096470A">
              <w:t>рованным лицам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03.1.01.70750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-34 704 500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7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-34 704 500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Субвенция на оплату жилого помещения и коммунальных услуг отдельным кат</w:t>
            </w:r>
            <w:r w:rsidRPr="0096470A">
              <w:t>е</w:t>
            </w:r>
            <w:r w:rsidRPr="0096470A">
              <w:t>гориям граждан, оказание мер социал</w:t>
            </w:r>
            <w:r w:rsidRPr="0096470A">
              <w:t>ь</w:t>
            </w:r>
            <w:r w:rsidRPr="0096470A">
              <w:t>ной поддержки которым относится к полномочиям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03.1.01.70840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-1 625 715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9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-1 625 715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Субвенция на компенсацию отдельным категориям граждан оплаты взноса на капитальный ремонт общего имущества в многоквартирном доме</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03.1.01.75230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-18 954 000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9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-18 954 000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Субвенция на ежемесячную денежную выплату, назначаемую при рождении третьего ребенка или последующих д</w:t>
            </w:r>
            <w:r w:rsidRPr="0096470A">
              <w:t>е</w:t>
            </w:r>
            <w:r w:rsidRPr="0096470A">
              <w:t>тей до достижения ребенком возраста трех лет, в части расходов  по доставке выплат получателям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03.1.01.75480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12 447 000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7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12 447 000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Субвенция на компенсацию отдельным категориям граждан оплаты взноса на капитальный ремонт общего имущества в многоквартирном доме в части расх</w:t>
            </w:r>
            <w:r w:rsidRPr="0096470A">
              <w:t>о</w:t>
            </w:r>
            <w:r w:rsidRPr="0096470A">
              <w:t>дов по доставке выплат получателям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03.1.01.75490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611 378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7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611 378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33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Субвенция на ежемесячную денежную выплату, назначаемую при рождении третьего ребенка или последующих д</w:t>
            </w:r>
            <w:r w:rsidRPr="0096470A">
              <w:t>е</w:t>
            </w:r>
            <w:r w:rsidRPr="0096470A">
              <w:t>тей до достижения ребенком возраста трех лет</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03.1.01.R0840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290 055 500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40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290 055 500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Субвенция на компенсацию отдельным категориям граждан оплаты взноса на капитальный ремонт общего имущества в многоквартирном доме</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03.1.01.R4620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40 751 707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9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40 751 707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Предоставление социальных услуг нас</w:t>
            </w:r>
            <w:r w:rsidRPr="0096470A">
              <w:rPr>
                <w:i/>
                <w:iCs/>
              </w:rPr>
              <w:t>е</w:t>
            </w:r>
            <w:r w:rsidRPr="0096470A">
              <w:rPr>
                <w:i/>
                <w:iCs/>
              </w:rPr>
              <w:t>лению Ярославской области на основе соблюдения стандартов и нормативов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03.1.02.00000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3 821 715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Стационарные учреждения социального обслуживания для граждан пожилого возраста и инвалидов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03.1.02.70730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859 656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859 656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42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Прочие учреждения в сфере социальной политики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03.1.02.70800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2 962 059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2 937 059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Социальная защита семей с детьми, и</w:t>
            </w:r>
            <w:r w:rsidRPr="0096470A">
              <w:rPr>
                <w:i/>
                <w:iCs/>
              </w:rPr>
              <w:t>н</w:t>
            </w:r>
            <w:r w:rsidRPr="0096470A">
              <w:rPr>
                <w:i/>
                <w:iCs/>
              </w:rPr>
              <w:t>валидов, ветеранов, граждан и детей, оказавшихся в трудной жизненной с</w:t>
            </w:r>
            <w:r w:rsidRPr="0096470A">
              <w:rPr>
                <w:i/>
                <w:iCs/>
              </w:rPr>
              <w:t>и</w:t>
            </w:r>
            <w:r w:rsidRPr="0096470A">
              <w:rPr>
                <w:i/>
                <w:iCs/>
              </w:rPr>
              <w:t>туации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03.1.03.00000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15 200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Социальная поддержка Героев Советск</w:t>
            </w:r>
            <w:r w:rsidRPr="0096470A">
              <w:t>о</w:t>
            </w:r>
            <w:r w:rsidRPr="0096470A">
              <w:t>го Союза, Героев Российской Федерации и полных кавалеров ордена Славы за счет средств Пенсионного фонда Ро</w:t>
            </w:r>
            <w:r w:rsidRPr="0096470A">
              <w:t>с</w:t>
            </w:r>
            <w:r w:rsidRPr="0096470A">
              <w:t>сийской Федерации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03.1.03.30090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15 200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Социальное обеспечение и иные выпл</w:t>
            </w:r>
            <w:r w:rsidRPr="0096470A">
              <w:t>а</w:t>
            </w:r>
            <w:r w:rsidRPr="0096470A">
              <w:t>ты населению</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14 900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Областная целевая программа "Семья и дети Ярославии"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03.3.00.00000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198 000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Реализация региональной семейной п</w:t>
            </w:r>
            <w:r w:rsidRPr="0096470A">
              <w:rPr>
                <w:i/>
                <w:iCs/>
              </w:rPr>
              <w:t>о</w:t>
            </w:r>
            <w:r w:rsidRPr="0096470A">
              <w:rPr>
                <w:i/>
                <w:iCs/>
              </w:rPr>
              <w:t>литики и политики в интересах детей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03.3.01.00000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198 000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Создание условий для развития и благ</w:t>
            </w:r>
            <w:r w:rsidRPr="0096470A">
              <w:t>о</w:t>
            </w:r>
            <w:r w:rsidRPr="0096470A">
              <w:t>получия детей и семей с детьми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03.3.01.70980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198 000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198 000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Обеспечение отдыха и оздоровления д</w:t>
            </w:r>
            <w:r w:rsidRPr="0096470A">
              <w:rPr>
                <w:i/>
                <w:iCs/>
              </w:rPr>
              <w:t>е</w:t>
            </w:r>
            <w:r w:rsidRPr="0096470A">
              <w:rPr>
                <w:i/>
                <w:iCs/>
              </w:rPr>
              <w:t>тей на территории Ярославской обла</w:t>
            </w:r>
            <w:r w:rsidRPr="0096470A">
              <w:rPr>
                <w:i/>
                <w:iCs/>
              </w:rPr>
              <w:t>с</w:t>
            </w:r>
            <w:r w:rsidRPr="0096470A">
              <w:rPr>
                <w:i/>
                <w:iCs/>
              </w:rPr>
              <w:t>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03.3.02.00000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Обеспечение организации отдыха и о</w:t>
            </w:r>
            <w:r w:rsidRPr="0096470A">
              <w:t>з</w:t>
            </w:r>
            <w:r w:rsidRPr="0096470A">
              <w:t>доровления детей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03.3.02.70950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Субсидия на укрепление материально-технической базы загородных организ</w:t>
            </w:r>
            <w:r w:rsidRPr="0096470A">
              <w:t>а</w:t>
            </w:r>
            <w:r w:rsidRPr="0096470A">
              <w:t>ций отдыха детей и их оздоровления, н</w:t>
            </w:r>
            <w:r w:rsidRPr="0096470A">
              <w:t>а</w:t>
            </w:r>
            <w:r w:rsidRPr="0096470A">
              <w:t>ходящихся в муниципальной собстве</w:t>
            </w:r>
            <w:r w:rsidRPr="0096470A">
              <w:t>н</w:t>
            </w:r>
            <w:r w:rsidRPr="0096470A">
              <w:t>ности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03.3.02.71020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Субвенция на компенсацию части расх</w:t>
            </w:r>
            <w:r w:rsidRPr="0096470A">
              <w:t>о</w:t>
            </w:r>
            <w:r w:rsidRPr="0096470A">
              <w:t>дов на приобретение путевки в орган</w:t>
            </w:r>
            <w:r w:rsidRPr="0096470A">
              <w:t>и</w:t>
            </w:r>
            <w:r w:rsidRPr="0096470A">
              <w:t>зации отдыха детей и их оздоровления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03.3.02.74390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b/>
                <w:bCs/>
              </w:rPr>
            </w:pPr>
            <w:r w:rsidRPr="0096470A">
              <w:rPr>
                <w:b/>
                <w:bCs/>
              </w:rPr>
              <w:t>Государственная программа "Досту</w:t>
            </w:r>
            <w:r w:rsidRPr="0096470A">
              <w:rPr>
                <w:b/>
                <w:bCs/>
              </w:rPr>
              <w:t>п</w:t>
            </w:r>
            <w:r w:rsidRPr="0096470A">
              <w:rPr>
                <w:b/>
                <w:bCs/>
              </w:rPr>
              <w:t>ная среда 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04.0.00.00000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23 643 796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Региональная программа "Доступная среда"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04.1.00.00000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23 643 796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Повышение уровня доступности пр</w:t>
            </w:r>
            <w:r w:rsidRPr="0096470A">
              <w:rPr>
                <w:i/>
                <w:iCs/>
              </w:rPr>
              <w:t>и</w:t>
            </w:r>
            <w:r w:rsidRPr="0096470A">
              <w:rPr>
                <w:i/>
                <w:iCs/>
              </w:rPr>
              <w:t>оритетных объектов и услуг в приор</w:t>
            </w:r>
            <w:r w:rsidRPr="0096470A">
              <w:rPr>
                <w:i/>
                <w:iCs/>
              </w:rPr>
              <w:t>и</w:t>
            </w:r>
            <w:r w:rsidRPr="0096470A">
              <w:rPr>
                <w:i/>
                <w:iCs/>
              </w:rPr>
              <w:t>тетных сферах жизнедеятельности и</w:t>
            </w:r>
            <w:r w:rsidRPr="0096470A">
              <w:rPr>
                <w:i/>
                <w:iCs/>
              </w:rPr>
              <w:t>н</w:t>
            </w:r>
            <w:r w:rsidRPr="0096470A">
              <w:rPr>
                <w:i/>
                <w:iCs/>
              </w:rPr>
              <w:t>валидов и других маломобильных групп населения 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04.1.02.00000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18 553 596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Мероприятия по реализации регионал</w:t>
            </w:r>
            <w:r w:rsidRPr="0096470A">
              <w:t>ь</w:t>
            </w:r>
            <w:r w:rsidRPr="0096470A">
              <w:t>ной программы "Доступная среда"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04.1.02.71070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-10 335 554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764 446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-11 100 000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Мероприятия по оборудованию объектов жилищного фонда и дворовых террит</w:t>
            </w:r>
            <w:r w:rsidRPr="0096470A">
              <w:t>о</w:t>
            </w:r>
            <w:r w:rsidRPr="0096470A">
              <w:t>рий для инвалидов с ограниченными возможностями передвижения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04.1.02.75540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1 425 000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1 425 000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87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Мероприятия по оборудованию соц</w:t>
            </w:r>
            <w:r w:rsidRPr="0096470A">
              <w:t>и</w:t>
            </w:r>
            <w:r w:rsidRPr="0096470A">
              <w:t>ально значимых объектов в целях обе</w:t>
            </w:r>
            <w:r w:rsidRPr="0096470A">
              <w:t>с</w:t>
            </w:r>
            <w:r w:rsidRPr="0096470A">
              <w:t>печения доступности для инвалидов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04.1.02.R0270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27 464 150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5 619 047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21 845 103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Создание условий  для обеспечения  ра</w:t>
            </w:r>
            <w:r w:rsidRPr="0096470A">
              <w:rPr>
                <w:i/>
                <w:iCs/>
              </w:rPr>
              <w:t>з</w:t>
            </w:r>
            <w:r w:rsidRPr="0096470A">
              <w:rPr>
                <w:i/>
                <w:iCs/>
              </w:rPr>
              <w:t>вития инклюзивного образования инв</w:t>
            </w:r>
            <w:r w:rsidRPr="0096470A">
              <w:rPr>
                <w:i/>
                <w:iCs/>
              </w:rPr>
              <w:t>а</w:t>
            </w:r>
            <w:r w:rsidRPr="0096470A">
              <w:rPr>
                <w:i/>
                <w:iCs/>
              </w:rPr>
              <w:t>лидов в  профессиональных образов</w:t>
            </w:r>
            <w:r w:rsidRPr="0096470A">
              <w:rPr>
                <w:i/>
                <w:iCs/>
              </w:rPr>
              <w:t>а</w:t>
            </w:r>
            <w:r w:rsidRPr="0096470A">
              <w:rPr>
                <w:i/>
                <w:iCs/>
              </w:rPr>
              <w:t>тельных организациях Ярославской о</w:t>
            </w:r>
            <w:r w:rsidRPr="0096470A">
              <w:rPr>
                <w:i/>
                <w:iCs/>
              </w:rPr>
              <w:t>б</w:t>
            </w:r>
            <w:r w:rsidRPr="0096470A">
              <w:rPr>
                <w:i/>
                <w:iCs/>
              </w:rPr>
              <w:t>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04.1.06.00000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5 090 200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Мероприятия по созданию базовых пр</w:t>
            </w:r>
            <w:r w:rsidRPr="0096470A">
              <w:t>о</w:t>
            </w:r>
            <w:r w:rsidRPr="0096470A">
              <w:t>фессиональных образовательных орг</w:t>
            </w:r>
            <w:r w:rsidRPr="0096470A">
              <w:t>а</w:t>
            </w:r>
            <w:r w:rsidRPr="0096470A">
              <w:t>низаций, обеспечивающих поддержку региональных систем инклюзивного профессионального образования инвал</w:t>
            </w:r>
            <w:r w:rsidRPr="0096470A">
              <w:t>и</w:t>
            </w:r>
            <w:r w:rsidRPr="0096470A">
              <w:t>дов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04.1.06.R0270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5 090 200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5 090 200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b/>
                <w:bCs/>
              </w:rPr>
            </w:pPr>
            <w:r w:rsidRPr="0096470A">
              <w:rPr>
                <w:b/>
                <w:bCs/>
              </w:rPr>
              <w:t>Государственная программа "Обесп</w:t>
            </w:r>
            <w:r w:rsidRPr="0096470A">
              <w:rPr>
                <w:b/>
                <w:bCs/>
              </w:rPr>
              <w:t>е</w:t>
            </w:r>
            <w:r w:rsidRPr="0096470A">
              <w:rPr>
                <w:b/>
                <w:bCs/>
              </w:rPr>
              <w:t>чение доступным и комфортным жильем населения Ярославской о</w:t>
            </w:r>
            <w:r w:rsidRPr="0096470A">
              <w:rPr>
                <w:b/>
                <w:bCs/>
              </w:rPr>
              <w:t>б</w:t>
            </w:r>
            <w:r w:rsidRPr="0096470A">
              <w:rPr>
                <w:b/>
                <w:bCs/>
              </w:rPr>
              <w:t>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05.0.00.00000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430 538 632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Региональная программа "Стимулиров</w:t>
            </w:r>
            <w:r w:rsidRPr="0096470A">
              <w:rPr>
                <w:i/>
                <w:iCs/>
              </w:rPr>
              <w:t>а</w:t>
            </w:r>
            <w:r w:rsidRPr="0096470A">
              <w:rPr>
                <w:i/>
                <w:iCs/>
              </w:rPr>
              <w:t>ние развития жилищного строительс</w:t>
            </w:r>
            <w:r w:rsidRPr="0096470A">
              <w:rPr>
                <w:i/>
                <w:iCs/>
              </w:rPr>
              <w:t>т</w:t>
            </w:r>
            <w:r w:rsidRPr="0096470A">
              <w:rPr>
                <w:i/>
                <w:iCs/>
              </w:rPr>
              <w:t>ва на территории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05.1.00.00000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95 424 790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Переселение граждан из жилищного фонда, признанного непригодным для проживания, и (или) жилищного фонда с высоким уровнем износа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05.1.01.00000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4 895 190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Субсидия на переселение граждан из жилищного фонда, признанного непр</w:t>
            </w:r>
            <w:r w:rsidRPr="0096470A">
              <w:t>и</w:t>
            </w:r>
            <w:r w:rsidRPr="0096470A">
              <w:t>годным для проживания, и (или) ж</w:t>
            </w:r>
            <w:r w:rsidRPr="0096470A">
              <w:t>и</w:t>
            </w:r>
            <w:r w:rsidRPr="0096470A">
              <w:t>лищного фонда с высоким уровнем и</w:t>
            </w:r>
            <w:r w:rsidRPr="0096470A">
              <w:t>з</w:t>
            </w:r>
            <w:r w:rsidRPr="0096470A">
              <w:t>носа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05.1.01.71210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4 895 190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4 895 190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87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Государственная поддержка молодых семей Ярославской области в приобр</w:t>
            </w:r>
            <w:r w:rsidRPr="0096470A">
              <w:rPr>
                <w:i/>
                <w:iCs/>
              </w:rPr>
              <w:t>е</w:t>
            </w:r>
            <w:r w:rsidRPr="0096470A">
              <w:rPr>
                <w:i/>
                <w:iCs/>
              </w:rPr>
              <w:t>тении (строительстве) жилья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05.1.03.00000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56 984 000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Субсидия на государственную поддер</w:t>
            </w:r>
            <w:r w:rsidRPr="0096470A">
              <w:t>ж</w:t>
            </w:r>
            <w:r w:rsidRPr="0096470A">
              <w:t>ку молодых семей Ярославской области в приобретении (строительстве) жилья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05.1.03.R0200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56 984 000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56 984 000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Обеспечение жилыми помещениями д</w:t>
            </w:r>
            <w:r w:rsidRPr="0096470A">
              <w:rPr>
                <w:i/>
                <w:iCs/>
              </w:rPr>
              <w:t>е</w:t>
            </w:r>
            <w:r w:rsidRPr="0096470A">
              <w:rPr>
                <w:i/>
                <w:iCs/>
              </w:rPr>
              <w:t>тей-сирот и детей, оставшихся без п</w:t>
            </w:r>
            <w:r w:rsidRPr="0096470A">
              <w:rPr>
                <w:i/>
                <w:iCs/>
              </w:rPr>
              <w:t>о</w:t>
            </w:r>
            <w:r w:rsidRPr="0096470A">
              <w:rPr>
                <w:i/>
                <w:iCs/>
              </w:rPr>
              <w:t>печения родителей, лиц из числа детей-сирот и детей, оставшихся без попеч</w:t>
            </w:r>
            <w:r w:rsidRPr="0096470A">
              <w:rPr>
                <w:i/>
                <w:iCs/>
              </w:rPr>
              <w:t>е</w:t>
            </w:r>
            <w:r w:rsidRPr="0096470A">
              <w:rPr>
                <w:i/>
                <w:iCs/>
              </w:rPr>
              <w:t>ния родителей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05.1.08.00000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35 281 500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Обеспечение предоставления жилых п</w:t>
            </w:r>
            <w:r w:rsidRPr="0096470A">
              <w:t>о</w:t>
            </w:r>
            <w:r w:rsidRPr="0096470A">
              <w:t>мещений детям-сиротам и детям, оста</w:t>
            </w:r>
            <w:r w:rsidRPr="0096470A">
              <w:t>в</w:t>
            </w:r>
            <w:r w:rsidRPr="0096470A">
              <w:t>шимся без попечения родителей, лицам из их числа по договорам найма специ</w:t>
            </w:r>
            <w:r w:rsidRPr="0096470A">
              <w:t>а</w:t>
            </w:r>
            <w:r w:rsidRPr="0096470A">
              <w:t>лизированных жилых помещений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05.1.08.R0820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35 281 500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Капитальные вложения в объекты гос</w:t>
            </w:r>
            <w:r w:rsidRPr="0096470A">
              <w:t>у</w:t>
            </w:r>
            <w:r w:rsidRPr="0096470A">
              <w:t>дарственной (муниципальной) собстве</w:t>
            </w:r>
            <w:r w:rsidRPr="0096470A">
              <w:t>н</w:t>
            </w:r>
            <w:r w:rsidRPr="0096470A">
              <w:t>ности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400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35 281 500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Государственная поддержка граждан, проживающих на территории Яросла</w:t>
            </w:r>
            <w:r w:rsidRPr="0096470A">
              <w:rPr>
                <w:i/>
                <w:iCs/>
              </w:rPr>
              <w:t>в</w:t>
            </w:r>
            <w:r w:rsidRPr="0096470A">
              <w:rPr>
                <w:i/>
                <w:iCs/>
              </w:rPr>
              <w:t>ской области, в сфере ипотечного ж</w:t>
            </w:r>
            <w:r w:rsidRPr="0096470A">
              <w:rPr>
                <w:i/>
                <w:iCs/>
              </w:rPr>
              <w:t>и</w:t>
            </w:r>
            <w:r w:rsidRPr="0096470A">
              <w:rPr>
                <w:i/>
                <w:iCs/>
              </w:rPr>
              <w:t>лищного кредитования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05.1.11.00000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-1 735 900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Субсидия на реализацию задачи по гос</w:t>
            </w:r>
            <w:r w:rsidRPr="0096470A">
              <w:t>у</w:t>
            </w:r>
            <w:r w:rsidRPr="0096470A">
              <w:t>дарственной поддержке граждан, прож</w:t>
            </w:r>
            <w:r w:rsidRPr="0096470A">
              <w:t>и</w:t>
            </w:r>
            <w:r w:rsidRPr="0096470A">
              <w:t>вающих на территории Ярославской о</w:t>
            </w:r>
            <w:r w:rsidRPr="0096470A">
              <w:t>б</w:t>
            </w:r>
            <w:r w:rsidRPr="0096470A">
              <w:t>ласти, в сфере ипотечного жилищного кредитования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05.1.11.71230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-1 735 900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-1 735 900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Региональная адресная программа по переселению граждан из аварийного жилищного фонда Ярославской области на 2013 - 2017 годы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05.2.00.00000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332 964 271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283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Обеспечение благоустроенными жил</w:t>
            </w:r>
            <w:r w:rsidRPr="0096470A">
              <w:rPr>
                <w:i/>
                <w:iCs/>
              </w:rPr>
              <w:t>ы</w:t>
            </w:r>
            <w:r w:rsidRPr="0096470A">
              <w:rPr>
                <w:i/>
                <w:iCs/>
              </w:rPr>
              <w:t>ми помещениями граждан, переселяемых из многоквартирных домов, признанных до 1 января 2012 года в установленном порядке аварийными и подлежащими сносу или реконструкции в связи с физ</w:t>
            </w:r>
            <w:r w:rsidRPr="0096470A">
              <w:rPr>
                <w:i/>
                <w:iCs/>
              </w:rPr>
              <w:t>и</w:t>
            </w:r>
            <w:r w:rsidRPr="0096470A">
              <w:rPr>
                <w:i/>
                <w:iCs/>
              </w:rPr>
              <w:t>ческим износом в процессе их эксплу</w:t>
            </w:r>
            <w:r w:rsidRPr="0096470A">
              <w:rPr>
                <w:i/>
                <w:iCs/>
              </w:rPr>
              <w:t>а</w:t>
            </w:r>
            <w:r w:rsidRPr="0096470A">
              <w:rPr>
                <w:i/>
                <w:iCs/>
              </w:rPr>
              <w:t>тации, в том числе за счет привлечения финансовой поддержки государственной корпорации – Фонда содействия рефо</w:t>
            </w:r>
            <w:r w:rsidRPr="0096470A">
              <w:rPr>
                <w:i/>
                <w:iCs/>
              </w:rPr>
              <w:t>р</w:t>
            </w:r>
            <w:r w:rsidRPr="0096470A">
              <w:rPr>
                <w:i/>
                <w:iCs/>
              </w:rPr>
              <w:t>мированию жилищно-коммунального х</w:t>
            </w:r>
            <w:r w:rsidRPr="0096470A">
              <w:rPr>
                <w:i/>
                <w:iCs/>
              </w:rPr>
              <w:t>о</w:t>
            </w:r>
            <w:r w:rsidRPr="0096470A">
              <w:rPr>
                <w:i/>
                <w:iCs/>
              </w:rPr>
              <w:t>зяйства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05.2.01.00000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332 964 271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220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Субсидия на обеспечение мероприятий по переселению граждан из аварийного жилищного фонда, в том числе перес</w:t>
            </w:r>
            <w:r w:rsidRPr="0096470A">
              <w:t>е</w:t>
            </w:r>
            <w:r w:rsidRPr="0096470A">
              <w:t>лению граждан из аварийного жилищн</w:t>
            </w:r>
            <w:r w:rsidRPr="0096470A">
              <w:t>о</w:t>
            </w:r>
            <w:r w:rsidRPr="0096470A">
              <w:t>го фонда с учетом необходимости разв</w:t>
            </w:r>
            <w:r w:rsidRPr="0096470A">
              <w:t>и</w:t>
            </w:r>
            <w:r w:rsidRPr="0096470A">
              <w:t>тия малоэтажного жилищного стро</w:t>
            </w:r>
            <w:r w:rsidRPr="0096470A">
              <w:t>и</w:t>
            </w:r>
            <w:r w:rsidRPr="0096470A">
              <w:t>тельства, за счет средств, поступивших от государственной корпорации – Фонда содействия реформированию жилищно-коммунального хозяйства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05.2.01.09502</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290 685 468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290 685 468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89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Субсидия на обеспечение мероприятий по переселению граждан из аварийного жилищного фонда, в том числе перес</w:t>
            </w:r>
            <w:r w:rsidRPr="0096470A">
              <w:t>е</w:t>
            </w:r>
            <w:r w:rsidRPr="0096470A">
              <w:t>лению граждан из аварийного жилищн</w:t>
            </w:r>
            <w:r w:rsidRPr="0096470A">
              <w:t>о</w:t>
            </w:r>
            <w:r w:rsidRPr="0096470A">
              <w:t>го фонда с учетом необходимости разв</w:t>
            </w:r>
            <w:r w:rsidRPr="0096470A">
              <w:t>и</w:t>
            </w:r>
            <w:r w:rsidRPr="0096470A">
              <w:t>тия малоэтажного жилищного стро</w:t>
            </w:r>
            <w:r w:rsidRPr="0096470A">
              <w:t>и</w:t>
            </w:r>
            <w:r w:rsidRPr="0096470A">
              <w:t>тельства, за счет средств областного бюджета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05.2.01.09602</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39 733 502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39 733 502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Субсидия на обеспечение мероприятий по переселению граждан из аварийного жилищного фонда на приобретение ж</w:t>
            </w:r>
            <w:r w:rsidRPr="0096470A">
              <w:t>и</w:t>
            </w:r>
            <w:r w:rsidRPr="0096470A">
              <w:t>лых помещений, площадь которых больше площади занимаемых помещ</w:t>
            </w:r>
            <w:r w:rsidRPr="0096470A">
              <w:t>е</w:t>
            </w:r>
            <w:r w:rsidRPr="0096470A">
              <w:t>ний, за счет средств областного бюджета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05.2.01.90050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2 545 301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2 545 301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Ведомственная целевая программа д</w:t>
            </w:r>
            <w:r w:rsidRPr="0096470A">
              <w:rPr>
                <w:i/>
                <w:iCs/>
              </w:rPr>
              <w:t>е</w:t>
            </w:r>
            <w:r w:rsidRPr="0096470A">
              <w:rPr>
                <w:i/>
                <w:iCs/>
              </w:rPr>
              <w:t>партамента строительства Яросла</w:t>
            </w:r>
            <w:r w:rsidRPr="0096470A">
              <w:rPr>
                <w:i/>
                <w:iCs/>
              </w:rPr>
              <w:t>в</w:t>
            </w:r>
            <w:r w:rsidRPr="0096470A">
              <w:rPr>
                <w:i/>
                <w:iCs/>
              </w:rPr>
              <w:t>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05.3.00.00000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2 149 571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Выполнение работ в качестве технич</w:t>
            </w:r>
            <w:r w:rsidRPr="0096470A">
              <w:rPr>
                <w:i/>
                <w:iCs/>
              </w:rPr>
              <w:t>е</w:t>
            </w:r>
            <w:r w:rsidRPr="0096470A">
              <w:rPr>
                <w:i/>
                <w:iCs/>
              </w:rPr>
              <w:t>ского заказчика при строительстве, р</w:t>
            </w:r>
            <w:r w:rsidRPr="0096470A">
              <w:rPr>
                <w:i/>
                <w:iCs/>
              </w:rPr>
              <w:t>е</w:t>
            </w:r>
            <w:r w:rsidRPr="0096470A">
              <w:rPr>
                <w:i/>
                <w:iCs/>
              </w:rPr>
              <w:t>конструкции объектов социальной сф</w:t>
            </w:r>
            <w:r w:rsidRPr="0096470A">
              <w:rPr>
                <w:i/>
                <w:iCs/>
              </w:rPr>
              <w:t>е</w:t>
            </w:r>
            <w:r w:rsidRPr="0096470A">
              <w:rPr>
                <w:i/>
                <w:iCs/>
              </w:rPr>
              <w:t>ры собственности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05.3.01.00000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389 313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Обеспечение деятельности казенного учреждения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05.3.01.71350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389 313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Расходы на выплаты персоналу в целях обеспечения выполнения функций гос</w:t>
            </w:r>
            <w:r w:rsidRPr="0096470A">
              <w:t>у</w:t>
            </w:r>
            <w:r w:rsidRPr="0096470A">
              <w:t>дарственными (муниципальными) орг</w:t>
            </w:r>
            <w:r w:rsidRPr="0096470A">
              <w:t>а</w:t>
            </w:r>
            <w:r w:rsidRPr="0096470A">
              <w:t>нами, казенными учреждениями, орг</w:t>
            </w:r>
            <w:r w:rsidRPr="0096470A">
              <w:t>а</w:t>
            </w:r>
            <w:r w:rsidRPr="0096470A">
              <w:t>нами управления государственными внебюджетными фондами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273 743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115 570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Управление объектами строительства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05.3.03.00000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1 760 258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Организация восстановительных работ в здании амбулатории государственного учреждения здравоохранения Яросла</w:t>
            </w:r>
            <w:r w:rsidRPr="0096470A">
              <w:t>в</w:t>
            </w:r>
            <w:r w:rsidRPr="0096470A">
              <w:t>ской области "Рыбинская центральная районная поликлиника" в пос. Тихмен</w:t>
            </w:r>
            <w:r w:rsidRPr="0096470A">
              <w:t>е</w:t>
            </w:r>
            <w:r w:rsidRPr="0096470A">
              <w:t>во Рыбинского муниципального района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05.3.03.74730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1 760 258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1 760 258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b/>
                <w:bCs/>
              </w:rPr>
            </w:pPr>
            <w:r w:rsidRPr="0096470A">
              <w:rPr>
                <w:b/>
                <w:bCs/>
              </w:rPr>
              <w:t>Государственная программа "Соде</w:t>
            </w:r>
            <w:r w:rsidRPr="0096470A">
              <w:rPr>
                <w:b/>
                <w:bCs/>
              </w:rPr>
              <w:t>й</w:t>
            </w:r>
            <w:r w:rsidRPr="0096470A">
              <w:rPr>
                <w:b/>
                <w:bCs/>
              </w:rPr>
              <w:t>ствие занятости населения Яросла</w:t>
            </w:r>
            <w:r w:rsidRPr="0096470A">
              <w:rPr>
                <w:b/>
                <w:bCs/>
              </w:rPr>
              <w:t>в</w:t>
            </w:r>
            <w:r w:rsidRPr="0096470A">
              <w:rPr>
                <w:b/>
                <w:bCs/>
              </w:rPr>
              <w:t>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07.0.00.00000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2 187 943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Ведомственная целевая программа "С</w:t>
            </w:r>
            <w:r w:rsidRPr="0096470A">
              <w:rPr>
                <w:i/>
                <w:iCs/>
              </w:rPr>
              <w:t>о</w:t>
            </w:r>
            <w:r w:rsidRPr="0096470A">
              <w:rPr>
                <w:i/>
                <w:iCs/>
              </w:rPr>
              <w:t>действие занятости населения Яросла</w:t>
            </w:r>
            <w:r w:rsidRPr="0096470A">
              <w:rPr>
                <w:i/>
                <w:iCs/>
              </w:rPr>
              <w:t>в</w:t>
            </w:r>
            <w:r w:rsidRPr="0096470A">
              <w:rPr>
                <w:i/>
                <w:iCs/>
              </w:rPr>
              <w:t>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07.1.00.00000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Содействие занятости населения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07.1.01.00000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Обеспечение деятельности подведомс</w:t>
            </w:r>
            <w:r w:rsidRPr="0096470A">
              <w:t>т</w:t>
            </w:r>
            <w:r w:rsidRPr="0096470A">
              <w:t>венных учреждений и активная политика занятости населения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07.1.01.71370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-240 000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240 000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Региональная программа "Оказание с</w:t>
            </w:r>
            <w:r w:rsidRPr="0096470A">
              <w:rPr>
                <w:i/>
                <w:iCs/>
              </w:rPr>
              <w:t>о</w:t>
            </w:r>
            <w:r w:rsidRPr="0096470A">
              <w:rPr>
                <w:i/>
                <w:iCs/>
              </w:rPr>
              <w:t>действия добровольному переселению в Ярославскую область соотечественн</w:t>
            </w:r>
            <w:r w:rsidRPr="0096470A">
              <w:rPr>
                <w:i/>
                <w:iCs/>
              </w:rPr>
              <w:t>и</w:t>
            </w:r>
            <w:r w:rsidRPr="0096470A">
              <w:rPr>
                <w:i/>
                <w:iCs/>
              </w:rPr>
              <w:t>ков, проживающих за рубежом"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07.3.00.00000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2 187 943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220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Создание правовых, организационных, социально-экономических и информац</w:t>
            </w:r>
            <w:r w:rsidRPr="0096470A">
              <w:rPr>
                <w:i/>
                <w:iCs/>
              </w:rPr>
              <w:t>и</w:t>
            </w:r>
            <w:r w:rsidRPr="0096470A">
              <w:rPr>
                <w:i/>
                <w:iCs/>
              </w:rPr>
              <w:t>онных условий, способствующих добр</w:t>
            </w:r>
            <w:r w:rsidRPr="0096470A">
              <w:rPr>
                <w:i/>
                <w:iCs/>
              </w:rPr>
              <w:t>о</w:t>
            </w:r>
            <w:r w:rsidRPr="0096470A">
              <w:rPr>
                <w:i/>
                <w:iCs/>
              </w:rPr>
              <w:t>вольному переселению соотечественн</w:t>
            </w:r>
            <w:r w:rsidRPr="0096470A">
              <w:rPr>
                <w:i/>
                <w:iCs/>
              </w:rPr>
              <w:t>и</w:t>
            </w:r>
            <w:r w:rsidRPr="0096470A">
              <w:rPr>
                <w:i/>
                <w:iCs/>
              </w:rPr>
              <w:t>ков, проживающих за рубежом, в Яр</w:t>
            </w:r>
            <w:r w:rsidRPr="0096470A">
              <w:rPr>
                <w:i/>
                <w:iCs/>
              </w:rPr>
              <w:t>о</w:t>
            </w:r>
            <w:r w:rsidRPr="0096470A">
              <w:rPr>
                <w:i/>
                <w:iCs/>
              </w:rPr>
              <w:t>славскую область для постоянного проживания, быстрому их включению в трудовые и социальные связи региона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07.3.01.00000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3 943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220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Создание правовых, организационных, социально-экономических и информац</w:t>
            </w:r>
            <w:r w:rsidRPr="0096470A">
              <w:t>и</w:t>
            </w:r>
            <w:r w:rsidRPr="0096470A">
              <w:t>онных условий, способствующих добр</w:t>
            </w:r>
            <w:r w:rsidRPr="0096470A">
              <w:t>о</w:t>
            </w:r>
            <w:r w:rsidRPr="0096470A">
              <w:t>вольному переселению соотечественн</w:t>
            </w:r>
            <w:r w:rsidRPr="0096470A">
              <w:t>и</w:t>
            </w:r>
            <w:r w:rsidRPr="0096470A">
              <w:t>ков, проживающих за рубежом, в Яр</w:t>
            </w:r>
            <w:r w:rsidRPr="0096470A">
              <w:t>о</w:t>
            </w:r>
            <w:r w:rsidRPr="0096470A">
              <w:t>славскую область для постоянного пр</w:t>
            </w:r>
            <w:r w:rsidRPr="0096470A">
              <w:t>о</w:t>
            </w:r>
            <w:r w:rsidRPr="0096470A">
              <w:t>живания, быстрому их включению в трудовые и социальные связи региона, за счет средств областного бюджета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07.3.01.73300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-8 357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-8 357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89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Изготовление, распространение спр</w:t>
            </w:r>
            <w:r w:rsidRPr="0096470A">
              <w:t>а</w:t>
            </w:r>
            <w:r w:rsidRPr="0096470A">
              <w:t>вочно-информационных материалов для соотечественников, информационное с</w:t>
            </w:r>
            <w:r w:rsidRPr="0096470A">
              <w:t>о</w:t>
            </w:r>
            <w:r w:rsidRPr="0096470A">
              <w:t>провождение в средствах массовой и</w:t>
            </w:r>
            <w:r w:rsidRPr="0096470A">
              <w:t>н</w:t>
            </w:r>
            <w:r w:rsidRPr="0096470A">
              <w:t>формации (электронных, печатных, р</w:t>
            </w:r>
            <w:r w:rsidRPr="0096470A">
              <w:t>а</w:t>
            </w:r>
            <w:r w:rsidRPr="0096470A">
              <w:t>дио, телевидение), оказание соотечес</w:t>
            </w:r>
            <w:r w:rsidRPr="0096470A">
              <w:t>т</w:t>
            </w:r>
            <w:r w:rsidRPr="0096470A">
              <w:t>венникам справочно-консультационной помощи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07.3.01.R0860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12 300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12 300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Создание условий для адаптации и инт</w:t>
            </w:r>
            <w:r w:rsidRPr="0096470A">
              <w:rPr>
                <w:i/>
                <w:iCs/>
              </w:rPr>
              <w:t>е</w:t>
            </w:r>
            <w:r w:rsidRPr="0096470A">
              <w:rPr>
                <w:i/>
                <w:iCs/>
              </w:rPr>
              <w:t>грации соотечественников и членов их семей в принимающее сообщество, ок</w:t>
            </w:r>
            <w:r w:rsidRPr="0096470A">
              <w:rPr>
                <w:i/>
                <w:iCs/>
              </w:rPr>
              <w:t>а</w:t>
            </w:r>
            <w:r w:rsidRPr="0096470A">
              <w:rPr>
                <w:i/>
                <w:iCs/>
              </w:rPr>
              <w:t>зание мер социальной поддержки, пр</w:t>
            </w:r>
            <w:r w:rsidRPr="0096470A">
              <w:rPr>
                <w:i/>
                <w:iCs/>
              </w:rPr>
              <w:t>е</w:t>
            </w:r>
            <w:r w:rsidRPr="0096470A">
              <w:rPr>
                <w:i/>
                <w:iCs/>
              </w:rPr>
              <w:t>доставление государственных и муниц</w:t>
            </w:r>
            <w:r w:rsidRPr="0096470A">
              <w:rPr>
                <w:i/>
                <w:iCs/>
              </w:rPr>
              <w:t>и</w:t>
            </w:r>
            <w:r w:rsidRPr="0096470A">
              <w:rPr>
                <w:i/>
                <w:iCs/>
              </w:rPr>
              <w:t>пальных услуг, содействие в жилищном обустройстве</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07.3.02.00000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2 184 000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дополнительных гара</w:t>
            </w:r>
            <w:r w:rsidRPr="0096470A">
              <w:t>н</w:t>
            </w:r>
            <w:r w:rsidRPr="0096470A">
              <w:t>тий и мер социальной поддержки, оказ</w:t>
            </w:r>
            <w:r w:rsidRPr="0096470A">
              <w:t>а</w:t>
            </w:r>
            <w:r w:rsidRPr="0096470A">
              <w:t>ние социальной помощи в жилищном обустройстве соотечественникам и чл</w:t>
            </w:r>
            <w:r w:rsidRPr="0096470A">
              <w:t>е</w:t>
            </w:r>
            <w:r w:rsidRPr="0096470A">
              <w:t>нам их семей за счет средств областного бюджета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07.3.02.73300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-112 000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Социальное обеспечение и иные выпл</w:t>
            </w:r>
            <w:r w:rsidRPr="0096470A">
              <w:t>а</w:t>
            </w:r>
            <w:r w:rsidRPr="0096470A">
              <w:t>ты населению</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-112 000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89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Создание условий для адаптации и инт</w:t>
            </w:r>
            <w:r w:rsidRPr="0096470A">
              <w:t>е</w:t>
            </w:r>
            <w:r w:rsidRPr="0096470A">
              <w:t>грации участников Государственной программы и членов их семей в прин</w:t>
            </w:r>
            <w:r w:rsidRPr="0096470A">
              <w:t>и</w:t>
            </w:r>
            <w:r w:rsidRPr="0096470A">
              <w:t>мающее сообщество, оказание мер соц</w:t>
            </w:r>
            <w:r w:rsidRPr="0096470A">
              <w:t>и</w:t>
            </w:r>
            <w:r w:rsidRPr="0096470A">
              <w:t>альной поддержки, предоставление г</w:t>
            </w:r>
            <w:r w:rsidRPr="0096470A">
              <w:t>о</w:t>
            </w:r>
            <w:r w:rsidRPr="0096470A">
              <w:t>сударственных и муниципальных услуг, содействие в жилищном обустройстве</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07.3.02.R0860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2 296 000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Социальное обеспечение и иные выпл</w:t>
            </w:r>
            <w:r w:rsidRPr="0096470A">
              <w:t>а</w:t>
            </w:r>
            <w:r w:rsidRPr="0096470A">
              <w:t>ты населению</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2 296 000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b/>
                <w:bCs/>
              </w:rPr>
            </w:pPr>
            <w:r w:rsidRPr="0096470A">
              <w:rPr>
                <w:b/>
                <w:bCs/>
              </w:rPr>
              <w:t>Государственная программа "Обесп</w:t>
            </w:r>
            <w:r w:rsidRPr="0096470A">
              <w:rPr>
                <w:b/>
                <w:bCs/>
              </w:rPr>
              <w:t>е</w:t>
            </w:r>
            <w:r w:rsidRPr="0096470A">
              <w:rPr>
                <w:b/>
                <w:bCs/>
              </w:rPr>
              <w:t>чение общественного порядка и пр</w:t>
            </w:r>
            <w:r w:rsidRPr="0096470A">
              <w:rPr>
                <w:b/>
                <w:bCs/>
              </w:rPr>
              <w:t>о</w:t>
            </w:r>
            <w:r w:rsidRPr="0096470A">
              <w:rPr>
                <w:b/>
                <w:bCs/>
              </w:rPr>
              <w:t>тиводействие преступности на терр</w:t>
            </w:r>
            <w:r w:rsidRPr="0096470A">
              <w:rPr>
                <w:b/>
                <w:bCs/>
              </w:rPr>
              <w:t>и</w:t>
            </w:r>
            <w:r w:rsidRPr="0096470A">
              <w:rPr>
                <w:b/>
                <w:bCs/>
              </w:rPr>
              <w:t>тории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08.0.00.00000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17 613 046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87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Областная целевая программа "Пов</w:t>
            </w:r>
            <w:r w:rsidRPr="0096470A">
              <w:rPr>
                <w:i/>
                <w:iCs/>
              </w:rPr>
              <w:t>ы</w:t>
            </w:r>
            <w:r w:rsidRPr="0096470A">
              <w:rPr>
                <w:i/>
                <w:iCs/>
              </w:rPr>
              <w:t>шение безопасности дорожного движ</w:t>
            </w:r>
            <w:r w:rsidRPr="0096470A">
              <w:rPr>
                <w:i/>
                <w:iCs/>
              </w:rPr>
              <w:t>е</w:t>
            </w:r>
            <w:r w:rsidRPr="0096470A">
              <w:rPr>
                <w:i/>
                <w:iCs/>
              </w:rPr>
              <w:t>ния 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08.2.00.00000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9 024 508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Формирование безопасного поведения участников дорожного движения, в том числе предупреждение детского доро</w:t>
            </w:r>
            <w:r w:rsidRPr="0096470A">
              <w:rPr>
                <w:i/>
                <w:iCs/>
              </w:rPr>
              <w:t>ж</w:t>
            </w:r>
            <w:r w:rsidRPr="0096470A">
              <w:rPr>
                <w:i/>
                <w:iCs/>
              </w:rPr>
              <w:t>но-транспортного травматизма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08.2.01.00000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9 024 508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Реализация мероприятий по повышению безопасности дорожного движения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08.2.01.71410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9 024 508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9 024 508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Ведомственная целевая программа "Обеспечение функционирования гос</w:t>
            </w:r>
            <w:r w:rsidRPr="0096470A">
              <w:rPr>
                <w:i/>
                <w:iCs/>
              </w:rPr>
              <w:t>у</w:t>
            </w:r>
            <w:r w:rsidRPr="0096470A">
              <w:rPr>
                <w:i/>
                <w:iCs/>
              </w:rPr>
              <w:t>дарственного казенного учреждения Ярославской области "Безопасный рег</w:t>
            </w:r>
            <w:r w:rsidRPr="0096470A">
              <w:rPr>
                <w:i/>
                <w:iCs/>
              </w:rPr>
              <w:t>и</w:t>
            </w:r>
            <w:r w:rsidRPr="0096470A">
              <w:rPr>
                <w:i/>
                <w:iCs/>
              </w:rPr>
              <w:t>он"</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08.4.00.00000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8 588 538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Обеспечение содержания государстве</w:t>
            </w:r>
            <w:r w:rsidRPr="0096470A">
              <w:rPr>
                <w:i/>
                <w:iCs/>
              </w:rPr>
              <w:t>н</w:t>
            </w:r>
            <w:r w:rsidRPr="0096470A">
              <w:rPr>
                <w:i/>
                <w:iCs/>
              </w:rPr>
              <w:t>ного казенного учреждения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08.4.01.00000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188 538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Обеспечение деятельности подведомс</w:t>
            </w:r>
            <w:r w:rsidRPr="0096470A">
              <w:t>т</w:t>
            </w:r>
            <w:r w:rsidRPr="0096470A">
              <w:t>венных учреждений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08.4.01.74190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188 538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Расходы на выплаты персоналу в целях обеспечения выполнения функций гос</w:t>
            </w:r>
            <w:r w:rsidRPr="0096470A">
              <w:t>у</w:t>
            </w:r>
            <w:r w:rsidRPr="0096470A">
              <w:t>дарственными (муниципальными) орг</w:t>
            </w:r>
            <w:r w:rsidRPr="0096470A">
              <w:t>а</w:t>
            </w:r>
            <w:r w:rsidRPr="0096470A">
              <w:t>нами, казенными учреждениями, орг</w:t>
            </w:r>
            <w:r w:rsidRPr="0096470A">
              <w:t>а</w:t>
            </w:r>
            <w:r w:rsidRPr="0096470A">
              <w:t>нами управления государственными внебюджетными фондами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188 538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Обеспечение функционирования сист</w:t>
            </w:r>
            <w:r w:rsidRPr="0096470A">
              <w:rPr>
                <w:i/>
                <w:iCs/>
              </w:rPr>
              <w:t>е</w:t>
            </w:r>
            <w:r w:rsidRPr="0096470A">
              <w:rPr>
                <w:i/>
                <w:iCs/>
              </w:rPr>
              <w:t>мы фиксации нарушений правил доро</w:t>
            </w:r>
            <w:r w:rsidRPr="0096470A">
              <w:rPr>
                <w:i/>
                <w:iCs/>
              </w:rPr>
              <w:t>ж</w:t>
            </w:r>
            <w:r w:rsidRPr="0096470A">
              <w:rPr>
                <w:i/>
                <w:iCs/>
              </w:rPr>
              <w:t>ного движения и системы видеонабл</w:t>
            </w:r>
            <w:r w:rsidRPr="0096470A">
              <w:rPr>
                <w:i/>
                <w:iCs/>
              </w:rPr>
              <w:t>ю</w:t>
            </w:r>
            <w:r w:rsidRPr="0096470A">
              <w:rPr>
                <w:i/>
                <w:iCs/>
              </w:rPr>
              <w:t>дения аппаратно-программного ко</w:t>
            </w:r>
            <w:r w:rsidRPr="0096470A">
              <w:rPr>
                <w:i/>
                <w:iCs/>
              </w:rPr>
              <w:t>м</w:t>
            </w:r>
            <w:r w:rsidRPr="0096470A">
              <w:rPr>
                <w:i/>
                <w:iCs/>
              </w:rPr>
              <w:t>плекса "Безопасный город"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08.4.02.00000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8 400 000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Мероприятия по обеспечению функци</w:t>
            </w:r>
            <w:r w:rsidRPr="0096470A">
              <w:t>о</w:t>
            </w:r>
            <w:r w:rsidRPr="0096470A">
              <w:t>нирования системы фиксации наруш</w:t>
            </w:r>
            <w:r w:rsidRPr="0096470A">
              <w:t>е</w:t>
            </w:r>
            <w:r w:rsidRPr="0096470A">
              <w:t>ний правил дорожного движения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08.4.02.74310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8 400 000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8 400 000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Областная целевая программа "Проф</w:t>
            </w:r>
            <w:r w:rsidRPr="0096470A">
              <w:rPr>
                <w:i/>
                <w:iCs/>
              </w:rPr>
              <w:t>и</w:t>
            </w:r>
            <w:r w:rsidRPr="0096470A">
              <w:rPr>
                <w:i/>
                <w:iCs/>
              </w:rPr>
              <w:t>лактика правонарушений 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08.6.00.00000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Профилактика экстремизма и терр</w:t>
            </w:r>
            <w:r w:rsidRPr="0096470A">
              <w:rPr>
                <w:i/>
                <w:iCs/>
              </w:rPr>
              <w:t>о</w:t>
            </w:r>
            <w:r w:rsidRPr="0096470A">
              <w:rPr>
                <w:i/>
                <w:iCs/>
              </w:rPr>
              <w:t>ризма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08.6.02.00000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Реализация мероприятий по развитию системы видеонаблюдения в наиболее криминогенных местах и местах масс</w:t>
            </w:r>
            <w:r w:rsidRPr="0096470A">
              <w:t>о</w:t>
            </w:r>
            <w:r w:rsidRPr="0096470A">
              <w:t>вого пребывания граждан</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08.6.02.74700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-2 175 393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-2 175 393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Приобретение и установка видеокамер для видеонаблюдения на автовокзалах и автостанциях</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08.6.02.74860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987 919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987 919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Приобретение средств ограничения и контроля доступа на автовокзалы и авт</w:t>
            </w:r>
            <w:r w:rsidRPr="0096470A">
              <w:t>о</w:t>
            </w:r>
            <w:r w:rsidRPr="0096470A">
              <w:t>станции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08.6.02.74870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584 624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584 624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Приобретение ручных металлодетект</w:t>
            </w:r>
            <w:r w:rsidRPr="0096470A">
              <w:t>о</w:t>
            </w:r>
            <w:r w:rsidRPr="0096470A">
              <w:t>ров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08.6.02.75130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602 850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602 850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b/>
                <w:bCs/>
              </w:rPr>
            </w:pPr>
            <w:r w:rsidRPr="0096470A">
              <w:rPr>
                <w:b/>
                <w:bCs/>
              </w:rPr>
              <w:t>Государственная программа "Защита населения и территории Ярославской области от чрезвычайных ситуаций, обеспечение пожарной безопасности и безопасности людей на водных объе</w:t>
            </w:r>
            <w:r w:rsidRPr="0096470A">
              <w:rPr>
                <w:b/>
                <w:bCs/>
              </w:rPr>
              <w:t>к</w:t>
            </w:r>
            <w:r w:rsidRPr="0096470A">
              <w:rPr>
                <w:b/>
                <w:bCs/>
              </w:rPr>
              <w:t>тах"</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10.0.00.00000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9 287 614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Областная целевая программа "Пов</w:t>
            </w:r>
            <w:r w:rsidRPr="0096470A">
              <w:rPr>
                <w:i/>
                <w:iCs/>
              </w:rPr>
              <w:t>ы</w:t>
            </w:r>
            <w:r w:rsidRPr="0096470A">
              <w:rPr>
                <w:i/>
                <w:iCs/>
              </w:rPr>
              <w:t>шение безопасности жизнедеятельн</w:t>
            </w:r>
            <w:r w:rsidRPr="0096470A">
              <w:rPr>
                <w:i/>
                <w:iCs/>
              </w:rPr>
              <w:t>о</w:t>
            </w:r>
            <w:r w:rsidRPr="0096470A">
              <w:rPr>
                <w:i/>
                <w:iCs/>
              </w:rPr>
              <w:t>сти населения"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10.1.00.00000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3 115 237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Развитие материально-технической б</w:t>
            </w:r>
            <w:r w:rsidRPr="0096470A">
              <w:rPr>
                <w:i/>
                <w:iCs/>
              </w:rPr>
              <w:t>а</w:t>
            </w:r>
            <w:r w:rsidRPr="0096470A">
              <w:rPr>
                <w:i/>
                <w:iCs/>
              </w:rPr>
              <w:t>зы противопожарной службы Яросла</w:t>
            </w:r>
            <w:r w:rsidRPr="0096470A">
              <w:rPr>
                <w:i/>
                <w:iCs/>
              </w:rPr>
              <w:t>в</w:t>
            </w:r>
            <w:r w:rsidRPr="0096470A">
              <w:rPr>
                <w:i/>
                <w:iCs/>
              </w:rPr>
              <w:t>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10.1.02.00000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3 115 237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Приобретение пожарных автомобилей и создание радиоканальных систем пер</w:t>
            </w:r>
            <w:r w:rsidRPr="0096470A">
              <w:t>е</w:t>
            </w:r>
            <w:r w:rsidRPr="0096470A">
              <w:t>дачи извещений о пожарах</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10.1.02.71440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3 115 237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3 115 237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Ведомственная целевая программа "Ре</w:t>
            </w:r>
            <w:r w:rsidRPr="0096470A">
              <w:rPr>
                <w:i/>
                <w:iCs/>
              </w:rPr>
              <w:t>а</w:t>
            </w:r>
            <w:r w:rsidRPr="0096470A">
              <w:rPr>
                <w:i/>
                <w:iCs/>
              </w:rPr>
              <w:t>лизация государственной политики в о</w:t>
            </w:r>
            <w:r w:rsidRPr="0096470A">
              <w:rPr>
                <w:i/>
                <w:iCs/>
              </w:rPr>
              <w:t>б</w:t>
            </w:r>
            <w:r w:rsidRPr="0096470A">
              <w:rPr>
                <w:i/>
                <w:iCs/>
              </w:rPr>
              <w:t>ласти гражданской защиты и пожа</w:t>
            </w:r>
            <w:r w:rsidRPr="0096470A">
              <w:rPr>
                <w:i/>
                <w:iCs/>
              </w:rPr>
              <w:t>р</w:t>
            </w:r>
            <w:r w:rsidRPr="0096470A">
              <w:rPr>
                <w:i/>
                <w:iCs/>
              </w:rPr>
              <w:t>ной безопасности"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10.4.00.00000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6 172 377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Обеспечение деятельности противоп</w:t>
            </w:r>
            <w:r w:rsidRPr="0096470A">
              <w:rPr>
                <w:i/>
                <w:iCs/>
              </w:rPr>
              <w:t>о</w:t>
            </w:r>
            <w:r w:rsidRPr="0096470A">
              <w:rPr>
                <w:i/>
                <w:iCs/>
              </w:rPr>
              <w:t>жарной и аварийно-спасательной слу</w:t>
            </w:r>
            <w:r w:rsidRPr="0096470A">
              <w:rPr>
                <w:i/>
                <w:iCs/>
              </w:rPr>
              <w:t>ж</w:t>
            </w:r>
            <w:r w:rsidRPr="0096470A">
              <w:rPr>
                <w:i/>
                <w:iCs/>
              </w:rPr>
              <w:t>бы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10.4.01.00000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6 172 377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Обеспечение деятельности подведомс</w:t>
            </w:r>
            <w:r w:rsidRPr="0096470A">
              <w:t>т</w:t>
            </w:r>
            <w:r w:rsidRPr="0096470A">
              <w:t>венных учреждений в сфере пожарной безопасности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10.4.01.71480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9 403 052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Расходы на выплаты персоналу в целях обеспечения выполнения функций гос</w:t>
            </w:r>
            <w:r w:rsidRPr="0096470A">
              <w:t>у</w:t>
            </w:r>
            <w:r w:rsidRPr="0096470A">
              <w:t>дарственными (муниципальными) орг</w:t>
            </w:r>
            <w:r w:rsidRPr="0096470A">
              <w:t>а</w:t>
            </w:r>
            <w:r w:rsidRPr="0096470A">
              <w:t>нами, казенными учреждениями, орг</w:t>
            </w:r>
            <w:r w:rsidRPr="0096470A">
              <w:t>а</w:t>
            </w:r>
            <w:r w:rsidRPr="0096470A">
              <w:t>нами управления государственными внебюджетными фондами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-43 966 189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54 101 068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-731 827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Обеспечение деятельности подведомс</w:t>
            </w:r>
            <w:r w:rsidRPr="0096470A">
              <w:t>т</w:t>
            </w:r>
            <w:r w:rsidRPr="0096470A">
              <w:t>венных учреждений в сфере гражда</w:t>
            </w:r>
            <w:r w:rsidRPr="0096470A">
              <w:t>н</w:t>
            </w:r>
            <w:r w:rsidRPr="0096470A">
              <w:t>ской защиты населения от чрезвычайных ситуаций различного характера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10.4.01.71550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-3 230 675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Расходы на выплаты персоналу в целях обеспечения выполнения функций гос</w:t>
            </w:r>
            <w:r w:rsidRPr="0096470A">
              <w:t>у</w:t>
            </w:r>
            <w:r w:rsidRPr="0096470A">
              <w:t>дарственными (муниципальными) орг</w:t>
            </w:r>
            <w:r w:rsidRPr="0096470A">
              <w:t>а</w:t>
            </w:r>
            <w:r w:rsidRPr="0096470A">
              <w:t>нами, казенными учреждениями, орг</w:t>
            </w:r>
            <w:r w:rsidRPr="0096470A">
              <w:t>а</w:t>
            </w:r>
            <w:r w:rsidRPr="0096470A">
              <w:t>нами управления государственными внебюджетными фондами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-5 520 126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2 327 151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-37 700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b/>
                <w:bCs/>
              </w:rPr>
            </w:pPr>
            <w:r w:rsidRPr="0096470A">
              <w:rPr>
                <w:b/>
                <w:bCs/>
              </w:rPr>
              <w:t>Государственная программа "Разв</w:t>
            </w:r>
            <w:r w:rsidRPr="0096470A">
              <w:rPr>
                <w:b/>
                <w:bCs/>
              </w:rPr>
              <w:t>и</w:t>
            </w:r>
            <w:r w:rsidRPr="0096470A">
              <w:rPr>
                <w:b/>
                <w:bCs/>
              </w:rPr>
              <w:t>тие культуры и туризма в Яросла</w:t>
            </w:r>
            <w:r w:rsidRPr="0096470A">
              <w:rPr>
                <w:b/>
                <w:bCs/>
              </w:rPr>
              <w:t>в</w:t>
            </w:r>
            <w:r w:rsidRPr="0096470A">
              <w:rPr>
                <w:b/>
                <w:bCs/>
              </w:rPr>
              <w:t>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11.0.00.00000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102 911 763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Ведомственная целевая программа д</w:t>
            </w:r>
            <w:r w:rsidRPr="0096470A">
              <w:rPr>
                <w:i/>
                <w:iCs/>
              </w:rPr>
              <w:t>е</w:t>
            </w:r>
            <w:r w:rsidRPr="0096470A">
              <w:rPr>
                <w:i/>
                <w:iCs/>
              </w:rPr>
              <w:t>партамента культуры Ярославской о</w:t>
            </w:r>
            <w:r w:rsidRPr="0096470A">
              <w:rPr>
                <w:i/>
                <w:iCs/>
              </w:rPr>
              <w:t>б</w:t>
            </w:r>
            <w:r w:rsidRPr="0096470A">
              <w:rPr>
                <w:i/>
                <w:iCs/>
              </w:rPr>
              <w:t>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11.1.00.00000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68 839 799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Укрепление материально-технической базы муниципальных учреждений кул</w:t>
            </w:r>
            <w:r w:rsidRPr="0096470A">
              <w:rPr>
                <w:i/>
                <w:iCs/>
              </w:rPr>
              <w:t>ь</w:t>
            </w:r>
            <w:r w:rsidRPr="0096470A">
              <w:rPr>
                <w:i/>
                <w:iCs/>
              </w:rPr>
              <w:t>туры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11.1.02.00000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60 074 744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Субсидия на проведение капитального ремонта муниципальных учреждений культуры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11.1.02.71690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56 259 868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56 259 868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Субсидия на оснащение оборудованием муниципальных учреждений культуры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11.1.02.74720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-707 624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-707 624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Субсидия на обеспечение развития и у</w:t>
            </w:r>
            <w:r w:rsidRPr="0096470A">
              <w:t>к</w:t>
            </w:r>
            <w:r w:rsidRPr="0096470A">
              <w:t>репление материально-технической базы муниципальных домов культуры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11.1.02.R5580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4 522 500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4 522 500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Содействие реализации права граждан на участие в культурной жизни региона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11.1.03.00000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-4 845 000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Поддержка творческих инициатив и пр</w:t>
            </w:r>
            <w:r w:rsidRPr="0096470A">
              <w:t>о</w:t>
            </w:r>
            <w:r w:rsidRPr="0096470A">
              <w:t>ектов в сфере культуры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11.1.03.71600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Субсидия на поддержку отрасли культ</w:t>
            </w:r>
            <w:r w:rsidRPr="0096470A">
              <w:t>у</w:t>
            </w:r>
            <w:r w:rsidRPr="0096470A">
              <w:t>ры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11.1.03.R5190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155 000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155 000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Содействие доступу граждан к кул</w:t>
            </w:r>
            <w:r w:rsidRPr="0096470A">
              <w:rPr>
                <w:i/>
                <w:iCs/>
              </w:rPr>
              <w:t>ь</w:t>
            </w:r>
            <w:r w:rsidRPr="0096470A">
              <w:rPr>
                <w:i/>
                <w:iCs/>
              </w:rPr>
              <w:t>турным ценностям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11.1.04.00000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40 000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Обеспечение деятельности учреждений, подведомственных учредителю в сфере культуры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11.1.04.71560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Поддержка доступа граждан к инфо</w:t>
            </w:r>
            <w:r w:rsidRPr="0096470A">
              <w:rPr>
                <w:i/>
                <w:iCs/>
              </w:rPr>
              <w:t>р</w:t>
            </w:r>
            <w:r w:rsidRPr="0096470A">
              <w:rPr>
                <w:i/>
                <w:iCs/>
              </w:rPr>
              <w:t>мационно-библиотечным ресурсам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11.1.05.00000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527 835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87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 на ко</w:t>
            </w:r>
            <w:r w:rsidRPr="0096470A">
              <w:t>м</w:t>
            </w:r>
            <w:r w:rsidRPr="0096470A">
              <w:t>плектование книжных фондов библиотек муниципальных образований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11.1.05.74510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527 835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527 835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58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Предоставление театрально-концертных услуг населению</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11.1.06.00000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13 042 220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Обеспечение деятельности учреждений, подведомственных учредителю в сфере культуры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11.1.06.71560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Мероприятия по обеспечению доступн</w:t>
            </w:r>
            <w:r w:rsidRPr="0096470A">
              <w:t>о</w:t>
            </w:r>
            <w:r w:rsidRPr="0096470A">
              <w:t>сти театрально-концертных услуг соц</w:t>
            </w:r>
            <w:r w:rsidRPr="0096470A">
              <w:t>и</w:t>
            </w:r>
            <w:r w:rsidRPr="0096470A">
              <w:t>ально незащищенным категориям гра</w:t>
            </w:r>
            <w:r w:rsidRPr="0096470A">
              <w:t>ж</w:t>
            </w:r>
            <w:r w:rsidRPr="0096470A">
              <w:t>дан</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11.1.06.75520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Субсидия на поддержку творческой де</w:t>
            </w:r>
            <w:r w:rsidRPr="0096470A">
              <w:t>я</w:t>
            </w:r>
            <w:r w:rsidRPr="0096470A">
              <w:t>тельности муниципальных театров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11.1.06.R5580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8 042 220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8 042 220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Областная целевая программа "Разв</w:t>
            </w:r>
            <w:r w:rsidRPr="0096470A">
              <w:rPr>
                <w:i/>
                <w:iCs/>
              </w:rPr>
              <w:t>и</w:t>
            </w:r>
            <w:r w:rsidRPr="0096470A">
              <w:rPr>
                <w:i/>
                <w:iCs/>
              </w:rPr>
              <w:t>тие туризма и отдыха 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11.3.00.00000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33 593 084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Создание благоприятных условий для развития туризма в Ярославской обла</w:t>
            </w:r>
            <w:r w:rsidRPr="0096470A">
              <w:rPr>
                <w:i/>
                <w:iCs/>
              </w:rPr>
              <w:t>с</w:t>
            </w:r>
            <w:r w:rsidRPr="0096470A">
              <w:rPr>
                <w:i/>
                <w:iCs/>
              </w:rPr>
              <w:t>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11.3.01.00000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1 558 591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Субсидия на реализацию мероприятий по созданию условий для развития и</w:t>
            </w:r>
            <w:r w:rsidRPr="0096470A">
              <w:t>н</w:t>
            </w:r>
            <w:r w:rsidRPr="0096470A">
              <w:t>фраструктуры досуга и отдыха на терр</w:t>
            </w:r>
            <w:r w:rsidRPr="0096470A">
              <w:t>и</w:t>
            </w:r>
            <w:r w:rsidRPr="0096470A">
              <w:t>тории муниципальных образований Яр</w:t>
            </w:r>
            <w:r w:rsidRPr="0096470A">
              <w:t>о</w:t>
            </w:r>
            <w:r w:rsidRPr="0096470A">
              <w:t>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11.3.01.71750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1 558 591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1 558 591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Содействие увеличению количества об</w:t>
            </w:r>
            <w:r w:rsidRPr="0096470A">
              <w:rPr>
                <w:i/>
                <w:iCs/>
              </w:rPr>
              <w:t>ъ</w:t>
            </w:r>
            <w:r w:rsidRPr="0096470A">
              <w:rPr>
                <w:i/>
                <w:iCs/>
              </w:rPr>
              <w:t>ектов туристской инфраструктуры, росту их потенциала в сфере обслуж</w:t>
            </w:r>
            <w:r w:rsidRPr="0096470A">
              <w:rPr>
                <w:i/>
                <w:iCs/>
              </w:rPr>
              <w:t>и</w:t>
            </w:r>
            <w:r w:rsidRPr="0096470A">
              <w:rPr>
                <w:i/>
                <w:iCs/>
              </w:rPr>
              <w:t>вания туристов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11.3.02.00000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33 593 084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Реализация мероприятий по созданию комплекса обеспечивающей инфр</w:t>
            </w:r>
            <w:r w:rsidRPr="0096470A">
              <w:t>а</w:t>
            </w:r>
            <w:r w:rsidRPr="0096470A">
              <w:t>структуры туристско-рекреационных кластеров на территории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11.3.02.R1100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33 593 084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Капитальные вложения в объекты гос</w:t>
            </w:r>
            <w:r w:rsidRPr="0096470A">
              <w:t>у</w:t>
            </w:r>
            <w:r w:rsidRPr="0096470A">
              <w:t>дарственной (муниципальной) собстве</w:t>
            </w:r>
            <w:r w:rsidRPr="0096470A">
              <w:t>н</w:t>
            </w:r>
            <w:r w:rsidRPr="0096470A">
              <w:t>ности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400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33 593 084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Формирование приоритетных конк</w:t>
            </w:r>
            <w:r w:rsidRPr="0096470A">
              <w:rPr>
                <w:i/>
                <w:iCs/>
              </w:rPr>
              <w:t>у</w:t>
            </w:r>
            <w:r w:rsidRPr="0096470A">
              <w:rPr>
                <w:i/>
                <w:iCs/>
              </w:rPr>
              <w:t>рентоспособных туристских продуктов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11.3.03.00000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2 121 632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грантов для поддержки проектов в области внутреннего и въез</w:t>
            </w:r>
            <w:r w:rsidRPr="0096470A">
              <w:t>д</w:t>
            </w:r>
            <w:r w:rsidRPr="0096470A">
              <w:t>ного туризма 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11.3.03.71770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2 121 632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1 655 856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465 776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Обеспечение маркетинговой стратегии продвижения туристского продукта Ярославской области на внутреннем и международном рынках</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11.3.04.00000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-4 803 723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220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Развитие информационно-коммуникационных технологий в сфере туризма, разработка, изготовление и т</w:t>
            </w:r>
            <w:r w:rsidRPr="0096470A">
              <w:t>и</w:t>
            </w:r>
            <w:r w:rsidRPr="0096470A">
              <w:t>ражирование презентационной проду</w:t>
            </w:r>
            <w:r w:rsidRPr="0096470A">
              <w:t>к</w:t>
            </w:r>
            <w:r w:rsidRPr="0096470A">
              <w:t>ции, организация форумов, конфере</w:t>
            </w:r>
            <w:r w:rsidRPr="0096470A">
              <w:t>н</w:t>
            </w:r>
            <w:r w:rsidRPr="0096470A">
              <w:t>ций, круглых столов, выставок, инфо</w:t>
            </w:r>
            <w:r w:rsidRPr="0096470A">
              <w:t>р</w:t>
            </w:r>
            <w:r w:rsidRPr="0096470A">
              <w:t>мационных туров и мероприятий, н</w:t>
            </w:r>
            <w:r w:rsidRPr="0096470A">
              <w:t>а</w:t>
            </w:r>
            <w:r w:rsidRPr="0096470A">
              <w:t>правленных на продвижение туристск</w:t>
            </w:r>
            <w:r w:rsidRPr="0096470A">
              <w:t>о</w:t>
            </w:r>
            <w:r w:rsidRPr="0096470A">
              <w:t>го продукта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11.3.04.71760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-4 803 723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-4 803 723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Совершенствование кадрового, анал</w:t>
            </w:r>
            <w:r w:rsidRPr="0096470A">
              <w:rPr>
                <w:i/>
                <w:iCs/>
              </w:rPr>
              <w:t>и</w:t>
            </w:r>
            <w:r w:rsidRPr="0096470A">
              <w:rPr>
                <w:i/>
                <w:iCs/>
              </w:rPr>
              <w:t>тического и методического обеспечения управления развитием туристско-рекреационного комплекса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11.3.05.00000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1 123 500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Реализация мероприятий, направленных на вовлечение молодежи в сферу тури</w:t>
            </w:r>
            <w:r w:rsidRPr="0096470A">
              <w:t>з</w:t>
            </w:r>
            <w:r w:rsidRPr="0096470A">
              <w:t>ма, повышение квалификации специал</w:t>
            </w:r>
            <w:r w:rsidRPr="0096470A">
              <w:t>и</w:t>
            </w:r>
            <w:r w:rsidRPr="0096470A">
              <w:t>стов сферы туризма, проведение конку</w:t>
            </w:r>
            <w:r w:rsidRPr="0096470A">
              <w:t>р</w:t>
            </w:r>
            <w:r w:rsidRPr="0096470A">
              <w:t>сов профессионального мастерства и иных мероприятий по совершенствов</w:t>
            </w:r>
            <w:r w:rsidRPr="0096470A">
              <w:t>а</w:t>
            </w:r>
            <w:r w:rsidRPr="0096470A">
              <w:t>нию научно-методической базы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11.3.05.71760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1 123 500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1 123 500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87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Ведомственная целевая программа д</w:t>
            </w:r>
            <w:r w:rsidRPr="0096470A">
              <w:rPr>
                <w:i/>
                <w:iCs/>
              </w:rPr>
              <w:t>е</w:t>
            </w:r>
            <w:r w:rsidRPr="0096470A">
              <w:rPr>
                <w:i/>
                <w:iCs/>
              </w:rPr>
              <w:t>партамента охраны объектов культу</w:t>
            </w:r>
            <w:r w:rsidRPr="0096470A">
              <w:rPr>
                <w:i/>
                <w:iCs/>
              </w:rPr>
              <w:t>р</w:t>
            </w:r>
            <w:r w:rsidRPr="0096470A">
              <w:rPr>
                <w:i/>
                <w:iCs/>
              </w:rPr>
              <w:t>ного наследия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11.7.00.00000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478 880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Сохранение, популяризация и государс</w:t>
            </w:r>
            <w:r w:rsidRPr="0096470A">
              <w:rPr>
                <w:i/>
                <w:iCs/>
              </w:rPr>
              <w:t>т</w:t>
            </w:r>
            <w:r w:rsidRPr="0096470A">
              <w:rPr>
                <w:i/>
                <w:iCs/>
              </w:rPr>
              <w:t>венная охрана объектов культурного н</w:t>
            </w:r>
            <w:r w:rsidRPr="0096470A">
              <w:rPr>
                <w:i/>
                <w:iCs/>
              </w:rPr>
              <w:t>а</w:t>
            </w:r>
            <w:r w:rsidRPr="0096470A">
              <w:rPr>
                <w:i/>
                <w:iCs/>
              </w:rPr>
              <w:t>следия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11.7.01.00000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478 880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Мероприятия по популяризации, охране и сохранению объектов культурного н</w:t>
            </w:r>
            <w:r w:rsidRPr="0096470A">
              <w:t>а</w:t>
            </w:r>
            <w:r w:rsidRPr="0096470A">
              <w:t>следия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11.7.01.74710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478 880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478 880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Проведение ремонтных, реставрацио</w:t>
            </w:r>
            <w:r w:rsidRPr="0096470A">
              <w:rPr>
                <w:i/>
                <w:iCs/>
              </w:rPr>
              <w:t>н</w:t>
            </w:r>
            <w:r w:rsidRPr="0096470A">
              <w:rPr>
                <w:i/>
                <w:iCs/>
              </w:rPr>
              <w:t>ных работ зданий, расположенных на Советской площади и в зоне ЮНЕСКО города Ярославля, с ландшафтным бл</w:t>
            </w:r>
            <w:r w:rsidRPr="0096470A">
              <w:rPr>
                <w:i/>
                <w:iCs/>
              </w:rPr>
              <w:t>а</w:t>
            </w:r>
            <w:r w:rsidRPr="0096470A">
              <w:rPr>
                <w:i/>
                <w:iCs/>
              </w:rPr>
              <w:t>гоустройством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11.8.00.00000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7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Ремонтные, реставрационные работы и благоустройство объектов, распол</w:t>
            </w:r>
            <w:r w:rsidRPr="0096470A">
              <w:rPr>
                <w:i/>
                <w:iCs/>
              </w:rPr>
              <w:t>о</w:t>
            </w:r>
            <w:r w:rsidRPr="0096470A">
              <w:rPr>
                <w:i/>
                <w:iCs/>
              </w:rPr>
              <w:t>женных на Советской площади и в зоне ЮНЕСКО города Ярославля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11.8.01.00000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16 999 000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Проектные, ремонтные, реставрацио</w:t>
            </w:r>
            <w:r w:rsidRPr="0096470A">
              <w:t>н</w:t>
            </w:r>
            <w:r w:rsidRPr="0096470A">
              <w:t>ные, консервационные и противоавари</w:t>
            </w:r>
            <w:r w:rsidRPr="0096470A">
              <w:t>й</w:t>
            </w:r>
            <w:r w:rsidRPr="0096470A">
              <w:t>ные работы на объектах культурного н</w:t>
            </w:r>
            <w:r w:rsidRPr="0096470A">
              <w:t>а</w:t>
            </w:r>
            <w:r w:rsidRPr="0096470A">
              <w:t>следия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11.8.01.75390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-150 549 790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-150 549 790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Ремонтные работы на объектах, расп</w:t>
            </w:r>
            <w:r w:rsidRPr="0096470A">
              <w:t>о</w:t>
            </w:r>
            <w:r w:rsidRPr="0096470A">
              <w:t>ложенных на Советской площади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11.8.01.75400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-16 000 000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-16 000 000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Субсидия на благоустройство, ремонт объектов Советской площади и зоны ЮНЕСКО города Ярославля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11.8.01.75410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183 548 790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183 548 790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Архитектурно-художественное освещ</w:t>
            </w:r>
            <w:r w:rsidRPr="0096470A">
              <w:rPr>
                <w:i/>
                <w:iCs/>
              </w:rPr>
              <w:t>е</w:t>
            </w:r>
            <w:r w:rsidRPr="0096470A">
              <w:rPr>
                <w:i/>
                <w:iCs/>
              </w:rPr>
              <w:t>ние ансамбля Советской площади и пр</w:t>
            </w:r>
            <w:r w:rsidRPr="0096470A">
              <w:rPr>
                <w:i/>
                <w:iCs/>
              </w:rPr>
              <w:t>и</w:t>
            </w:r>
            <w:r w:rsidRPr="0096470A">
              <w:rPr>
                <w:i/>
                <w:iCs/>
              </w:rPr>
              <w:t>легающих к ней территорий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11.8.02.00000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-16 999 000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Реализация мероприятий по архитекту</w:t>
            </w:r>
            <w:r w:rsidRPr="0096470A">
              <w:t>р</w:t>
            </w:r>
            <w:r w:rsidRPr="0096470A">
              <w:t>но-художественному освещению а</w:t>
            </w:r>
            <w:r w:rsidRPr="0096470A">
              <w:t>н</w:t>
            </w:r>
            <w:r w:rsidRPr="0096470A">
              <w:t>самбля Советской площади и прилега</w:t>
            </w:r>
            <w:r w:rsidRPr="0096470A">
              <w:t>ю</w:t>
            </w:r>
            <w:r w:rsidRPr="0096470A">
              <w:t>щей к ней территории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11.8.02.75420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-16 999 000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-16 999 000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b/>
                <w:bCs/>
              </w:rPr>
            </w:pPr>
            <w:r w:rsidRPr="0096470A">
              <w:rPr>
                <w:b/>
                <w:bCs/>
              </w:rPr>
              <w:t>Государственная программа "Охрана окружающей среды в Ярославской о</w:t>
            </w:r>
            <w:r w:rsidRPr="0096470A">
              <w:rPr>
                <w:b/>
                <w:bCs/>
              </w:rPr>
              <w:t>б</w:t>
            </w:r>
            <w:r w:rsidRPr="0096470A">
              <w:rPr>
                <w:b/>
                <w:bCs/>
              </w:rPr>
              <w:t>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12.0.00.00000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91 362 200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Ведомственная целевая программа "Управление охраной окружающей ср</w:t>
            </w:r>
            <w:r w:rsidRPr="0096470A">
              <w:rPr>
                <w:i/>
                <w:iCs/>
              </w:rPr>
              <w:t>е</w:t>
            </w:r>
            <w:r w:rsidRPr="0096470A">
              <w:rPr>
                <w:i/>
                <w:iCs/>
              </w:rPr>
              <w:t>ды и рациональным природопользован</w:t>
            </w:r>
            <w:r w:rsidRPr="0096470A">
              <w:rPr>
                <w:i/>
                <w:iCs/>
              </w:rPr>
              <w:t>и</w:t>
            </w:r>
            <w:r w:rsidRPr="0096470A">
              <w:rPr>
                <w:i/>
                <w:iCs/>
              </w:rPr>
              <w:t>ем 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12.1.00.00000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Обеспечение государственного надзора за соблюдением законодательства в о</w:t>
            </w:r>
            <w:r w:rsidRPr="0096470A">
              <w:rPr>
                <w:i/>
                <w:iCs/>
              </w:rPr>
              <w:t>б</w:t>
            </w:r>
            <w:r w:rsidRPr="0096470A">
              <w:rPr>
                <w:i/>
                <w:iCs/>
              </w:rPr>
              <w:t>ласти охраны окружающей среды и природопользования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12.1.01.00000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600 000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Мероприятия, направленные на охрану окружающей среды и природопользов</w:t>
            </w:r>
            <w:r w:rsidRPr="0096470A">
              <w:t>а</w:t>
            </w:r>
            <w:r w:rsidRPr="0096470A">
              <w:t>ния, за счет средств областного бюджета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12.1.01.71790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Экологическое просвещение, пропаганда и обеспечение населения Ярославской области информацией о состоянии о</w:t>
            </w:r>
            <w:r w:rsidRPr="0096470A">
              <w:rPr>
                <w:i/>
                <w:iCs/>
              </w:rPr>
              <w:t>к</w:t>
            </w:r>
            <w:r w:rsidRPr="0096470A">
              <w:rPr>
                <w:i/>
                <w:iCs/>
              </w:rPr>
              <w:t>ружающей среды и природопользования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12.1.05.00000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745 000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Мероприятия, направленные на охрану окружающей среды и природопользов</w:t>
            </w:r>
            <w:r w:rsidRPr="0096470A">
              <w:t>а</w:t>
            </w:r>
            <w:r w:rsidRPr="0096470A">
              <w:t>ния, за счет средств областного бюджета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12.1.05.71790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745 000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745 000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Обеспечение органов управления специ</w:t>
            </w:r>
            <w:r w:rsidRPr="0096470A">
              <w:rPr>
                <w:i/>
                <w:iCs/>
              </w:rPr>
              <w:t>а</w:t>
            </w:r>
            <w:r w:rsidRPr="0096470A">
              <w:rPr>
                <w:i/>
                <w:iCs/>
              </w:rPr>
              <w:t>лизированной информацией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12.1.06.00000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-545 000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Мероприятия, направленные на охрану окружающей среды и природопользов</w:t>
            </w:r>
            <w:r w:rsidRPr="0096470A">
              <w:t>а</w:t>
            </w:r>
            <w:r w:rsidRPr="0096470A">
              <w:t>ния, за счет средств областного бюджета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12.1.06.71790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-545 000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-545 000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rPr>
                <w:i/>
                <w:iCs/>
              </w:rPr>
            </w:pPr>
            <w:r w:rsidRPr="0096470A">
              <w:rPr>
                <w:i/>
                <w:iCs/>
              </w:rPr>
              <w:t>Осуществление полномочий в сфере управления особо охраняемыми приро</w:t>
            </w:r>
            <w:r w:rsidRPr="0096470A">
              <w:rPr>
                <w:i/>
                <w:iCs/>
              </w:rPr>
              <w:t>д</w:t>
            </w:r>
            <w:r w:rsidRPr="0096470A">
              <w:rPr>
                <w:i/>
                <w:iCs/>
              </w:rPr>
              <w:t>ными территориями и биоразнообраз</w:t>
            </w:r>
            <w:r w:rsidRPr="0096470A">
              <w:rPr>
                <w:i/>
                <w:iCs/>
              </w:rPr>
              <w:t>и</w:t>
            </w:r>
            <w:r w:rsidRPr="0096470A">
              <w:rPr>
                <w:i/>
                <w:iCs/>
              </w:rPr>
              <w:t>ем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12.1.07.00000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-800 000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Мероприятия, направленные на охрану окружающей среды и природопользов</w:t>
            </w:r>
            <w:r w:rsidRPr="0096470A">
              <w:t>а</w:t>
            </w:r>
            <w:r w:rsidRPr="0096470A">
              <w:t>ния, за счет средств областного бюджета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12.1.07.71790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02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Региональная программа "Развитие в</w:t>
            </w:r>
            <w:r w:rsidRPr="0096470A">
              <w:rPr>
                <w:i/>
                <w:iCs/>
              </w:rPr>
              <w:t>о</w:t>
            </w:r>
            <w:r w:rsidRPr="0096470A">
              <w:rPr>
                <w:i/>
                <w:iCs/>
              </w:rPr>
              <w:t>дохозяйственного комплекса Яросла</w:t>
            </w:r>
            <w:r w:rsidRPr="0096470A">
              <w:rPr>
                <w:i/>
                <w:iCs/>
              </w:rPr>
              <w:t>в</w:t>
            </w:r>
            <w:r w:rsidRPr="0096470A">
              <w:rPr>
                <w:i/>
                <w:iCs/>
              </w:rPr>
              <w:t>ской области в 2013 – 2020 годах"</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12.4.00.00000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91 362 200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Строительство и реконструкция с</w:t>
            </w:r>
            <w:r w:rsidRPr="0096470A">
              <w:rPr>
                <w:i/>
                <w:iCs/>
              </w:rPr>
              <w:t>о</w:t>
            </w:r>
            <w:r w:rsidRPr="0096470A">
              <w:rPr>
                <w:i/>
                <w:iCs/>
              </w:rPr>
              <w:t>оружений инженерной защиты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12.4.01.00000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16 379 300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реализацию мероприятий по строительству и реконструкции об</w:t>
            </w:r>
            <w:r w:rsidRPr="0096470A">
              <w:t>ъ</w:t>
            </w:r>
            <w:r w:rsidRPr="0096470A">
              <w:t>ектов берегоукрепления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12.4.01.R0160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16 379 300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16 379 300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Восстановление и экологическая реаб</w:t>
            </w:r>
            <w:r w:rsidRPr="0096470A">
              <w:rPr>
                <w:i/>
                <w:iCs/>
              </w:rPr>
              <w:t>и</w:t>
            </w:r>
            <w:r w:rsidRPr="0096470A">
              <w:rPr>
                <w:i/>
                <w:iCs/>
              </w:rPr>
              <w:t>литация водных объектов (природ</w:t>
            </w:r>
            <w:r w:rsidRPr="0096470A">
              <w:rPr>
                <w:i/>
                <w:iCs/>
              </w:rPr>
              <w:t>о</w:t>
            </w:r>
            <w:r w:rsidRPr="0096470A">
              <w:rPr>
                <w:i/>
                <w:iCs/>
              </w:rPr>
              <w:t>охранные мероприятия)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12.4.03.00000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74 982 900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восст</w:t>
            </w:r>
            <w:r w:rsidRPr="0096470A">
              <w:t>а</w:t>
            </w:r>
            <w:r w:rsidRPr="0096470A">
              <w:t>новление и экологическую реабилит</w:t>
            </w:r>
            <w:r w:rsidRPr="0096470A">
              <w:t>а</w:t>
            </w:r>
            <w:r w:rsidRPr="0096470A">
              <w:t>цию водных объектов (природоохранные мероприятия)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12.4.03.R0160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74 982 900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74 982 900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Государственная программа "Разв</w:t>
            </w:r>
            <w:r w:rsidRPr="0096470A">
              <w:rPr>
                <w:b/>
                <w:bCs/>
              </w:rPr>
              <w:t>и</w:t>
            </w:r>
            <w:r w:rsidRPr="0096470A">
              <w:rPr>
                <w:b/>
                <w:bCs/>
              </w:rPr>
              <w:t>тие физической культуры и спорта 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13.0.00.00000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106 106 639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Ведомственная целевая программа "Ф</w:t>
            </w:r>
            <w:r w:rsidRPr="0096470A">
              <w:rPr>
                <w:i/>
                <w:iCs/>
              </w:rPr>
              <w:t>и</w:t>
            </w:r>
            <w:r w:rsidRPr="0096470A">
              <w:rPr>
                <w:i/>
                <w:iCs/>
              </w:rPr>
              <w:t>зическая культура и спорт в Яросла</w:t>
            </w:r>
            <w:r w:rsidRPr="0096470A">
              <w:rPr>
                <w:i/>
                <w:iCs/>
              </w:rPr>
              <w:t>в</w:t>
            </w:r>
            <w:r w:rsidRPr="0096470A">
              <w:rPr>
                <w:i/>
                <w:iCs/>
              </w:rPr>
              <w:t>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13.1.00.00000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-26 970 000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Организация мероприятий в сфере ма</w:t>
            </w:r>
            <w:r w:rsidRPr="0096470A">
              <w:rPr>
                <w:i/>
                <w:iCs/>
              </w:rPr>
              <w:t>с</w:t>
            </w:r>
            <w:r w:rsidRPr="0096470A">
              <w:rPr>
                <w:i/>
                <w:iCs/>
              </w:rPr>
              <w:t>совой физической культуры и спорта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13.1.01.00000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12 900 000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закупку спортивного об</w:t>
            </w:r>
            <w:r w:rsidRPr="0096470A">
              <w:t>о</w:t>
            </w:r>
            <w:r w:rsidRPr="0096470A">
              <w:t>рудования для специализированных де</w:t>
            </w:r>
            <w:r w:rsidRPr="0096470A">
              <w:t>т</w:t>
            </w:r>
            <w:r w:rsidRPr="0096470A">
              <w:t>ско-юношеских спортивных школ и уч</w:t>
            </w:r>
            <w:r w:rsidRPr="0096470A">
              <w:t>и</w:t>
            </w:r>
            <w:r w:rsidRPr="0096470A">
              <w:t>лищ олимпийского резерва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13.1.01.R4950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12 900 000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12 900 000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Организация мероприятий в сфере по</w:t>
            </w:r>
            <w:r w:rsidRPr="0096470A">
              <w:rPr>
                <w:i/>
                <w:iCs/>
              </w:rPr>
              <w:t>д</w:t>
            </w:r>
            <w:r w:rsidRPr="0096470A">
              <w:rPr>
                <w:i/>
                <w:iCs/>
              </w:rPr>
              <w:t>готовки спортивного резерва и по</w:t>
            </w:r>
            <w:r w:rsidRPr="0096470A">
              <w:rPr>
                <w:i/>
                <w:iCs/>
              </w:rPr>
              <w:t>д</w:t>
            </w:r>
            <w:r w:rsidRPr="0096470A">
              <w:rPr>
                <w:i/>
                <w:iCs/>
              </w:rPr>
              <w:t>держка спорта высших достижений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13.1.02.00000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-39 870 000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в области физической культуры и спорта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13.1.02.71900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-39 870 000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-39 870 000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Областная целевая программа "Разв</w:t>
            </w:r>
            <w:r w:rsidRPr="0096470A">
              <w:rPr>
                <w:i/>
                <w:iCs/>
              </w:rPr>
              <w:t>и</w:t>
            </w:r>
            <w:r w:rsidRPr="0096470A">
              <w:rPr>
                <w:i/>
                <w:iCs/>
              </w:rPr>
              <w:t>тие материально-технической базы ф</w:t>
            </w:r>
            <w:r w:rsidRPr="0096470A">
              <w:rPr>
                <w:i/>
                <w:iCs/>
              </w:rPr>
              <w:t>и</w:t>
            </w:r>
            <w:r w:rsidRPr="0096470A">
              <w:rPr>
                <w:i/>
                <w:iCs/>
              </w:rPr>
              <w:t>зической культуры и спорта Яросла</w:t>
            </w:r>
            <w:r w:rsidRPr="0096470A">
              <w:rPr>
                <w:i/>
                <w:iCs/>
              </w:rPr>
              <w:t>в</w:t>
            </w:r>
            <w:r w:rsidRPr="0096470A">
              <w:rPr>
                <w:i/>
                <w:iCs/>
              </w:rPr>
              <w:t>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13.2.00.00000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133 076 639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Строительство и реконструкция об</w:t>
            </w:r>
            <w:r w:rsidRPr="0096470A">
              <w:rPr>
                <w:i/>
                <w:iCs/>
              </w:rPr>
              <w:t>ъ</w:t>
            </w:r>
            <w:r w:rsidRPr="0096470A">
              <w:rPr>
                <w:i/>
                <w:iCs/>
              </w:rPr>
              <w:t>ектов спорта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13.2.02.00000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89 870 000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реализацию мероприятий по строительству и реконструкции об</w:t>
            </w:r>
            <w:r w:rsidRPr="0096470A">
              <w:t>ъ</w:t>
            </w:r>
            <w:r w:rsidRPr="0096470A">
              <w:t>ектов спорта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13.2.02.71950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реализацию мероприятий по подготовке и проведению чемпионата мира по футболу в 2018 году в части строительства и реконструкции спорти</w:t>
            </w:r>
            <w:r w:rsidRPr="0096470A">
              <w:t>в</w:t>
            </w:r>
            <w:r w:rsidRPr="0096470A">
              <w:t>ных объектов муниципальной собстве</w:t>
            </w:r>
            <w:r w:rsidRPr="0096470A">
              <w:t>н</w:t>
            </w:r>
            <w:r w:rsidRPr="0096470A">
              <w:t>ности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13.2.02.R1540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19 870 000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19 870 000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финансовое обеспечение мероприятий по строительству и реко</w:t>
            </w:r>
            <w:r w:rsidRPr="0096470A">
              <w:t>н</w:t>
            </w:r>
            <w:r w:rsidRPr="0096470A">
              <w:t>струкции объектов спорта муниципал</w:t>
            </w:r>
            <w:r w:rsidRPr="0096470A">
              <w:t>ь</w:t>
            </w:r>
            <w:r w:rsidRPr="0096470A">
              <w:t>ной собственности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13.2.02.R4950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Развитие сети плоскостных спорти</w:t>
            </w:r>
            <w:r w:rsidRPr="0096470A">
              <w:rPr>
                <w:i/>
                <w:iCs/>
              </w:rPr>
              <w:t>в</w:t>
            </w:r>
            <w:r w:rsidRPr="0096470A">
              <w:rPr>
                <w:i/>
                <w:iCs/>
              </w:rPr>
              <w:t>ных сооружений в муниципальных обр</w:t>
            </w:r>
            <w:r w:rsidRPr="0096470A">
              <w:rPr>
                <w:i/>
                <w:iCs/>
              </w:rPr>
              <w:t>а</w:t>
            </w:r>
            <w:r w:rsidRPr="0096470A">
              <w:rPr>
                <w:i/>
                <w:iCs/>
              </w:rPr>
              <w:t>зованиях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13.2.03.00000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43 206 639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развитие сети плоскостных спортивных сооружений в муниципал</w:t>
            </w:r>
            <w:r w:rsidRPr="0096470A">
              <w:t>ь</w:t>
            </w:r>
            <w:r w:rsidRPr="0096470A">
              <w:t>ных образованиях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13.2.03.71970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43 206 639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43 206 639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Государственная программа "Обесп</w:t>
            </w:r>
            <w:r w:rsidRPr="0096470A">
              <w:rPr>
                <w:b/>
                <w:bCs/>
              </w:rPr>
              <w:t>е</w:t>
            </w:r>
            <w:r w:rsidRPr="0096470A">
              <w:rPr>
                <w:b/>
                <w:bCs/>
              </w:rPr>
              <w:t>чение качественными коммунальн</w:t>
            </w:r>
            <w:r w:rsidRPr="0096470A">
              <w:rPr>
                <w:b/>
                <w:bCs/>
              </w:rPr>
              <w:t>ы</w:t>
            </w:r>
            <w:r w:rsidRPr="0096470A">
              <w:rPr>
                <w:b/>
                <w:bCs/>
              </w:rPr>
              <w:t>ми услугами населения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14.0.00.00000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208 858 098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Региональная программа "Развитие в</w:t>
            </w:r>
            <w:r w:rsidRPr="0096470A">
              <w:rPr>
                <w:i/>
                <w:iCs/>
              </w:rPr>
              <w:t>о</w:t>
            </w:r>
            <w:r w:rsidRPr="0096470A">
              <w:rPr>
                <w:i/>
                <w:iCs/>
              </w:rPr>
              <w:t>доснабжения, водоотведения и очистки сточных вод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14.2.00.00000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24 895 239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Повышение качества водоснабжения, водоотведения и очистки сточных вод в результате модернизации централиз</w:t>
            </w:r>
            <w:r w:rsidRPr="0096470A">
              <w:rPr>
                <w:i/>
                <w:iCs/>
              </w:rPr>
              <w:t>о</w:t>
            </w:r>
            <w:r w:rsidRPr="0096470A">
              <w:rPr>
                <w:i/>
                <w:iCs/>
              </w:rPr>
              <w:t>ванных систем водоснабжения, водоо</w:t>
            </w:r>
            <w:r w:rsidRPr="0096470A">
              <w:rPr>
                <w:i/>
                <w:iCs/>
              </w:rPr>
              <w:t>т</w:t>
            </w:r>
            <w:r w:rsidRPr="0096470A">
              <w:rPr>
                <w:i/>
                <w:iCs/>
              </w:rPr>
              <w:t>ведения и очистки сточных вод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14.2.01.00000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24 895 239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реализацию мероприятий по строительству и реконструкции об</w:t>
            </w:r>
            <w:r w:rsidRPr="0096470A">
              <w:t>ъ</w:t>
            </w:r>
            <w:r w:rsidRPr="0096470A">
              <w:t>ектов водоснабжения и водоотведения за счет средств областного бюджета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14.2.01.72040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24 895 239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24 895 239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Ведомственная целевая программа д</w:t>
            </w:r>
            <w:r w:rsidRPr="0096470A">
              <w:rPr>
                <w:i/>
                <w:iCs/>
              </w:rPr>
              <w:t>е</w:t>
            </w:r>
            <w:r w:rsidRPr="0096470A">
              <w:rPr>
                <w:i/>
                <w:iCs/>
              </w:rPr>
              <w:t>партамента жилищно-коммунального хозяйства, энергетики и регулирования тарифов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14.4.00.00000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150 199 823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72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Обеспечение равной доступности ж</w:t>
            </w:r>
            <w:r w:rsidRPr="0096470A">
              <w:rPr>
                <w:i/>
                <w:iCs/>
              </w:rPr>
              <w:t>и</w:t>
            </w:r>
            <w:r w:rsidRPr="0096470A">
              <w:rPr>
                <w:i/>
                <w:iCs/>
              </w:rPr>
              <w:t>лищно-коммунальных услуг для населения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14.4.01.00000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150 199 823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Компенсация выпадающих доходов р</w:t>
            </w:r>
            <w:r w:rsidRPr="0096470A">
              <w:t>е</w:t>
            </w:r>
            <w:r w:rsidRPr="0096470A">
              <w:t>сурсоснабжающих организаций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14.4.01.73340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150 199 823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150 199 823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Региональная программа "Развитие комплексной системы обращения с о</w:t>
            </w:r>
            <w:r w:rsidRPr="0096470A">
              <w:rPr>
                <w:i/>
                <w:iCs/>
              </w:rPr>
              <w:t>т</w:t>
            </w:r>
            <w:r w:rsidRPr="0096470A">
              <w:rPr>
                <w:i/>
                <w:iCs/>
              </w:rPr>
              <w:t>ходами, в том числе с твердыми комм</w:t>
            </w:r>
            <w:r w:rsidRPr="0096470A">
              <w:rPr>
                <w:i/>
                <w:iCs/>
              </w:rPr>
              <w:t>у</w:t>
            </w:r>
            <w:r w:rsidRPr="0096470A">
              <w:rPr>
                <w:i/>
                <w:iCs/>
              </w:rPr>
              <w:t>нальными отходами, на территории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14.5.00.00000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8 535 459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Формирование и актуализация реги</w:t>
            </w:r>
            <w:r w:rsidRPr="0096470A">
              <w:rPr>
                <w:i/>
                <w:iCs/>
              </w:rPr>
              <w:t>о</w:t>
            </w:r>
            <w:r w:rsidRPr="0096470A">
              <w:rPr>
                <w:i/>
                <w:iCs/>
              </w:rPr>
              <w:t>нальной нормативной правовой базы в сфере обращения с отходами, в том числе с твердыми коммунальными отх</w:t>
            </w:r>
            <w:r w:rsidRPr="0096470A">
              <w:rPr>
                <w:i/>
                <w:iCs/>
              </w:rPr>
              <w:t>о</w:t>
            </w:r>
            <w:r w:rsidRPr="0096470A">
              <w:rPr>
                <w:i/>
                <w:iCs/>
              </w:rPr>
              <w:t>дами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14.5.01.00000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8 500 000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Разработка территориальной схемы о</w:t>
            </w:r>
            <w:r w:rsidRPr="0096470A">
              <w:t>б</w:t>
            </w:r>
            <w:r w:rsidRPr="0096470A">
              <w:t>ращения с отходами, в том числе с тве</w:t>
            </w:r>
            <w:r w:rsidRPr="0096470A">
              <w:t>р</w:t>
            </w:r>
            <w:r w:rsidRPr="0096470A">
              <w:t>дыми коммунальными отходами, на те</w:t>
            </w:r>
            <w:r w:rsidRPr="0096470A">
              <w:t>р</w:t>
            </w:r>
            <w:r w:rsidRPr="0096470A">
              <w:t>ритории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14.5.01.75060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8 500 000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8 500 000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Развитие инфраструктуры по сбору, обработке, утилизации, обезврежив</w:t>
            </w:r>
            <w:r w:rsidRPr="0096470A">
              <w:rPr>
                <w:i/>
                <w:iCs/>
              </w:rPr>
              <w:t>а</w:t>
            </w:r>
            <w:r w:rsidRPr="0096470A">
              <w:rPr>
                <w:i/>
                <w:iCs/>
              </w:rPr>
              <w:t>нию и размещению отходов, в том числе твердых коммунальных отходов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14.5.02.00000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35 459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89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Предпроектные работы, направленные на определение объемно-пространственных показателей в целях строительства полигона твердых комм</w:t>
            </w:r>
            <w:r w:rsidRPr="0096470A">
              <w:t>у</w:t>
            </w:r>
            <w:r w:rsidRPr="0096470A">
              <w:t>нальных отходов в Переславском мун</w:t>
            </w:r>
            <w:r w:rsidRPr="0096470A">
              <w:t>и</w:t>
            </w:r>
            <w:r w:rsidRPr="0096470A">
              <w:t>ципальном районе для нужд городского округа г. Переславля-Залесского и Пер</w:t>
            </w:r>
            <w:r w:rsidRPr="0096470A">
              <w:t>е</w:t>
            </w:r>
            <w:r w:rsidRPr="0096470A">
              <w:t>славского муниципального района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14.5.02.74680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35 459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Капитальные вложения в объекты гос</w:t>
            </w:r>
            <w:r w:rsidRPr="0096470A">
              <w:t>у</w:t>
            </w:r>
            <w:r w:rsidRPr="0096470A">
              <w:t>дарственной (муниципальной) собстве</w:t>
            </w:r>
            <w:r w:rsidRPr="0096470A">
              <w:t>н</w:t>
            </w:r>
            <w:r w:rsidRPr="0096470A">
              <w:t>ности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400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35 459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Региональная программа "Газификация и модернизация жилищно-коммунального хозяйства, промышленных и иных орг</w:t>
            </w:r>
            <w:r w:rsidRPr="0096470A">
              <w:rPr>
                <w:i/>
                <w:iCs/>
              </w:rPr>
              <w:t>а</w:t>
            </w:r>
            <w:r w:rsidRPr="0096470A">
              <w:rPr>
                <w:i/>
                <w:iCs/>
              </w:rPr>
              <w:t>низаций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14.6.00.00000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25 227 577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Модернизация объектов теплоснабж</w:t>
            </w:r>
            <w:r w:rsidRPr="0096470A">
              <w:rPr>
                <w:i/>
                <w:iCs/>
              </w:rPr>
              <w:t>е</w:t>
            </w:r>
            <w:r w:rsidRPr="0096470A">
              <w:rPr>
                <w:i/>
                <w:iCs/>
              </w:rPr>
              <w:t>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14.6.01.00000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892 322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реализацию мероприятий по строительству и реконструкции об</w:t>
            </w:r>
            <w:r w:rsidRPr="0096470A">
              <w:t>ъ</w:t>
            </w:r>
            <w:r w:rsidRPr="0096470A">
              <w:t>ектов теплоснабжения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14.6.01.75250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892 322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892 322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Газификация населенных пунктов Яр</w:t>
            </w:r>
            <w:r w:rsidRPr="0096470A">
              <w:rPr>
                <w:i/>
                <w:iCs/>
              </w:rPr>
              <w:t>о</w:t>
            </w:r>
            <w:r w:rsidRPr="0096470A">
              <w:rPr>
                <w:i/>
                <w:iCs/>
              </w:rPr>
              <w:t>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14.6.02.00000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24 335 255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реализацию мероприятий по строительству объектов газификации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14.6.02.75260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24 335 255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24 335 255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Государственная программа "Экон</w:t>
            </w:r>
            <w:r w:rsidRPr="0096470A">
              <w:rPr>
                <w:b/>
                <w:bCs/>
              </w:rPr>
              <w:t>о</w:t>
            </w:r>
            <w:r w:rsidRPr="0096470A">
              <w:rPr>
                <w:b/>
                <w:bCs/>
              </w:rPr>
              <w:t>мическое развитие и инновационная экономика 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15.0.00.00000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44 692 424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Областная целевая программа "Разв</w:t>
            </w:r>
            <w:r w:rsidRPr="0096470A">
              <w:rPr>
                <w:i/>
                <w:iCs/>
              </w:rPr>
              <w:t>и</w:t>
            </w:r>
            <w:r w:rsidRPr="0096470A">
              <w:rPr>
                <w:i/>
                <w:iCs/>
              </w:rPr>
              <w:t>тие субъектов малого и среднего пре</w:t>
            </w:r>
            <w:r w:rsidRPr="0096470A">
              <w:rPr>
                <w:i/>
                <w:iCs/>
              </w:rPr>
              <w:t>д</w:t>
            </w:r>
            <w:r w:rsidRPr="0096470A">
              <w:rPr>
                <w:i/>
                <w:iCs/>
              </w:rPr>
              <w:t>принимательства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15.3.00.00000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43 192 424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Развитие системы финансовой по</w:t>
            </w:r>
            <w:r w:rsidRPr="0096470A">
              <w:rPr>
                <w:i/>
                <w:iCs/>
              </w:rPr>
              <w:t>д</w:t>
            </w:r>
            <w:r w:rsidRPr="0096470A">
              <w:rPr>
                <w:i/>
                <w:iCs/>
              </w:rPr>
              <w:t>держки субъектов малого и среднего предпринимательства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15.3.02.00000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-252 160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(грантов) субъектам малого и среднего предпр</w:t>
            </w:r>
            <w:r w:rsidRPr="0096470A">
              <w:t>и</w:t>
            </w:r>
            <w:r w:rsidRPr="0096470A">
              <w:t>нимательства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15.3.02.72160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19 347 840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19 347 840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(грантов) субъектам малого и среднего предпр</w:t>
            </w:r>
            <w:r w:rsidRPr="0096470A">
              <w:t>и</w:t>
            </w:r>
            <w:r w:rsidRPr="0096470A">
              <w:t>нимательства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15.3.02.R5270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-19 600 000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-19 600 000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Развитие инфраструктуры поддержки субъектов малого и среднего предприн</w:t>
            </w:r>
            <w:r w:rsidRPr="0096470A">
              <w:rPr>
                <w:i/>
                <w:iCs/>
              </w:rPr>
              <w:t>и</w:t>
            </w:r>
            <w:r w:rsidRPr="0096470A">
              <w:rPr>
                <w:i/>
                <w:iCs/>
              </w:rPr>
              <w:t>мательства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15.3.03.00000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40 322 584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организациям инфраструктуры поддержки субъектов малого и среднего предпринимательства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15.3.03.72160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252 160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252 160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организациям инфраструктуры поддержки субъектов малого и среднего предпринимательства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15.3.03.R5270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40 070 424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Капитальные вложения в объекты гос</w:t>
            </w:r>
            <w:r w:rsidRPr="0096470A">
              <w:t>у</w:t>
            </w:r>
            <w:r w:rsidRPr="0096470A">
              <w:t>дарственной (муниципальной) собстве</w:t>
            </w:r>
            <w:r w:rsidRPr="0096470A">
              <w:t>н</w:t>
            </w:r>
            <w:r w:rsidRPr="0096470A">
              <w:t>ности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400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7 285 710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32 784 714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Содействие органам местного сам</w:t>
            </w:r>
            <w:r w:rsidRPr="0096470A">
              <w:rPr>
                <w:i/>
                <w:iCs/>
              </w:rPr>
              <w:t>о</w:t>
            </w:r>
            <w:r w:rsidRPr="0096470A">
              <w:rPr>
                <w:i/>
                <w:iCs/>
              </w:rPr>
              <w:t>управления в реализации муниципальных программ (подпрограмм) развития мал</w:t>
            </w:r>
            <w:r w:rsidRPr="0096470A">
              <w:rPr>
                <w:i/>
                <w:iCs/>
              </w:rPr>
              <w:t>о</w:t>
            </w:r>
            <w:r w:rsidRPr="0096470A">
              <w:rPr>
                <w:i/>
                <w:iCs/>
              </w:rPr>
              <w:t>го и среднего предпринимательства м</w:t>
            </w:r>
            <w:r w:rsidRPr="0096470A">
              <w:rPr>
                <w:i/>
                <w:iCs/>
              </w:rPr>
              <w:t>у</w:t>
            </w:r>
            <w:r w:rsidRPr="0096470A">
              <w:rPr>
                <w:i/>
                <w:iCs/>
              </w:rPr>
              <w:t>ниципальных и монопрофильных образ</w:t>
            </w:r>
            <w:r w:rsidRPr="0096470A">
              <w:rPr>
                <w:i/>
                <w:iCs/>
              </w:rPr>
              <w:t>о</w:t>
            </w:r>
            <w:r w:rsidRPr="0096470A">
              <w:rPr>
                <w:i/>
                <w:iCs/>
              </w:rPr>
              <w:t>ваний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15.3.04.00000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3 122 000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реализацию муниципал</w:t>
            </w:r>
            <w:r w:rsidRPr="0096470A">
              <w:t>ь</w:t>
            </w:r>
            <w:r w:rsidRPr="0096470A">
              <w:t>ных программ (подпрограмм) развития малого и среднего предпринимательства, в том числе монопрофильных муниц</w:t>
            </w:r>
            <w:r w:rsidRPr="0096470A">
              <w:t>и</w:t>
            </w:r>
            <w:r w:rsidRPr="0096470A">
              <w:t>пальных образований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15.3.04.R5270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3 122 000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3 122 000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Ведомственная целевая программа д</w:t>
            </w:r>
            <w:r w:rsidRPr="0096470A">
              <w:rPr>
                <w:i/>
                <w:iCs/>
              </w:rPr>
              <w:t>е</w:t>
            </w:r>
            <w:r w:rsidRPr="0096470A">
              <w:rPr>
                <w:i/>
                <w:iCs/>
              </w:rPr>
              <w:t>партамента инвестиций и промышле</w:t>
            </w:r>
            <w:r w:rsidRPr="0096470A">
              <w:rPr>
                <w:i/>
                <w:iCs/>
              </w:rPr>
              <w:t>н</w:t>
            </w:r>
            <w:r w:rsidRPr="0096470A">
              <w:rPr>
                <w:i/>
                <w:iCs/>
              </w:rPr>
              <w:t>ности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15.6.00.00000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1 500 000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Организация и обеспечение выставочно-конгрессных и культурно-массовых м</w:t>
            </w:r>
            <w:r w:rsidRPr="0096470A">
              <w:rPr>
                <w:i/>
                <w:iCs/>
              </w:rPr>
              <w:t>е</w:t>
            </w:r>
            <w:r w:rsidRPr="0096470A">
              <w:rPr>
                <w:i/>
                <w:iCs/>
              </w:rPr>
              <w:t>роприятий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15.6.03.00000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1 500 000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Обеспечение деятельности подведомс</w:t>
            </w:r>
            <w:r w:rsidRPr="0096470A">
              <w:t>т</w:t>
            </w:r>
            <w:r w:rsidRPr="0096470A">
              <w:t>венных учреждений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15.6.03.75300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416"/>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Государственная программа "Разв</w:t>
            </w:r>
            <w:r w:rsidRPr="0096470A">
              <w:rPr>
                <w:b/>
                <w:bCs/>
              </w:rPr>
              <w:t>и</w:t>
            </w:r>
            <w:r w:rsidRPr="0096470A">
              <w:rPr>
                <w:b/>
                <w:bCs/>
              </w:rPr>
              <w:t>тие промышленности в Ярославской области и повышение ее конкурент</w:t>
            </w:r>
            <w:r w:rsidRPr="0096470A">
              <w:rPr>
                <w:b/>
                <w:bCs/>
              </w:rPr>
              <w:t>о</w:t>
            </w:r>
            <w:r w:rsidRPr="0096470A">
              <w:rPr>
                <w:b/>
                <w:bCs/>
              </w:rPr>
              <w:t>способности"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16.0.00.00000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-60 000 000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Областная целевая программа "Разв</w:t>
            </w:r>
            <w:r w:rsidRPr="0096470A">
              <w:rPr>
                <w:i/>
                <w:iCs/>
              </w:rPr>
              <w:t>и</w:t>
            </w:r>
            <w:r w:rsidRPr="0096470A">
              <w:rPr>
                <w:i/>
                <w:iCs/>
              </w:rPr>
              <w:t>тие промышленности Ярославской о</w:t>
            </w:r>
            <w:r w:rsidRPr="0096470A">
              <w:rPr>
                <w:i/>
                <w:iCs/>
              </w:rPr>
              <w:t>б</w:t>
            </w:r>
            <w:r w:rsidRPr="0096470A">
              <w:rPr>
                <w:i/>
                <w:iCs/>
              </w:rPr>
              <w:t>ласти и повышение ее конкурентосп</w:t>
            </w:r>
            <w:r w:rsidRPr="0096470A">
              <w:rPr>
                <w:i/>
                <w:iCs/>
              </w:rPr>
              <w:t>о</w:t>
            </w:r>
            <w:r w:rsidRPr="0096470A">
              <w:rPr>
                <w:i/>
                <w:iCs/>
              </w:rPr>
              <w:t>собности"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16.4.00.00000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-60 000 000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89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Содействие организации современных производств по выпуску импортозам</w:t>
            </w:r>
            <w:r w:rsidRPr="0096470A">
              <w:rPr>
                <w:i/>
                <w:iCs/>
              </w:rPr>
              <w:t>е</w:t>
            </w:r>
            <w:r w:rsidRPr="0096470A">
              <w:rPr>
                <w:i/>
                <w:iCs/>
              </w:rPr>
              <w:t>щающей продукции, модернизации и техническому перевооружению прои</w:t>
            </w:r>
            <w:r w:rsidRPr="0096470A">
              <w:rPr>
                <w:i/>
                <w:iCs/>
              </w:rPr>
              <w:t>з</w:t>
            </w:r>
            <w:r w:rsidRPr="0096470A">
              <w:rPr>
                <w:i/>
                <w:iCs/>
              </w:rPr>
              <w:t>водственных мощностей, повышению энергоэффективности и экологической безопасности предприятий промышле</w:t>
            </w:r>
            <w:r w:rsidRPr="0096470A">
              <w:rPr>
                <w:i/>
                <w:iCs/>
              </w:rPr>
              <w:t>н</w:t>
            </w:r>
            <w:r w:rsidRPr="0096470A">
              <w:rPr>
                <w:i/>
                <w:iCs/>
              </w:rPr>
              <w:t>ного комплекса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16.4.01.00000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-39 543 000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Реализация мероприятий по государс</w:t>
            </w:r>
            <w:r w:rsidRPr="0096470A">
              <w:t>т</w:t>
            </w:r>
            <w:r w:rsidRPr="0096470A">
              <w:t>венной поддержке модернизации, техн</w:t>
            </w:r>
            <w:r w:rsidRPr="0096470A">
              <w:t>и</w:t>
            </w:r>
            <w:r w:rsidRPr="0096470A">
              <w:t>ческого и технологического перевоор</w:t>
            </w:r>
            <w:r w:rsidRPr="0096470A">
              <w:t>у</w:t>
            </w:r>
            <w:r w:rsidRPr="0096470A">
              <w:t>жения, энергоэффективности и эколог</w:t>
            </w:r>
            <w:r w:rsidRPr="0096470A">
              <w:t>и</w:t>
            </w:r>
            <w:r w:rsidRPr="0096470A">
              <w:t>ческой безопасности в сфере промы</w:t>
            </w:r>
            <w:r w:rsidRPr="0096470A">
              <w:t>ш</w:t>
            </w:r>
            <w:r w:rsidRPr="0096470A">
              <w:t>ленности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16.4.01.72190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-39 543 000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457 000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Содействие кадровому обеспечению промышленного комплекса Ярославской области, повышению престижа рабочих и инженерных специальностей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16.4.02.00000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-650 000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Реализация мероприятий по государс</w:t>
            </w:r>
            <w:r w:rsidRPr="0096470A">
              <w:t>т</w:t>
            </w:r>
            <w:r w:rsidRPr="0096470A">
              <w:t>венной поддержке кадрового обеспеч</w:t>
            </w:r>
            <w:r w:rsidRPr="0096470A">
              <w:t>е</w:t>
            </w:r>
            <w:r w:rsidRPr="0096470A">
              <w:t>ния, повышения престижа рабочих и инженерных специальностей в сфере промышленности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16.4.02.72190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-650 000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-650 000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Стимулирование внешнеторговой де</w:t>
            </w:r>
            <w:r w:rsidRPr="0096470A">
              <w:rPr>
                <w:i/>
                <w:iCs/>
              </w:rPr>
              <w:t>я</w:t>
            </w:r>
            <w:r w:rsidRPr="0096470A">
              <w:rPr>
                <w:i/>
                <w:iCs/>
              </w:rPr>
              <w:t>тельности промышленного комплекса Ярославской области и содействие в</w:t>
            </w:r>
            <w:r w:rsidRPr="0096470A">
              <w:rPr>
                <w:i/>
                <w:iCs/>
              </w:rPr>
              <w:t>ы</w:t>
            </w:r>
            <w:r w:rsidRPr="0096470A">
              <w:rPr>
                <w:i/>
                <w:iCs/>
              </w:rPr>
              <w:t>ходу на новые рынки сбыта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16.4.03.00000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193 000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Реализация мероприятий по государс</w:t>
            </w:r>
            <w:r w:rsidRPr="0096470A">
              <w:t>т</w:t>
            </w:r>
            <w:r w:rsidRPr="0096470A">
              <w:t>венной поддержке внешнеторговой де</w:t>
            </w:r>
            <w:r w:rsidRPr="0096470A">
              <w:t>я</w:t>
            </w:r>
            <w:r w:rsidRPr="0096470A">
              <w:t>тельности в сфере промышленности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16.4.03.72190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193 000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193 000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Содействие развитию научных исслед</w:t>
            </w:r>
            <w:r w:rsidRPr="0096470A">
              <w:rPr>
                <w:i/>
                <w:iCs/>
              </w:rPr>
              <w:t>о</w:t>
            </w:r>
            <w:r w:rsidRPr="0096470A">
              <w:rPr>
                <w:i/>
                <w:iCs/>
              </w:rPr>
              <w:t>ваний и разработок в промышленном комплексе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16.4.04.00000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Реализация мероприятий по государс</w:t>
            </w:r>
            <w:r w:rsidRPr="0096470A">
              <w:t>т</w:t>
            </w:r>
            <w:r w:rsidRPr="0096470A">
              <w:t>венной поддержке научных исследов</w:t>
            </w:r>
            <w:r w:rsidRPr="0096470A">
              <w:t>а</w:t>
            </w:r>
            <w:r w:rsidRPr="0096470A">
              <w:t>ний и разработок в сфере промышленн</w:t>
            </w:r>
            <w:r w:rsidRPr="0096470A">
              <w:t>о</w:t>
            </w:r>
            <w:r w:rsidRPr="0096470A">
              <w:t>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16.4.04.72190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Государственная программа "Разв</w:t>
            </w:r>
            <w:r w:rsidRPr="0096470A">
              <w:rPr>
                <w:b/>
                <w:bCs/>
              </w:rPr>
              <w:t>и</w:t>
            </w:r>
            <w:r w:rsidRPr="0096470A">
              <w:rPr>
                <w:b/>
                <w:bCs/>
              </w:rPr>
              <w:t>тие институтов гражданского общес</w:t>
            </w:r>
            <w:r w:rsidRPr="0096470A">
              <w:rPr>
                <w:b/>
                <w:bCs/>
              </w:rPr>
              <w:t>т</w:t>
            </w:r>
            <w:r w:rsidRPr="0096470A">
              <w:rPr>
                <w:b/>
                <w:bCs/>
              </w:rPr>
              <w:t>ва 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22.0.00.00000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792 000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Областная целевая программа "Гарм</w:t>
            </w:r>
            <w:r w:rsidRPr="0096470A">
              <w:rPr>
                <w:i/>
                <w:iCs/>
              </w:rPr>
              <w:t>о</w:t>
            </w:r>
            <w:r w:rsidRPr="0096470A">
              <w:rPr>
                <w:i/>
                <w:iCs/>
              </w:rPr>
              <w:t>низация межнациональных отношений 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22.4.00.00000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12 000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Совершенствование организационно-правового обеспечения реализации Стратегии государственной национал</w:t>
            </w:r>
            <w:r w:rsidRPr="0096470A">
              <w:rPr>
                <w:i/>
                <w:iCs/>
              </w:rPr>
              <w:t>ь</w:t>
            </w:r>
            <w:r w:rsidRPr="0096470A">
              <w:rPr>
                <w:i/>
                <w:iCs/>
              </w:rPr>
              <w:t>ной политики Российской Федерации на территории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22.4.02.00000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-43 000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Изучение общественного мнения и м</w:t>
            </w:r>
            <w:r w:rsidRPr="0096470A">
              <w:t>о</w:t>
            </w:r>
            <w:r w:rsidRPr="0096470A">
              <w:t>ниторинг сферы межнациональных о</w:t>
            </w:r>
            <w:r w:rsidRPr="0096470A">
              <w:t>т</w:t>
            </w:r>
            <w:r w:rsidRPr="0096470A">
              <w:t>ношений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22.4.02.74600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112 000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112 000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Обобщение и распространение полож</w:t>
            </w:r>
            <w:r w:rsidRPr="0096470A">
              <w:t>и</w:t>
            </w:r>
            <w:r w:rsidRPr="0096470A">
              <w:t>тельного опыта реализации Стратегии государственной национальной полит</w:t>
            </w:r>
            <w:r w:rsidRPr="0096470A">
              <w:t>и</w:t>
            </w:r>
            <w:r w:rsidRPr="0096470A">
              <w:t>ки Российской Федерации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22.4.02.74610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-155 000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-155 000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Реализация мероприятий комплексной информационной и культурно-просветительской кампании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22.4.03.00000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55 000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Организация и проведение просвет</w:t>
            </w:r>
            <w:r w:rsidRPr="0096470A">
              <w:t>и</w:t>
            </w:r>
            <w:r w:rsidRPr="0096470A">
              <w:t>тельской акции "Большой этнографич</w:t>
            </w:r>
            <w:r w:rsidRPr="0096470A">
              <w:t>е</w:t>
            </w:r>
            <w:r w:rsidRPr="0096470A">
              <w:t>ский диктант" на территории Яросла</w:t>
            </w:r>
            <w:r w:rsidRPr="0096470A">
              <w:t>в</w:t>
            </w:r>
            <w:r w:rsidRPr="0096470A">
              <w:t>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22.4.03.75500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Региональная программа "Государс</w:t>
            </w:r>
            <w:r w:rsidRPr="0096470A">
              <w:rPr>
                <w:i/>
                <w:iCs/>
              </w:rPr>
              <w:t>т</w:t>
            </w:r>
            <w:r w:rsidRPr="0096470A">
              <w:rPr>
                <w:i/>
                <w:iCs/>
              </w:rPr>
              <w:t>венная поддержка гражданских ин</w:t>
            </w:r>
            <w:r w:rsidRPr="0096470A">
              <w:rPr>
                <w:i/>
                <w:iCs/>
              </w:rPr>
              <w:t>и</w:t>
            </w:r>
            <w:r w:rsidRPr="0096470A">
              <w:rPr>
                <w:i/>
                <w:iCs/>
              </w:rPr>
              <w:t>циатив и социально ориентированных некоммерческих организаций Яросла</w:t>
            </w:r>
            <w:r w:rsidRPr="0096470A">
              <w:rPr>
                <w:i/>
                <w:iCs/>
              </w:rPr>
              <w:t>в</w:t>
            </w:r>
            <w:r w:rsidRPr="0096470A">
              <w:rPr>
                <w:i/>
                <w:iCs/>
              </w:rPr>
              <w:t>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22.8.00.00000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780 000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Развитие механизмов участия социально ориентированных некоммерческих орг</w:t>
            </w:r>
            <w:r w:rsidRPr="0096470A">
              <w:rPr>
                <w:i/>
                <w:iCs/>
              </w:rPr>
              <w:t>а</w:t>
            </w:r>
            <w:r w:rsidRPr="0096470A">
              <w:rPr>
                <w:i/>
                <w:iCs/>
              </w:rPr>
              <w:t>низаций в реализации государственной политики в социальной сфере</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22.8.01.00000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-114 724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социально ориентированным некоммерческим о</w:t>
            </w:r>
            <w:r w:rsidRPr="0096470A">
              <w:t>р</w:t>
            </w:r>
            <w:r w:rsidRPr="0096470A">
              <w:t>ганизациям на конкурсной основе</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22.8.01.73140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-76 224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-76 224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Проведение ежегодного исследования в области мониторинга состояния инст</w:t>
            </w:r>
            <w:r w:rsidRPr="0096470A">
              <w:t>и</w:t>
            </w:r>
            <w:r w:rsidRPr="0096470A">
              <w:t>тутов гражданского общества и межн</w:t>
            </w:r>
            <w:r w:rsidRPr="0096470A">
              <w:t>а</w:t>
            </w:r>
            <w:r w:rsidRPr="0096470A">
              <w:t>циональных отношений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22.8.01.73160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-38 500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-38 500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Стимулирование и поддержка реализ</w:t>
            </w:r>
            <w:r w:rsidRPr="0096470A">
              <w:rPr>
                <w:i/>
                <w:iCs/>
              </w:rPr>
              <w:t>а</w:t>
            </w:r>
            <w:r w:rsidRPr="0096470A">
              <w:rPr>
                <w:i/>
                <w:iCs/>
              </w:rPr>
              <w:t>ции социально значимых проектов и пр</w:t>
            </w:r>
            <w:r w:rsidRPr="0096470A">
              <w:rPr>
                <w:i/>
                <w:iCs/>
              </w:rPr>
              <w:t>о</w:t>
            </w:r>
            <w:r w:rsidRPr="0096470A">
              <w:rPr>
                <w:i/>
                <w:iCs/>
              </w:rPr>
              <w:t>грамм деятельности, реализуемых гр</w:t>
            </w:r>
            <w:r w:rsidRPr="0096470A">
              <w:rPr>
                <w:i/>
                <w:iCs/>
              </w:rPr>
              <w:t>а</w:t>
            </w:r>
            <w:r w:rsidRPr="0096470A">
              <w:rPr>
                <w:i/>
                <w:iCs/>
              </w:rPr>
              <w:t>жданскими активистами и социально ориентированными некоммерческими организациями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22.8.02.00000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18 876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социально ориентированным некоммерческим о</w:t>
            </w:r>
            <w:r w:rsidRPr="0096470A">
              <w:t>р</w:t>
            </w:r>
            <w:r w:rsidRPr="0096470A">
              <w:t>ганизациям на конкурсной основе</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22.8.02.73140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18 876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18 876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Предоставление социально ориентир</w:t>
            </w:r>
            <w:r w:rsidRPr="0096470A">
              <w:rPr>
                <w:i/>
                <w:iCs/>
              </w:rPr>
              <w:t>о</w:t>
            </w:r>
            <w:r w:rsidRPr="0096470A">
              <w:rPr>
                <w:i/>
                <w:iCs/>
              </w:rPr>
              <w:t>ванным некоммерческим организациям имущественной, информационной, ко</w:t>
            </w:r>
            <w:r w:rsidRPr="0096470A">
              <w:rPr>
                <w:i/>
                <w:iCs/>
              </w:rPr>
              <w:t>н</w:t>
            </w:r>
            <w:r w:rsidRPr="0096470A">
              <w:rPr>
                <w:i/>
                <w:iCs/>
              </w:rPr>
              <w:t>сультационной поддержки, развитие кадрового потенциала социально орие</w:t>
            </w:r>
            <w:r w:rsidRPr="0096470A">
              <w:rPr>
                <w:i/>
                <w:iCs/>
              </w:rPr>
              <w:t>н</w:t>
            </w:r>
            <w:r w:rsidRPr="0096470A">
              <w:rPr>
                <w:i/>
                <w:iCs/>
              </w:rPr>
              <w:t>тированных некоммерческих организ</w:t>
            </w:r>
            <w:r w:rsidRPr="0096470A">
              <w:rPr>
                <w:i/>
                <w:iCs/>
              </w:rPr>
              <w:t>а</w:t>
            </w:r>
            <w:r w:rsidRPr="0096470A">
              <w:rPr>
                <w:i/>
                <w:iCs/>
              </w:rPr>
              <w:t>ций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22.8.03.00000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875 848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социально ориентированным некоммерческим о</w:t>
            </w:r>
            <w:r w:rsidRPr="0096470A">
              <w:t>р</w:t>
            </w:r>
            <w:r w:rsidRPr="0096470A">
              <w:t>ганизациям на конкурсной основе</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22.8.03.73140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-53 152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-53 152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Организация транспортной поддержки социально ориентированных некомме</w:t>
            </w:r>
            <w:r w:rsidRPr="0096470A">
              <w:t>р</w:t>
            </w:r>
            <w:r w:rsidRPr="0096470A">
              <w:t>ческих организаций для участия в ме</w:t>
            </w:r>
            <w:r w:rsidRPr="0096470A">
              <w:t>ж</w:t>
            </w:r>
            <w:r w:rsidRPr="0096470A">
              <w:t>региональных и всероссийских мер</w:t>
            </w:r>
            <w:r w:rsidRPr="0096470A">
              <w:t>о</w:t>
            </w:r>
            <w:r w:rsidRPr="0096470A">
              <w:t>приятиях</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22.8.03.73190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27 000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27 000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Организация и проведение обучающих мероприятий для социально ориентир</w:t>
            </w:r>
            <w:r w:rsidRPr="0096470A">
              <w:t>о</w:t>
            </w:r>
            <w:r w:rsidRPr="0096470A">
              <w:t>ванных некоммерческих организаций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22.8.03.73200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792 000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792 000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32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Организация и проведение торжестве</w:t>
            </w:r>
            <w:r w:rsidRPr="0096470A">
              <w:t>н</w:t>
            </w:r>
            <w:r w:rsidRPr="0096470A">
              <w:t>ных церемоний награждения победит</w:t>
            </w:r>
            <w:r w:rsidRPr="0096470A">
              <w:t>е</w:t>
            </w:r>
            <w:r w:rsidRPr="0096470A">
              <w:t>лей конкурсов проектов социально ор</w:t>
            </w:r>
            <w:r w:rsidRPr="0096470A">
              <w:t>и</w:t>
            </w:r>
            <w:r w:rsidRPr="0096470A">
              <w:t>ентированных некоммерческих орган</w:t>
            </w:r>
            <w:r w:rsidRPr="0096470A">
              <w:t>и</w:t>
            </w:r>
            <w:r w:rsidRPr="0096470A">
              <w:t>заций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22.8.03.74740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110 000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110 000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Государственная программа "Инфо</w:t>
            </w:r>
            <w:r w:rsidRPr="0096470A">
              <w:rPr>
                <w:b/>
                <w:bCs/>
              </w:rPr>
              <w:t>р</w:t>
            </w:r>
            <w:r w:rsidRPr="0096470A">
              <w:rPr>
                <w:b/>
                <w:bCs/>
              </w:rPr>
              <w:t>мационное общество 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23.0.00.00000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18 696 047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Ведомственная целевая программа д</w:t>
            </w:r>
            <w:r w:rsidRPr="0096470A">
              <w:rPr>
                <w:i/>
                <w:iCs/>
              </w:rPr>
              <w:t>е</w:t>
            </w:r>
            <w:r w:rsidRPr="0096470A">
              <w:rPr>
                <w:i/>
                <w:iCs/>
              </w:rPr>
              <w:t>партамента информатизации и связи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23.3.00.00000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60 000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Обеспечение работы информационных систем, каналов передачи данных и об</w:t>
            </w:r>
            <w:r w:rsidRPr="0096470A">
              <w:rPr>
                <w:i/>
                <w:iCs/>
              </w:rPr>
              <w:t>о</w:t>
            </w:r>
            <w:r w:rsidRPr="0096470A">
              <w:rPr>
                <w:i/>
                <w:iCs/>
              </w:rPr>
              <w:t>рудования, участвующих в предоставл</w:t>
            </w:r>
            <w:r w:rsidRPr="0096470A">
              <w:rPr>
                <w:i/>
                <w:iCs/>
              </w:rPr>
              <w:t>е</w:t>
            </w:r>
            <w:r w:rsidRPr="0096470A">
              <w:rPr>
                <w:i/>
                <w:iCs/>
              </w:rPr>
              <w:t>нии доступа к получению государстве</w:t>
            </w:r>
            <w:r w:rsidRPr="0096470A">
              <w:rPr>
                <w:i/>
                <w:iCs/>
              </w:rPr>
              <w:t>н</w:t>
            </w:r>
            <w:r w:rsidRPr="0096470A">
              <w:rPr>
                <w:i/>
                <w:iCs/>
              </w:rPr>
              <w:t>ных и муниципальных услуг</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23.3.21.00000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60 000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Реализация мероприятий по обеспеч</w:t>
            </w:r>
            <w:r w:rsidRPr="0096470A">
              <w:t>е</w:t>
            </w:r>
            <w:r w:rsidRPr="0096470A">
              <w:t>нию работы информационных систем, каналов передачи данных и оборудов</w:t>
            </w:r>
            <w:r w:rsidRPr="0096470A">
              <w:t>а</w:t>
            </w:r>
            <w:r w:rsidRPr="0096470A">
              <w:t>ния, участвующих в предоставлении доступа к получению государственных и муниципальных услуг</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23.3.21.72360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Областная целевая программа "Разв</w:t>
            </w:r>
            <w:r w:rsidRPr="0096470A">
              <w:rPr>
                <w:i/>
                <w:iCs/>
              </w:rPr>
              <w:t>и</w:t>
            </w:r>
            <w:r w:rsidRPr="0096470A">
              <w:rPr>
                <w:i/>
                <w:iCs/>
              </w:rPr>
              <w:t>тие информационного общества в Яр</w:t>
            </w:r>
            <w:r w:rsidRPr="0096470A">
              <w:rPr>
                <w:i/>
                <w:iCs/>
              </w:rPr>
              <w:t>о</w:t>
            </w:r>
            <w:r w:rsidRPr="0096470A">
              <w:rPr>
                <w:i/>
                <w:iCs/>
              </w:rPr>
              <w:t>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23.5.00.00000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18 636 047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Повышение медиаграмотности насел</w:t>
            </w:r>
            <w:r w:rsidRPr="0096470A">
              <w:rPr>
                <w:i/>
                <w:iCs/>
              </w:rPr>
              <w:t>е</w:t>
            </w:r>
            <w:r w:rsidRPr="0096470A">
              <w:rPr>
                <w:i/>
                <w:iCs/>
              </w:rPr>
              <w:t>ния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23.5.21.00000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499 720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Реализация губернаторского проекта по ликвидации цифрового неравенства, н</w:t>
            </w:r>
            <w:r w:rsidRPr="0096470A">
              <w:t>а</w:t>
            </w:r>
            <w:r w:rsidRPr="0096470A">
              <w:t>правленного на повышение социальной, политической и экономической активн</w:t>
            </w:r>
            <w:r w:rsidRPr="0096470A">
              <w:t>о</w:t>
            </w:r>
            <w:r w:rsidRPr="0096470A">
              <w:t>сти социально значимых слоев насел</w:t>
            </w:r>
            <w:r w:rsidRPr="0096470A">
              <w:t>е</w:t>
            </w:r>
            <w:r w:rsidRPr="0096470A">
              <w:t>ния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23.5.21.73290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499 720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499 720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Содействие развитию отрасли инфо</w:t>
            </w:r>
            <w:r w:rsidRPr="0096470A">
              <w:rPr>
                <w:i/>
                <w:iCs/>
              </w:rPr>
              <w:t>р</w:t>
            </w:r>
            <w:r w:rsidRPr="0096470A">
              <w:rPr>
                <w:i/>
                <w:iCs/>
              </w:rPr>
              <w:t>мационных технологий, связи и тел</w:t>
            </w:r>
            <w:r w:rsidRPr="0096470A">
              <w:rPr>
                <w:i/>
                <w:iCs/>
              </w:rPr>
              <w:t>е</w:t>
            </w:r>
            <w:r w:rsidRPr="0096470A">
              <w:rPr>
                <w:i/>
                <w:iCs/>
              </w:rPr>
              <w:t>коммуникаций на территории Яросла</w:t>
            </w:r>
            <w:r w:rsidRPr="0096470A">
              <w:rPr>
                <w:i/>
                <w:iCs/>
              </w:rPr>
              <w:t>в</w:t>
            </w:r>
            <w:r w:rsidRPr="0096470A">
              <w:rPr>
                <w:i/>
                <w:iCs/>
              </w:rPr>
              <w:t>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23.5.22.00000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1 004 477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89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Разработка механизмов государственной поддержки инновационных разработок в ИТ-сфере и обеспечение развития тел</w:t>
            </w:r>
            <w:r w:rsidRPr="0096470A">
              <w:t>е</w:t>
            </w:r>
            <w:r w:rsidRPr="0096470A">
              <w:t>коммуникационной инфраструктуры Ярославской области, и обеспечение продвижения проектов, реализуемых в рамках информатизации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23.5.22.73290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1 004 477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1 004 477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Развитие инфраструктуры электронн</w:t>
            </w:r>
            <w:r w:rsidRPr="0096470A">
              <w:rPr>
                <w:i/>
                <w:iCs/>
              </w:rPr>
              <w:t>о</w:t>
            </w:r>
            <w:r w:rsidRPr="0096470A">
              <w:rPr>
                <w:i/>
                <w:iCs/>
              </w:rPr>
              <w:t>го правительства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23.5.31.00000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12 000 000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Создание информационной системы приема и обработки сообщений граждан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23.5.31.73290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12 000 000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12 000 000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Развитие защищенной инфраструктуры органов исполнительной власти Яр</w:t>
            </w:r>
            <w:r w:rsidRPr="0096470A">
              <w:rPr>
                <w:i/>
                <w:iCs/>
              </w:rPr>
              <w:t>о</w:t>
            </w:r>
            <w:r w:rsidRPr="0096470A">
              <w:rPr>
                <w:i/>
                <w:iCs/>
              </w:rPr>
              <w:t>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23.5.32.00000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1 330 234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46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Модернизация серверного и сетевого оборудования, узлов доступа, развитие корпоративной телефонной сети, видео-конференц-связи, каналов связи и сист</w:t>
            </w:r>
            <w:r w:rsidRPr="0096470A">
              <w:t>е</w:t>
            </w:r>
            <w:r w:rsidRPr="0096470A">
              <w:t>мы управления инфраструктурой мул</w:t>
            </w:r>
            <w:r w:rsidRPr="0096470A">
              <w:t>ь</w:t>
            </w:r>
            <w:r w:rsidRPr="0096470A">
              <w:t>тисервисной информационно-телекоммуникационной сети для обесп</w:t>
            </w:r>
            <w:r w:rsidRPr="0096470A">
              <w:t>е</w:t>
            </w:r>
            <w:r w:rsidRPr="0096470A">
              <w:t>чения работы информационных систем органов государственной власти, обе</w:t>
            </w:r>
            <w:r w:rsidRPr="0096470A">
              <w:t>с</w:t>
            </w:r>
            <w:r w:rsidRPr="0096470A">
              <w:t>печение информационной безопасности в соответствии с действующими норм</w:t>
            </w:r>
            <w:r w:rsidRPr="0096470A">
              <w:t>а</w:t>
            </w:r>
            <w:r w:rsidRPr="0096470A">
              <w:t>тивными правовыми актами и развитие системы бесперебойного функционир</w:t>
            </w:r>
            <w:r w:rsidRPr="0096470A">
              <w:t>о</w:t>
            </w:r>
            <w:r w:rsidRPr="0096470A">
              <w:t>вания мультисервисной информационно-телекоммуникационной сети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23.5.32.73290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1 330 234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1 330 234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Развитие системы поддержки принятия решений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23.5.33.00000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3 801 616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Модернизация ситуационного центра Губернатора области и развитие единой системы электронного документообор</w:t>
            </w:r>
            <w:r w:rsidRPr="0096470A">
              <w:t>о</w:t>
            </w:r>
            <w:r w:rsidRPr="0096470A">
              <w:t>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23.5.33.73290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3 801 616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3 801 616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Государственная программа "Разв</w:t>
            </w:r>
            <w:r w:rsidRPr="0096470A">
              <w:rPr>
                <w:b/>
                <w:bCs/>
              </w:rPr>
              <w:t>и</w:t>
            </w:r>
            <w:r w:rsidRPr="0096470A">
              <w:rPr>
                <w:b/>
                <w:bCs/>
              </w:rPr>
              <w:t>тие дорожного хозяйства и транспорта 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24.0.00.00000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1 538 070 520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Ведомственная целевая программа "С</w:t>
            </w:r>
            <w:r w:rsidRPr="0096470A">
              <w:rPr>
                <w:i/>
                <w:iCs/>
              </w:rPr>
              <w:t>о</w:t>
            </w:r>
            <w:r w:rsidRPr="0096470A">
              <w:rPr>
                <w:i/>
                <w:iCs/>
              </w:rPr>
              <w:t>хранность региональных автомобильных дорог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24.1.00.00000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867 275 916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Приведение в нормативное состояние автомобильных дорог регионального значения, имеющих полный износ</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24.1.01.00000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636 272 406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по капитальному ремонту, ремонту, планово-предупредительному ремонту и содержанию автомобильных дорог общего пользования и искусстве</w:t>
            </w:r>
            <w:r w:rsidRPr="0096470A">
              <w:t>н</w:t>
            </w:r>
            <w:r w:rsidRPr="0096470A">
              <w:t>ных сооружений на них</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24.1.01.72420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636 272 406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636 272 406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Разработка рабочих проектов кап</w:t>
            </w:r>
            <w:r w:rsidRPr="0096470A">
              <w:rPr>
                <w:i/>
                <w:iCs/>
              </w:rPr>
              <w:t>и</w:t>
            </w:r>
            <w:r w:rsidRPr="0096470A">
              <w:rPr>
                <w:i/>
                <w:iCs/>
              </w:rPr>
              <w:t>тального ремонта, ремонта, содерж</w:t>
            </w:r>
            <w:r w:rsidRPr="0096470A">
              <w:rPr>
                <w:i/>
                <w:iCs/>
              </w:rPr>
              <w:t>а</w:t>
            </w:r>
            <w:r w:rsidRPr="0096470A">
              <w:rPr>
                <w:i/>
                <w:iCs/>
              </w:rPr>
              <w:t>ния автомобильных дорог и сооружений на них</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24.1.02.00000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по выполнению разраб</w:t>
            </w:r>
            <w:r w:rsidRPr="0096470A">
              <w:t>о</w:t>
            </w:r>
            <w:r w:rsidRPr="0096470A">
              <w:t>ток рабочих проектов капитального р</w:t>
            </w:r>
            <w:r w:rsidRPr="0096470A">
              <w:t>е</w:t>
            </w:r>
            <w:r w:rsidRPr="0096470A">
              <w:t>монта, ремонта, содержания автом</w:t>
            </w:r>
            <w:r w:rsidRPr="0096470A">
              <w:t>о</w:t>
            </w:r>
            <w:r w:rsidRPr="0096470A">
              <w:t>бильных дорог и сооружений на них</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24.1.02.72420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Реализация мер по обеспечению усто</w:t>
            </w:r>
            <w:r w:rsidRPr="0096470A">
              <w:rPr>
                <w:i/>
                <w:iCs/>
              </w:rPr>
              <w:t>й</w:t>
            </w:r>
            <w:r w:rsidRPr="0096470A">
              <w:rPr>
                <w:i/>
                <w:iCs/>
              </w:rPr>
              <w:t>чивого функционирования автомобил</w:t>
            </w:r>
            <w:r w:rsidRPr="0096470A">
              <w:rPr>
                <w:i/>
                <w:iCs/>
              </w:rPr>
              <w:t>ь</w:t>
            </w:r>
            <w:r w:rsidRPr="0096470A">
              <w:rPr>
                <w:i/>
                <w:iCs/>
              </w:rPr>
              <w:t>ных дорог регионального значения и и</w:t>
            </w:r>
            <w:r w:rsidRPr="0096470A">
              <w:rPr>
                <w:i/>
                <w:iCs/>
              </w:rPr>
              <w:t>с</w:t>
            </w:r>
            <w:r w:rsidRPr="0096470A">
              <w:rPr>
                <w:i/>
                <w:iCs/>
              </w:rPr>
              <w:t>кусственных сооружений на них и со</w:t>
            </w:r>
            <w:r w:rsidRPr="0096470A">
              <w:rPr>
                <w:i/>
                <w:iCs/>
              </w:rPr>
              <w:t>з</w:t>
            </w:r>
            <w:r w:rsidRPr="0096470A">
              <w:rPr>
                <w:i/>
                <w:iCs/>
              </w:rPr>
              <w:t>дание материально-технических средств для нужд гражданской обороны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24.1.03.00000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-15 617 488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 паспортизацию, пост</w:t>
            </w:r>
            <w:r w:rsidRPr="0096470A">
              <w:t>а</w:t>
            </w:r>
            <w:r w:rsidRPr="0096470A">
              <w:t>новку на кадастровый учет автомобил</w:t>
            </w:r>
            <w:r w:rsidRPr="0096470A">
              <w:t>ь</w:t>
            </w:r>
            <w:r w:rsidRPr="0096470A">
              <w:t>ных дорог регионального значения, пр</w:t>
            </w:r>
            <w:r w:rsidRPr="0096470A">
              <w:t>о</w:t>
            </w:r>
            <w:r w:rsidRPr="0096470A">
              <w:t>ектно-изыскательские работы на реал</w:t>
            </w:r>
            <w:r w:rsidRPr="0096470A">
              <w:t>и</w:t>
            </w:r>
            <w:r w:rsidRPr="0096470A">
              <w:t>зацию планов транспортной безопасн</w:t>
            </w:r>
            <w:r w:rsidRPr="0096470A">
              <w:t>о</w:t>
            </w:r>
            <w:r w:rsidRPr="0096470A">
              <w:t>сти, уплата налогов, сборов, других эк</w:t>
            </w:r>
            <w:r w:rsidRPr="0096470A">
              <w:t>о</w:t>
            </w:r>
            <w:r w:rsidRPr="0096470A">
              <w:t>номических санкций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24.1.03.72420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-15 895 900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-15 895 900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Материально-техническое и финансовое обеспечение деятельности государстве</w:t>
            </w:r>
            <w:r w:rsidRPr="0096470A">
              <w:t>н</w:t>
            </w:r>
            <w:r w:rsidRPr="0096470A">
              <w:t>ных учреждений субъекта Российской Федерации, в том числе вопросов оплаты труда работников государственных у</w:t>
            </w:r>
            <w:r w:rsidRPr="0096470A">
              <w:t>ч</w:t>
            </w:r>
            <w:r w:rsidRPr="0096470A">
              <w:t>реждений субъекта Российской Федер</w:t>
            </w:r>
            <w:r w:rsidRPr="0096470A">
              <w:t>а</w:t>
            </w:r>
            <w:r w:rsidRPr="0096470A">
              <w:t>ции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24.1.03.72430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278 412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Расходы на выплаты персоналу в целях обеспечения выполнения функций гос</w:t>
            </w:r>
            <w:r w:rsidRPr="0096470A">
              <w:t>у</w:t>
            </w:r>
            <w:r w:rsidRPr="0096470A">
              <w:t>дарственными (муниципальными) орг</w:t>
            </w:r>
            <w:r w:rsidRPr="0096470A">
              <w:t>а</w:t>
            </w:r>
            <w:r w:rsidRPr="0096470A">
              <w:t>нами, казенными учреждениями, орг</w:t>
            </w:r>
            <w:r w:rsidRPr="0096470A">
              <w:t>а</w:t>
            </w:r>
            <w:r w:rsidRPr="0096470A">
              <w:t>нами управления государственными внебюджетными фондами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-1 723 000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2 001 412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Поддержка дорожного хозяйства мун</w:t>
            </w:r>
            <w:r w:rsidRPr="0096470A">
              <w:rPr>
                <w:i/>
                <w:iCs/>
              </w:rPr>
              <w:t>и</w:t>
            </w:r>
            <w:r w:rsidRPr="0096470A">
              <w:rPr>
                <w:i/>
                <w:iCs/>
              </w:rPr>
              <w:t>ципальных районов (городских округов)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24.1.05.00000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236 620 998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финансирование дорожного хозяйства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24.1.05.72440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289 002 603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289 002 603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содержание автомобильных дорог общего пользования местного зн</w:t>
            </w:r>
            <w:r w:rsidRPr="0096470A">
              <w:t>а</w:t>
            </w:r>
            <w:r w:rsidRPr="0096470A">
              <w:t>чения города Ярославля и искусстве</w:t>
            </w:r>
            <w:r w:rsidRPr="0096470A">
              <w:t>н</w:t>
            </w:r>
            <w:r w:rsidRPr="0096470A">
              <w:t>ных сооружений на них</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24.1.05.75310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-52 381 605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-52 381 605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Областная целевая программа "Разв</w:t>
            </w:r>
            <w:r w:rsidRPr="0096470A">
              <w:rPr>
                <w:i/>
                <w:iCs/>
              </w:rPr>
              <w:t>и</w:t>
            </w:r>
            <w:r w:rsidRPr="0096470A">
              <w:rPr>
                <w:i/>
                <w:iCs/>
              </w:rPr>
              <w:t>тие сети автомобильных дорог Яр</w:t>
            </w:r>
            <w:r w:rsidRPr="0096470A">
              <w:rPr>
                <w:i/>
                <w:iCs/>
              </w:rPr>
              <w:t>о</w:t>
            </w:r>
            <w:r w:rsidRPr="0096470A">
              <w:rPr>
                <w:i/>
                <w:iCs/>
              </w:rPr>
              <w:t>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24.2.00.00000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-8 477 812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Разработка рабочих проектов на строительство, реконструкцию авт</w:t>
            </w:r>
            <w:r w:rsidRPr="0096470A">
              <w:rPr>
                <w:i/>
                <w:iCs/>
              </w:rPr>
              <w:t>о</w:t>
            </w:r>
            <w:r w:rsidRPr="0096470A">
              <w:rPr>
                <w:i/>
                <w:iCs/>
              </w:rPr>
              <w:t>мобильных дорог регионального значения и искусственных сооружений на них</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24.2.01.00000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-5 235 492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 разработку рабочих проектов на строительство, реконстру</w:t>
            </w:r>
            <w:r w:rsidRPr="0096470A">
              <w:t>к</w:t>
            </w:r>
            <w:r w:rsidRPr="0096470A">
              <w:t>цию автомобильных дорог региональн</w:t>
            </w:r>
            <w:r w:rsidRPr="0096470A">
              <w:t>о</w:t>
            </w:r>
            <w:r w:rsidRPr="0096470A">
              <w:t>го значения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24.2.01.72460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-5 235 492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-5 235 492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Строительство и реконструкция авт</w:t>
            </w:r>
            <w:r w:rsidRPr="0096470A">
              <w:rPr>
                <w:i/>
                <w:iCs/>
              </w:rPr>
              <w:t>о</w:t>
            </w:r>
            <w:r w:rsidRPr="0096470A">
              <w:rPr>
                <w:i/>
                <w:iCs/>
              </w:rPr>
              <w:t>мобильных дорог регионального значения и искусственных сооружений на них</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24.2.02.00000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62 615 680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 строительство и реко</w:t>
            </w:r>
            <w:r w:rsidRPr="0096470A">
              <w:t>н</w:t>
            </w:r>
            <w:r w:rsidRPr="0096470A">
              <w:t>струкцию автомобильных дорог реги</w:t>
            </w:r>
            <w:r w:rsidRPr="0096470A">
              <w:t>о</w:t>
            </w:r>
            <w:r w:rsidRPr="0096470A">
              <w:t>нального значения и искусственных с</w:t>
            </w:r>
            <w:r w:rsidRPr="0096470A">
              <w:t>о</w:t>
            </w:r>
            <w:r w:rsidRPr="0096470A">
              <w:t>оружений на них</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24.2.02.72460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62 615 680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Капитальные вложения в объекты гос</w:t>
            </w:r>
            <w:r w:rsidRPr="0096470A">
              <w:t>у</w:t>
            </w:r>
            <w:r w:rsidRPr="0096470A">
              <w:t>дарственной (муниципальной) собстве</w:t>
            </w:r>
            <w:r w:rsidRPr="0096470A">
              <w:t>н</w:t>
            </w:r>
            <w:r w:rsidRPr="0096470A">
              <w:t>ности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400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62 615 680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Оказание финансовой помощи муниц</w:t>
            </w:r>
            <w:r w:rsidRPr="0096470A">
              <w:rPr>
                <w:i/>
                <w:iCs/>
              </w:rPr>
              <w:t>и</w:t>
            </w:r>
            <w:r w:rsidRPr="0096470A">
              <w:rPr>
                <w:i/>
                <w:iCs/>
              </w:rPr>
              <w:t>пальным образованиям на строительс</w:t>
            </w:r>
            <w:r w:rsidRPr="0096470A">
              <w:rPr>
                <w:i/>
                <w:iCs/>
              </w:rPr>
              <w:t>т</w:t>
            </w:r>
            <w:r w:rsidRPr="0096470A">
              <w:rPr>
                <w:i/>
                <w:iCs/>
              </w:rPr>
              <w:t>во и реконструкцию автомобильных д</w:t>
            </w:r>
            <w:r w:rsidRPr="0096470A">
              <w:rPr>
                <w:i/>
                <w:iCs/>
              </w:rPr>
              <w:t>о</w:t>
            </w:r>
            <w:r w:rsidRPr="0096470A">
              <w:rPr>
                <w:i/>
                <w:iCs/>
              </w:rPr>
              <w:t>рог местного значения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24.2.03.00000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-65 858 000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осуществление бюджетных инвестиций в объекты капитального строительства и реконструкции доро</w:t>
            </w:r>
            <w:r w:rsidRPr="0096470A">
              <w:t>ж</w:t>
            </w:r>
            <w:r w:rsidRPr="0096470A">
              <w:t>ного хозяйства муниципальной собс</w:t>
            </w:r>
            <w:r w:rsidRPr="0096470A">
              <w:t>т</w:t>
            </w:r>
            <w:r w:rsidRPr="0096470A">
              <w:t>венности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24.2.03.72470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корректировку проекта р</w:t>
            </w:r>
            <w:r w:rsidRPr="0096470A">
              <w:t>е</w:t>
            </w:r>
            <w:r w:rsidRPr="0096470A">
              <w:t>конструкции Московского проспекта со строительством транспортных развязок в городе Ярославле (Карабулинская ра</w:t>
            </w:r>
            <w:r w:rsidRPr="0096470A">
              <w:t>з</w:t>
            </w:r>
            <w:r w:rsidRPr="0096470A">
              <w:t>вязка)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24.2.03.74900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-165 858 000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-165 858 000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Ведомственная целевая программа "Транспортное обслуживание населения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24.5.00.00000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54 272 416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9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Предоставление социальных услуг о</w:t>
            </w:r>
            <w:r w:rsidRPr="0096470A">
              <w:rPr>
                <w:i/>
                <w:iCs/>
              </w:rPr>
              <w:t>т</w:t>
            </w:r>
            <w:r w:rsidRPr="0096470A">
              <w:rPr>
                <w:i/>
                <w:iCs/>
              </w:rPr>
              <w:t>дельным категориям граждан при пр</w:t>
            </w:r>
            <w:r w:rsidRPr="0096470A">
              <w:rPr>
                <w:i/>
                <w:iCs/>
              </w:rPr>
              <w:t>о</w:t>
            </w:r>
            <w:r w:rsidRPr="0096470A">
              <w:rPr>
                <w:i/>
                <w:iCs/>
              </w:rPr>
              <w:t>езде в транспорте общего пользования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24.5.01.00000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190 015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24.5.01.72550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2 190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2 190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Субвенция на освобождение от оплаты стоимости проезда детей из многоде</w:t>
            </w:r>
            <w:r w:rsidRPr="0096470A">
              <w:t>т</w:t>
            </w:r>
            <w:r w:rsidRPr="0096470A">
              <w:t>ных семей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24.5.01.72560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187 825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187 825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Организация предоставления тран</w:t>
            </w:r>
            <w:r w:rsidRPr="0096470A">
              <w:rPr>
                <w:i/>
                <w:iCs/>
              </w:rPr>
              <w:t>с</w:t>
            </w:r>
            <w:r w:rsidRPr="0096470A">
              <w:rPr>
                <w:i/>
                <w:iCs/>
              </w:rPr>
              <w:t>портных услуг по перевозке пассажиров транспортом общего пользования на территории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24.5.02.00000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54 082 401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Субсидии организациям транспорта о</w:t>
            </w:r>
            <w:r w:rsidRPr="0096470A">
              <w:t>б</w:t>
            </w:r>
            <w:r w:rsidRPr="0096470A">
              <w:t>щего пользования на возмещение затрат на оказание транспортных услуг насел</w:t>
            </w:r>
            <w:r w:rsidRPr="0096470A">
              <w:t>е</w:t>
            </w:r>
            <w:r w:rsidRPr="0096470A">
              <w:t>нию в межмуниципальном сообщении в связи с государственным регулирован</w:t>
            </w:r>
            <w:r w:rsidRPr="0096470A">
              <w:t>и</w:t>
            </w:r>
            <w:r w:rsidRPr="0096470A">
              <w:t>ем тарифов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24.5.02.72600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54 082 401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54 082 401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Региональная программа "Комплексное развитие транспортной инфрастру</w:t>
            </w:r>
            <w:r w:rsidRPr="0096470A">
              <w:rPr>
                <w:i/>
                <w:iCs/>
              </w:rPr>
              <w:t>к</w:t>
            </w:r>
            <w:r w:rsidRPr="0096470A">
              <w:rPr>
                <w:i/>
                <w:iCs/>
              </w:rPr>
              <w:t>туры городской агломерации "Яросла</w:t>
            </w:r>
            <w:r w:rsidRPr="0096470A">
              <w:rPr>
                <w:i/>
                <w:iCs/>
              </w:rPr>
              <w:t>в</w:t>
            </w:r>
            <w:r w:rsidRPr="0096470A">
              <w:rPr>
                <w:i/>
                <w:iCs/>
              </w:rPr>
              <w:t>ская"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24.6.00.00000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625 000 000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02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Приведение дорожной сети городской агломерации в нормативное транспор</w:t>
            </w:r>
            <w:r w:rsidRPr="0096470A">
              <w:rPr>
                <w:i/>
                <w:iCs/>
              </w:rPr>
              <w:t>т</w:t>
            </w:r>
            <w:r w:rsidRPr="0096470A">
              <w:rPr>
                <w:i/>
                <w:iCs/>
              </w:rPr>
              <w:t>но-эксплуатационное состояние</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24.6.01.00000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625 000 000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32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sz w:val="23"/>
                <w:szCs w:val="23"/>
              </w:rPr>
            </w:pPr>
            <w:r w:rsidRPr="0096470A">
              <w:rPr>
                <w:sz w:val="23"/>
                <w:szCs w:val="23"/>
              </w:rPr>
              <w:t>Мероприятие по приведению в нормати</w:t>
            </w:r>
            <w:r w:rsidRPr="0096470A">
              <w:rPr>
                <w:sz w:val="23"/>
                <w:szCs w:val="23"/>
              </w:rPr>
              <w:t>в</w:t>
            </w:r>
            <w:r w:rsidRPr="0096470A">
              <w:rPr>
                <w:sz w:val="23"/>
                <w:szCs w:val="23"/>
              </w:rPr>
              <w:t>ное транспортно-эксплуатационное с</w:t>
            </w:r>
            <w:r w:rsidRPr="0096470A">
              <w:rPr>
                <w:sz w:val="23"/>
                <w:szCs w:val="23"/>
              </w:rPr>
              <w:t>о</w:t>
            </w:r>
            <w:r w:rsidRPr="0096470A">
              <w:rPr>
                <w:sz w:val="23"/>
                <w:szCs w:val="23"/>
              </w:rPr>
              <w:t>стояние автомобильных дорог общего пользования регионального значения в границах городской агломерации города Ярославля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24.6.01.75320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-352 000 000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-352 000 000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реализацию мероприятий по приведению в нормативное тран</w:t>
            </w:r>
            <w:r w:rsidRPr="0096470A">
              <w:t>с</w:t>
            </w:r>
            <w:r w:rsidRPr="0096470A">
              <w:t>портно-эксплуатационное состояние а</w:t>
            </w:r>
            <w:r w:rsidRPr="0096470A">
              <w:t>в</w:t>
            </w:r>
            <w:r w:rsidRPr="0096470A">
              <w:t>томобильных дорог общего пользования города Ярославля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24.6.01.75330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-200 000 000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-200 000 000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65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по приведению в норм</w:t>
            </w:r>
            <w:r w:rsidRPr="0096470A">
              <w:t>а</w:t>
            </w:r>
            <w:r w:rsidRPr="0096470A">
              <w:t>тивное транспортно-эксплуатационное состояние автомобильных дорог общего пользования регионального и местного значения в границах Ярославской агл</w:t>
            </w:r>
            <w:r w:rsidRPr="0096470A">
              <w:t>о</w:t>
            </w:r>
            <w:r w:rsidRPr="0096470A">
              <w:t>мерации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24.6.01.R3900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1 177 000 000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352 000 000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825 000 000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Государственная программа "Разв</w:t>
            </w:r>
            <w:r w:rsidRPr="0096470A">
              <w:rPr>
                <w:b/>
                <w:bCs/>
              </w:rPr>
              <w:t>и</w:t>
            </w:r>
            <w:r w:rsidRPr="0096470A">
              <w:rPr>
                <w:b/>
                <w:bCs/>
              </w:rPr>
              <w:t>тие сельского хозяйства в Яросла</w:t>
            </w:r>
            <w:r w:rsidRPr="0096470A">
              <w:rPr>
                <w:b/>
                <w:bCs/>
              </w:rPr>
              <w:t>в</w:t>
            </w:r>
            <w:r w:rsidRPr="0096470A">
              <w:rPr>
                <w:b/>
                <w:bCs/>
              </w:rPr>
              <w:t>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25.0.00.00000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844 957 250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Областная целевая программа "Разв</w:t>
            </w:r>
            <w:r w:rsidRPr="0096470A">
              <w:rPr>
                <w:i/>
                <w:iCs/>
              </w:rPr>
              <w:t>и</w:t>
            </w:r>
            <w:r w:rsidRPr="0096470A">
              <w:rPr>
                <w:i/>
                <w:iCs/>
              </w:rPr>
              <w:t>тие агропромышленного комплекса Яр</w:t>
            </w:r>
            <w:r w:rsidRPr="0096470A">
              <w:rPr>
                <w:i/>
                <w:iCs/>
              </w:rPr>
              <w:t>о</w:t>
            </w:r>
            <w:r w:rsidRPr="0096470A">
              <w:rPr>
                <w:i/>
                <w:iCs/>
              </w:rPr>
              <w:t>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25.1.00.00000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792 658 650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Техническая и технологическая модерн</w:t>
            </w:r>
            <w:r w:rsidRPr="0096470A">
              <w:rPr>
                <w:i/>
                <w:iCs/>
              </w:rPr>
              <w:t>и</w:t>
            </w:r>
            <w:r w:rsidRPr="0096470A">
              <w:rPr>
                <w:i/>
                <w:iCs/>
              </w:rPr>
              <w:t>зация агропромышленного комплекса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25.1.01.00000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32 500 000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госуда</w:t>
            </w:r>
            <w:r w:rsidRPr="0096470A">
              <w:t>р</w:t>
            </w:r>
            <w:r w:rsidRPr="0096470A">
              <w:t>ственную поддержку отраслей сельского хозяйства, за счет средств областного бюджета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25.1.01.72760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32 500 000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32 500 000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Развитие отрасли животноводства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25.1.02.00000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-9 203 200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госуда</w:t>
            </w:r>
            <w:r w:rsidRPr="0096470A">
              <w:t>р</w:t>
            </w:r>
            <w:r w:rsidRPr="0096470A">
              <w:t>ственную поддержку отраслей сельского хозяйства, за счет средств областного бюджета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25.1.02.72760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24 700 000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24 700 000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по</w:t>
            </w:r>
            <w:r w:rsidRPr="0096470A">
              <w:t>д</w:t>
            </w:r>
            <w:r w:rsidRPr="0096470A">
              <w:t>держку племенного животноводства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25.1.02.R0420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-5 776 200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-5 776 200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по</w:t>
            </w:r>
            <w:r w:rsidRPr="0096470A">
              <w:t>д</w:t>
            </w:r>
            <w:r w:rsidRPr="0096470A">
              <w:t>держку племенного крупного рогатого скота молочного направления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25.1.02.R4460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-34 623 800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-34 623 800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пов</w:t>
            </w:r>
            <w:r w:rsidRPr="0096470A">
              <w:t>ы</w:t>
            </w:r>
            <w:r w:rsidRPr="0096470A">
              <w:t>шение продуктивности крупного рогат</w:t>
            </w:r>
            <w:r w:rsidRPr="0096470A">
              <w:t>о</w:t>
            </w:r>
            <w:r w:rsidRPr="0096470A">
              <w:t>го скота молочного направления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25.1.02.R5420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-34 655 600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-34 655 600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по</w:t>
            </w:r>
            <w:r w:rsidRPr="0096470A">
              <w:t>д</w:t>
            </w:r>
            <w:r w:rsidRPr="0096470A">
              <w:t>держку племенного животноводства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25.1.02.R5430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41 152 400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41 152 400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Развитие отрасли растениеводства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25.1.03.00000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11 699 000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госуда</w:t>
            </w:r>
            <w:r w:rsidRPr="0096470A">
              <w:t>р</w:t>
            </w:r>
            <w:r w:rsidRPr="0096470A">
              <w:t>ственную поддержку отраслей сельского хозяйства, за счет средств областного бюджета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25.1.03.72760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23 330 000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23 330 000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w:t>
            </w:r>
            <w:r w:rsidRPr="0096470A">
              <w:t>е</w:t>
            </w:r>
            <w:r w:rsidRPr="0096470A">
              <w:t>щение части затрат на приобретение элитных семян</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25.1.03.R0310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оказание несвязанной поддержки сельскохозяйс</w:t>
            </w:r>
            <w:r w:rsidRPr="0096470A">
              <w:t>т</w:t>
            </w:r>
            <w:r w:rsidRPr="0096470A">
              <w:t>венным товаропроизводителям в области растениеводства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25.1.03.R5410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-10 759 300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-10 759 300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по</w:t>
            </w:r>
            <w:r w:rsidRPr="0096470A">
              <w:t>д</w:t>
            </w:r>
            <w:r w:rsidRPr="0096470A">
              <w:t>держку элитного семеноводства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25.1.03.R5430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3 128 300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3 128 300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Развитие малых форм хозяйствования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25.1.05.00000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1 973 200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w:t>
            </w:r>
            <w:r w:rsidRPr="0096470A">
              <w:t>е</w:t>
            </w:r>
            <w:r w:rsidRPr="0096470A">
              <w:t>щение части процентной ставки по до</w:t>
            </w:r>
            <w:r w:rsidRPr="0096470A">
              <w:t>л</w:t>
            </w:r>
            <w:r w:rsidRPr="0096470A">
              <w:t>госрочным, среднесрочным и кратк</w:t>
            </w:r>
            <w:r w:rsidRPr="0096470A">
              <w:t>о</w:t>
            </w:r>
            <w:r w:rsidRPr="0096470A">
              <w:t>срочным кредитам, взятым малыми формами хозяйствования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25.1.05.R0550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по</w:t>
            </w:r>
            <w:r w:rsidRPr="0096470A">
              <w:t>д</w:t>
            </w:r>
            <w:r w:rsidRPr="0096470A">
              <w:t>держку кредитования малых форм х</w:t>
            </w:r>
            <w:r w:rsidRPr="0096470A">
              <w:t>о</w:t>
            </w:r>
            <w:r w:rsidRPr="0096470A">
              <w:t>зяйствования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25.1.05.R5430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2 973 200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2 973 200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Достижение финансовой устойчивости и снижение рисков в агропромышленном комплексе</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25.1.06.00000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646 941 350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госуда</w:t>
            </w:r>
            <w:r w:rsidRPr="0096470A">
              <w:t>р</w:t>
            </w:r>
            <w:r w:rsidRPr="0096470A">
              <w:t>ственную поддержку отраслей сельского хозяйства, за счет средств областного бюджета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25.1.06.72760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29 970 000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29 970 000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w:t>
            </w:r>
            <w:r w:rsidRPr="0096470A">
              <w:t>е</w:t>
            </w:r>
            <w:r w:rsidRPr="0096470A">
              <w:t>щение части процентной ставки по кра</w:t>
            </w:r>
            <w:r w:rsidRPr="0096470A">
              <w:t>т</w:t>
            </w:r>
            <w:r w:rsidRPr="0096470A">
              <w:t>косрочным кредитам (займам) на разв</w:t>
            </w:r>
            <w:r w:rsidRPr="0096470A">
              <w:t>и</w:t>
            </w:r>
            <w:r w:rsidRPr="0096470A">
              <w:t>тие растениеводства, переработки и ре</w:t>
            </w:r>
            <w:r w:rsidRPr="0096470A">
              <w:t>а</w:t>
            </w:r>
            <w:r w:rsidRPr="0096470A">
              <w:t>лизации продукции растениеводства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25.1.06.R0380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w:t>
            </w:r>
            <w:r w:rsidRPr="0096470A">
              <w:t>е</w:t>
            </w:r>
            <w:r w:rsidRPr="0096470A">
              <w:t>щение части процентной ставки по инв</w:t>
            </w:r>
            <w:r w:rsidRPr="0096470A">
              <w:t>е</w:t>
            </w:r>
            <w:r w:rsidRPr="0096470A">
              <w:t>стиционным кредитам (займам) на ра</w:t>
            </w:r>
            <w:r w:rsidRPr="0096470A">
              <w:t>з</w:t>
            </w:r>
            <w:r w:rsidRPr="0096470A">
              <w:t>витие растениеводства, переработки и развитие инфраструктуры и логистич</w:t>
            </w:r>
            <w:r w:rsidRPr="0096470A">
              <w:t>е</w:t>
            </w:r>
            <w:r w:rsidRPr="0096470A">
              <w:t>ского обеспечения рынков продукции растениеводства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25.1.06.R0390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-35 840 000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-35 840 000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w:t>
            </w:r>
            <w:r w:rsidRPr="0096470A">
              <w:t>е</w:t>
            </w:r>
            <w:r w:rsidRPr="0096470A">
              <w:t>щение части процентной ставки по кра</w:t>
            </w:r>
            <w:r w:rsidRPr="0096470A">
              <w:t>т</w:t>
            </w:r>
            <w:r w:rsidRPr="0096470A">
              <w:t>косрочным кредитам (займам) на разв</w:t>
            </w:r>
            <w:r w:rsidRPr="0096470A">
              <w:t>и</w:t>
            </w:r>
            <w:r w:rsidRPr="0096470A">
              <w:t>тие животноводства, переработки и ре</w:t>
            </w:r>
            <w:r w:rsidRPr="0096470A">
              <w:t>а</w:t>
            </w:r>
            <w:r w:rsidRPr="0096470A">
              <w:t>лизации продукции животноводства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25.1.06.R0470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-40 570 000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-40 570 000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w:t>
            </w:r>
            <w:r w:rsidRPr="0096470A">
              <w:t>е</w:t>
            </w:r>
            <w:r w:rsidRPr="0096470A">
              <w:t>щение части процентной ставки по инв</w:t>
            </w:r>
            <w:r w:rsidRPr="0096470A">
              <w:t>е</w:t>
            </w:r>
            <w:r w:rsidRPr="0096470A">
              <w:t>стиционным кредитам (займам) на ра</w:t>
            </w:r>
            <w:r w:rsidRPr="0096470A">
              <w:t>з</w:t>
            </w:r>
            <w:r w:rsidRPr="0096470A">
              <w:t>витие животноводства, переработки и развитие инфраструктуры и логистич</w:t>
            </w:r>
            <w:r w:rsidRPr="0096470A">
              <w:t>е</w:t>
            </w:r>
            <w:r w:rsidRPr="0096470A">
              <w:t>ского обеспечения рынков продукции животноводства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25.1.06.R0480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-75 900 000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-75 900 000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w:t>
            </w:r>
            <w:r w:rsidRPr="0096470A">
              <w:t>е</w:t>
            </w:r>
            <w:r w:rsidRPr="0096470A">
              <w:t>щение части затрат сельскохозяйстве</w:t>
            </w:r>
            <w:r w:rsidRPr="0096470A">
              <w:t>н</w:t>
            </w:r>
            <w:r w:rsidRPr="0096470A">
              <w:t>ных товаропроизводителей на уплату страховой премии, начисленной по дог</w:t>
            </w:r>
            <w:r w:rsidRPr="0096470A">
              <w:t>о</w:t>
            </w:r>
            <w:r w:rsidRPr="0096470A">
              <w:t>вору сельскохозяйственного страхования в области животноводства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25.1.06.R0490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w:t>
            </w:r>
            <w:r w:rsidRPr="0096470A">
              <w:t>е</w:t>
            </w:r>
            <w:r w:rsidRPr="0096470A">
              <w:t>щение части процентной ставки по кра</w:t>
            </w:r>
            <w:r w:rsidRPr="0096470A">
              <w:t>т</w:t>
            </w:r>
            <w:r w:rsidRPr="0096470A">
              <w:t>косрочным кредитам (займам) на разв</w:t>
            </w:r>
            <w:r w:rsidRPr="0096470A">
              <w:t>и</w:t>
            </w:r>
            <w:r w:rsidRPr="0096470A">
              <w:t>тие молочного скотоводства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25.1.06.R4430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w:t>
            </w:r>
            <w:r w:rsidRPr="0096470A">
              <w:t>е</w:t>
            </w:r>
            <w:r w:rsidRPr="0096470A">
              <w:t>щение части процентной ставки по инв</w:t>
            </w:r>
            <w:r w:rsidRPr="0096470A">
              <w:t>е</w:t>
            </w:r>
            <w:r w:rsidRPr="0096470A">
              <w:t>стиционным кредитам (займам) на строительство и реконструкцию объе</w:t>
            </w:r>
            <w:r w:rsidRPr="0096470A">
              <w:t>к</w:t>
            </w:r>
            <w:r w:rsidRPr="0096470A">
              <w:t>тов для молочного скотоводства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25.1.06.R4440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-108 244 900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-108 244 900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w:t>
            </w:r>
            <w:r w:rsidRPr="0096470A">
              <w:t>е</w:t>
            </w:r>
            <w:r w:rsidRPr="0096470A">
              <w:t>щение части процентной ставки по кра</w:t>
            </w:r>
            <w:r w:rsidRPr="0096470A">
              <w:t>т</w:t>
            </w:r>
            <w:r w:rsidRPr="0096470A">
              <w:t>косрочным кредитам (займам) на пер</w:t>
            </w:r>
            <w:r w:rsidRPr="0096470A">
              <w:t>е</w:t>
            </w:r>
            <w:r w:rsidRPr="0096470A">
              <w:t>работку продукции растениеводства и животноводства в области развития о</w:t>
            </w:r>
            <w:r w:rsidRPr="0096470A">
              <w:t>п</w:t>
            </w:r>
            <w:r w:rsidRPr="0096470A">
              <w:t>тово-распределительных центров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25.1.06.R4500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дост</w:t>
            </w:r>
            <w:r w:rsidRPr="0096470A">
              <w:t>и</w:t>
            </w:r>
            <w:r w:rsidRPr="0096470A">
              <w:t>жение финансовой устойчивости и сн</w:t>
            </w:r>
            <w:r w:rsidRPr="0096470A">
              <w:t>и</w:t>
            </w:r>
            <w:r w:rsidRPr="0096470A">
              <w:t>жение рисков в агропромышленном комплексе</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25.1.06.R5430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-40 621 600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-40 621 600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w:t>
            </w:r>
            <w:r w:rsidRPr="0096470A">
              <w:t>е</w:t>
            </w:r>
            <w:r w:rsidRPr="0096470A">
              <w:t>щение части процентной ставки по инв</w:t>
            </w:r>
            <w:r w:rsidRPr="0096470A">
              <w:t>е</w:t>
            </w:r>
            <w:r w:rsidRPr="0096470A">
              <w:t>стиционным кредитам (займам) в агр</w:t>
            </w:r>
            <w:r w:rsidRPr="0096470A">
              <w:t>о</w:t>
            </w:r>
            <w:r w:rsidRPr="0096470A">
              <w:t>промышленном комплексе</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25.1.06.R5440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926 347 850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926 347 850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89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Создание условий для обеспечения пре</w:t>
            </w:r>
            <w:r w:rsidRPr="0096470A">
              <w:rPr>
                <w:i/>
                <w:iCs/>
              </w:rPr>
              <w:t>д</w:t>
            </w:r>
            <w:r w:rsidRPr="0096470A">
              <w:rPr>
                <w:i/>
                <w:iCs/>
              </w:rPr>
              <w:t>приятий агропромышленного комплекса высококвалифицированными специал</w:t>
            </w:r>
            <w:r w:rsidRPr="0096470A">
              <w:rPr>
                <w:i/>
                <w:iCs/>
              </w:rPr>
              <w:t>и</w:t>
            </w:r>
            <w:r w:rsidRPr="0096470A">
              <w:rPr>
                <w:i/>
                <w:iCs/>
              </w:rPr>
              <w:t>стами, специалистами массовых пр</w:t>
            </w:r>
            <w:r w:rsidRPr="0096470A">
              <w:rPr>
                <w:i/>
                <w:iCs/>
              </w:rPr>
              <w:t>о</w:t>
            </w:r>
            <w:r w:rsidRPr="0096470A">
              <w:rPr>
                <w:i/>
                <w:iCs/>
              </w:rPr>
              <w:t>фессий и информационно-консультационное обслуживание сел</w:t>
            </w:r>
            <w:r w:rsidRPr="0096470A">
              <w:rPr>
                <w:i/>
                <w:iCs/>
              </w:rPr>
              <w:t>ь</w:t>
            </w:r>
            <w:r w:rsidRPr="0096470A">
              <w:rPr>
                <w:i/>
                <w:iCs/>
              </w:rPr>
              <w:t>ских товаропроизводителей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25.1.07.00000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-3 600 000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госуда</w:t>
            </w:r>
            <w:r w:rsidRPr="0096470A">
              <w:t>р</w:t>
            </w:r>
            <w:r w:rsidRPr="0096470A">
              <w:t>ственную поддержку отраслей сельского хозяйства, за счет средств областного бюджета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25.1.07.72760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-1 800 000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-1 800 000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подв</w:t>
            </w:r>
            <w:r w:rsidRPr="0096470A">
              <w:t>е</w:t>
            </w:r>
            <w:r w:rsidRPr="0096470A">
              <w:t>дение итогов областного соревнования в агропромышленном комплексе, за счет средств областного бюджета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25.1.07.72780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-1 800 000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-1 800 000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Поддержка создания и модернизации объектов агропромышленного комплекса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25.1.08.00000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112 348 300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w:t>
            </w:r>
            <w:r w:rsidRPr="0096470A">
              <w:t>е</w:t>
            </w:r>
            <w:r w:rsidRPr="0096470A">
              <w:t>щение части прямых понесенных затрат на создание и модернизацию картофел</w:t>
            </w:r>
            <w:r w:rsidRPr="0096470A">
              <w:t>е</w:t>
            </w:r>
            <w:r w:rsidRPr="0096470A">
              <w:t>хранилищ и овощехранилищ</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25.1.08.R4400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-3 800 000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-3 800 000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w:t>
            </w:r>
            <w:r w:rsidRPr="0096470A">
              <w:t>е</w:t>
            </w:r>
            <w:r w:rsidRPr="0096470A">
              <w:t>щение части прямых понесенных затрат на создание и модернизацию тепличных комплексов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25.1.08.R4410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-36 800 000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-36 800 000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Компенсация части прямых затрат на создание и модернизацию животново</w:t>
            </w:r>
            <w:r w:rsidRPr="0096470A">
              <w:t>д</w:t>
            </w:r>
            <w:r w:rsidRPr="0096470A">
              <w:t>ческих комплексов молочного направл</w:t>
            </w:r>
            <w:r w:rsidRPr="0096470A">
              <w:t>е</w:t>
            </w:r>
            <w:r w:rsidRPr="0096470A">
              <w:t>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25.1.08.R4420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-3 400 000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-3 400 000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w:t>
            </w:r>
            <w:r w:rsidRPr="0096470A">
              <w:t>е</w:t>
            </w:r>
            <w:r w:rsidRPr="0096470A">
              <w:t>щение части прямых понесенных затрат на создание и модернизацию объектов агропромышленного комплекса, а также на приобретение техники и оборудов</w:t>
            </w:r>
            <w:r w:rsidRPr="0096470A">
              <w:t>а</w:t>
            </w:r>
            <w:r w:rsidRPr="0096470A">
              <w:t>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25.1.08.R5450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156 348 300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156 348 300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Региональная программа "Поддержка начинающих фермеров Ярославской о</w:t>
            </w:r>
            <w:r w:rsidRPr="0096470A">
              <w:rPr>
                <w:i/>
                <w:iCs/>
              </w:rPr>
              <w:t>б</w:t>
            </w:r>
            <w:r w:rsidRPr="0096470A">
              <w:rPr>
                <w:i/>
                <w:iCs/>
              </w:rPr>
              <w:t>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25.2.00.00000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5 241 500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Обеспечение условий для создания, ра</w:t>
            </w:r>
            <w:r w:rsidRPr="0096470A">
              <w:rPr>
                <w:i/>
                <w:iCs/>
              </w:rPr>
              <w:t>с</w:t>
            </w:r>
            <w:r w:rsidRPr="0096470A">
              <w:rPr>
                <w:i/>
                <w:iCs/>
              </w:rPr>
              <w:t>ширения и модернизации производстве</w:t>
            </w:r>
            <w:r w:rsidRPr="0096470A">
              <w:rPr>
                <w:i/>
                <w:iCs/>
              </w:rPr>
              <w:t>н</w:t>
            </w:r>
            <w:r w:rsidRPr="0096470A">
              <w:rPr>
                <w:i/>
                <w:iCs/>
              </w:rPr>
              <w:t>ной базы начинающих фермерских х</w:t>
            </w:r>
            <w:r w:rsidRPr="0096470A">
              <w:rPr>
                <w:i/>
                <w:iCs/>
              </w:rPr>
              <w:t>о</w:t>
            </w:r>
            <w:r w:rsidRPr="0096470A">
              <w:rPr>
                <w:i/>
                <w:iCs/>
              </w:rPr>
              <w:t>зяйств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25.2.01.00000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5 241 500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по</w:t>
            </w:r>
            <w:r w:rsidRPr="0096470A">
              <w:t>д</w:t>
            </w:r>
            <w:r w:rsidRPr="0096470A">
              <w:t>держку начинающих фермеров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25.2.01.R0530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-5 400 000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-5 400 000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30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обесп</w:t>
            </w:r>
            <w:r w:rsidRPr="0096470A">
              <w:t>е</w:t>
            </w:r>
            <w:r w:rsidRPr="0096470A">
              <w:t>чение условий для создания, расширения и модернизации производственной базы начинающих фермерских хозяйств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25.2.01.R5430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10 641 500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10 641 500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Региональная программа "Развитие с</w:t>
            </w:r>
            <w:r w:rsidRPr="0096470A">
              <w:rPr>
                <w:i/>
                <w:iCs/>
              </w:rPr>
              <w:t>е</w:t>
            </w:r>
            <w:r w:rsidRPr="0096470A">
              <w:rPr>
                <w:i/>
                <w:iCs/>
              </w:rPr>
              <w:t>мейных животноводческих ферм на базе крестьянских (фермерских) хозяйств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25.3.00.00000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5 647 400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Поддержка проектов развития семе</w:t>
            </w:r>
            <w:r w:rsidRPr="0096470A">
              <w:rPr>
                <w:i/>
                <w:iCs/>
              </w:rPr>
              <w:t>й</w:t>
            </w:r>
            <w:r w:rsidRPr="0096470A">
              <w:rPr>
                <w:i/>
                <w:iCs/>
              </w:rPr>
              <w:t>ных животноводческих ферм, созданных на базе крестьянских (фермерских) х</w:t>
            </w:r>
            <w:r w:rsidRPr="0096470A">
              <w:rPr>
                <w:i/>
                <w:iCs/>
              </w:rPr>
              <w:t>о</w:t>
            </w:r>
            <w:r w:rsidRPr="0096470A">
              <w:rPr>
                <w:i/>
                <w:iCs/>
              </w:rPr>
              <w:t>зяйств (при условии их окупаемости сроком не более 8 лет)</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25.3.01.00000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5 647 400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развитие семейных животноводческих ферм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25.3.01.R0540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-7 900 000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-7 900 000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по</w:t>
            </w:r>
            <w:r w:rsidRPr="0096470A">
              <w:t>д</w:t>
            </w:r>
            <w:r w:rsidRPr="0096470A">
              <w:t>держку проектов развития семейных ж</w:t>
            </w:r>
            <w:r w:rsidRPr="0096470A">
              <w:t>и</w:t>
            </w:r>
            <w:r w:rsidRPr="0096470A">
              <w:t>вотноводческих ферм, созданных на базе крестьянских (фермерских) хозяйств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25.3.01.R5430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13 547 400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13 547 400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Региональная программа "Развитие льняного комплекса Ярославской обла</w:t>
            </w:r>
            <w:r w:rsidRPr="0096470A">
              <w:rPr>
                <w:i/>
                <w:iCs/>
              </w:rPr>
              <w:t>с</w:t>
            </w:r>
            <w:r w:rsidRPr="0096470A">
              <w:rPr>
                <w:i/>
                <w:iCs/>
              </w:rPr>
              <w:t>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25.4.00.00000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2 342 000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Увеличение объемов производства и ре</w:t>
            </w:r>
            <w:r w:rsidRPr="0096470A">
              <w:rPr>
                <w:i/>
                <w:iCs/>
              </w:rPr>
              <w:t>а</w:t>
            </w:r>
            <w:r w:rsidRPr="0096470A">
              <w:rPr>
                <w:i/>
                <w:iCs/>
              </w:rPr>
              <w:t>лизации льнопродукции в сельскохозя</w:t>
            </w:r>
            <w:r w:rsidRPr="0096470A">
              <w:rPr>
                <w:i/>
                <w:iCs/>
              </w:rPr>
              <w:t>й</w:t>
            </w:r>
            <w:r w:rsidRPr="0096470A">
              <w:rPr>
                <w:i/>
                <w:iCs/>
              </w:rPr>
              <w:t>ственных организациях</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25.4.01.00000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2 342 000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по</w:t>
            </w:r>
            <w:r w:rsidRPr="0096470A">
              <w:t>д</w:t>
            </w:r>
            <w:r w:rsidRPr="0096470A">
              <w:t>держку экономически значимых реги</w:t>
            </w:r>
            <w:r w:rsidRPr="0096470A">
              <w:t>о</w:t>
            </w:r>
            <w:r w:rsidRPr="0096470A">
              <w:t>нальных программ в области растени</w:t>
            </w:r>
            <w:r w:rsidRPr="0096470A">
              <w:t>е</w:t>
            </w:r>
            <w:r w:rsidRPr="0096470A">
              <w:t>водства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25.4.01.R0350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-6 762 300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-6 762 300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увел</w:t>
            </w:r>
            <w:r w:rsidRPr="0096470A">
              <w:t>и</w:t>
            </w:r>
            <w:r w:rsidRPr="0096470A">
              <w:t>чение объемов производства и реализ</w:t>
            </w:r>
            <w:r w:rsidRPr="0096470A">
              <w:t>а</w:t>
            </w:r>
            <w:r w:rsidRPr="0096470A">
              <w:t>ции льнопродукции в сельскохозяйс</w:t>
            </w:r>
            <w:r w:rsidRPr="0096470A">
              <w:t>т</w:t>
            </w:r>
            <w:r w:rsidRPr="0096470A">
              <w:t>венных организациях</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25.4.01.R5430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9 104 300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9 104 300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Ведомственная целевая программа д</w:t>
            </w:r>
            <w:r w:rsidRPr="0096470A">
              <w:rPr>
                <w:i/>
                <w:iCs/>
              </w:rPr>
              <w:t>е</w:t>
            </w:r>
            <w:r w:rsidRPr="0096470A">
              <w:rPr>
                <w:i/>
                <w:iCs/>
              </w:rPr>
              <w:t>партамента агропромышленного ко</w:t>
            </w:r>
            <w:r w:rsidRPr="0096470A">
              <w:rPr>
                <w:i/>
                <w:iCs/>
              </w:rPr>
              <w:t>м</w:t>
            </w:r>
            <w:r w:rsidRPr="0096470A">
              <w:rPr>
                <w:i/>
                <w:iCs/>
              </w:rPr>
              <w:t>плекса и потребительского рынка Яр</w:t>
            </w:r>
            <w:r w:rsidRPr="0096470A">
              <w:rPr>
                <w:i/>
                <w:iCs/>
              </w:rPr>
              <w:t>о</w:t>
            </w:r>
            <w:r w:rsidRPr="0096470A">
              <w:rPr>
                <w:i/>
                <w:iCs/>
              </w:rPr>
              <w:t>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25.5.00.00000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70 000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Содержание в целях гражданской об</w:t>
            </w:r>
            <w:r w:rsidRPr="0096470A">
              <w:rPr>
                <w:i/>
                <w:iCs/>
              </w:rPr>
              <w:t>о</w:t>
            </w:r>
            <w:r w:rsidRPr="0096470A">
              <w:rPr>
                <w:i/>
                <w:iCs/>
              </w:rPr>
              <w:t>роны запасов материальных ресурсов, накапливаемых органами исполнител</w:t>
            </w:r>
            <w:r w:rsidRPr="0096470A">
              <w:rPr>
                <w:i/>
                <w:iCs/>
              </w:rPr>
              <w:t>ь</w:t>
            </w:r>
            <w:r w:rsidRPr="0096470A">
              <w:rPr>
                <w:i/>
                <w:iCs/>
              </w:rPr>
              <w:t>ной власти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25.5.04.00000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70 000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65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по хранению, освежению, использованию и восполнению резерва материальных ресурсов Правительства области для ликвидации чрезвычайных ситуаций межмуниципального и реги</w:t>
            </w:r>
            <w:r w:rsidRPr="0096470A">
              <w:t>о</w:t>
            </w:r>
            <w:r w:rsidRPr="0096470A">
              <w:t>нального характера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25.5.04.73090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Областная целевая программа "Усто</w:t>
            </w:r>
            <w:r w:rsidRPr="0096470A">
              <w:rPr>
                <w:i/>
                <w:iCs/>
              </w:rPr>
              <w:t>й</w:t>
            </w:r>
            <w:r w:rsidRPr="0096470A">
              <w:rPr>
                <w:i/>
                <w:iCs/>
              </w:rPr>
              <w:t>чивое развитие сельских территорий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25.8.00.00000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36 775 400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Улучшение жилищных условий граждан, проживающих в сельской местности, в том числе молодых семей и молодых специалистов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25.8.01.00000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21 904 400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улучш</w:t>
            </w:r>
            <w:r w:rsidRPr="0096470A">
              <w:t>е</w:t>
            </w:r>
            <w:r w:rsidRPr="0096470A">
              <w:t>ние жилищных условий граждан, прож</w:t>
            </w:r>
            <w:r w:rsidRPr="0096470A">
              <w:t>и</w:t>
            </w:r>
            <w:r w:rsidRPr="0096470A">
              <w:t>вающих в сельской местности на терр</w:t>
            </w:r>
            <w:r w:rsidRPr="0096470A">
              <w:t>и</w:t>
            </w:r>
            <w:r w:rsidRPr="0096470A">
              <w:t>тории Ярославской области, в том числе молодых семей и молодых специалистов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25.8.01.R0180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21 904 400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Социальное обеспечение и иные выпл</w:t>
            </w:r>
            <w:r w:rsidRPr="0096470A">
              <w:t>а</w:t>
            </w:r>
            <w:r w:rsidRPr="0096470A">
              <w:t>ты населению</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21 904 400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Повышение уровня газо- и водоснабж</w:t>
            </w:r>
            <w:r w:rsidRPr="0096470A">
              <w:rPr>
                <w:i/>
                <w:iCs/>
              </w:rPr>
              <w:t>е</w:t>
            </w:r>
            <w:r w:rsidRPr="0096470A">
              <w:rPr>
                <w:i/>
                <w:iCs/>
              </w:rPr>
              <w:t>ния сельских населенных пунктов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25.8.02.00000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14 871 000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проведение мероприятий по строительству и (или) реконструкции объектов газификации и водоснабжения в сельской местности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25.8.02.R0180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14 871 000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14 871 000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00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Региональная программа "Развитие м</w:t>
            </w:r>
            <w:r w:rsidRPr="0096470A">
              <w:rPr>
                <w:i/>
                <w:iCs/>
              </w:rPr>
              <w:t>е</w:t>
            </w:r>
            <w:r w:rsidRPr="0096470A">
              <w:rPr>
                <w:i/>
                <w:iCs/>
              </w:rPr>
              <w:t>лиорации земель сельскохозяйственного назначения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25.9.00.00000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2 222 300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Сохранение и восстановление фонда м</w:t>
            </w:r>
            <w:r w:rsidRPr="0096470A">
              <w:rPr>
                <w:i/>
                <w:iCs/>
              </w:rPr>
              <w:t>е</w:t>
            </w:r>
            <w:r w:rsidRPr="0096470A">
              <w:rPr>
                <w:i/>
                <w:iCs/>
              </w:rPr>
              <w:t>лиорируемых земель, введение в сельск</w:t>
            </w:r>
            <w:r w:rsidRPr="0096470A">
              <w:rPr>
                <w:i/>
                <w:iCs/>
              </w:rPr>
              <w:t>о</w:t>
            </w:r>
            <w:r w:rsidRPr="0096470A">
              <w:rPr>
                <w:i/>
                <w:iCs/>
              </w:rPr>
              <w:t>хозяйственный оборот не использова</w:t>
            </w:r>
            <w:r w:rsidRPr="0096470A">
              <w:rPr>
                <w:i/>
                <w:iCs/>
              </w:rPr>
              <w:t>н</w:t>
            </w:r>
            <w:r w:rsidRPr="0096470A">
              <w:rPr>
                <w:i/>
                <w:iCs/>
              </w:rPr>
              <w:t>ных ранее мелиорированных земель для развития сельскохозяйственного прои</w:t>
            </w:r>
            <w:r w:rsidRPr="0096470A">
              <w:rPr>
                <w:i/>
                <w:iCs/>
              </w:rPr>
              <w:t>з</w:t>
            </w:r>
            <w:r w:rsidRPr="0096470A">
              <w:rPr>
                <w:i/>
                <w:iCs/>
              </w:rPr>
              <w:t>водства и плодородия почв средствами комплексной мелиорации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25.9.01.00000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2 222 300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w:t>
            </w:r>
            <w:r w:rsidRPr="0096470A">
              <w:t>е</w:t>
            </w:r>
            <w:r w:rsidRPr="0096470A">
              <w:t>щение части затрат на проведение кул</w:t>
            </w:r>
            <w:r w:rsidRPr="0096470A">
              <w:t>ь</w:t>
            </w:r>
            <w:r w:rsidRPr="0096470A">
              <w:t>туртехнических работ</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25.9.01.R0760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2 222 300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2 222 300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Государственная программа "Разв</w:t>
            </w:r>
            <w:r w:rsidRPr="0096470A">
              <w:rPr>
                <w:b/>
                <w:bCs/>
              </w:rPr>
              <w:t>и</w:t>
            </w:r>
            <w:r w:rsidRPr="0096470A">
              <w:rPr>
                <w:b/>
                <w:bCs/>
              </w:rPr>
              <w:t>тие лесного хозяйства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29.0.00.00000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Ведомственная целевая программа д</w:t>
            </w:r>
            <w:r w:rsidRPr="0096470A">
              <w:rPr>
                <w:i/>
                <w:iCs/>
              </w:rPr>
              <w:t>е</w:t>
            </w:r>
            <w:r w:rsidRPr="0096470A">
              <w:rPr>
                <w:i/>
                <w:iCs/>
              </w:rPr>
              <w:t>партамента лесного хозяйства Яр</w:t>
            </w:r>
            <w:r w:rsidRPr="0096470A">
              <w:rPr>
                <w:i/>
                <w:iCs/>
              </w:rPr>
              <w:t>о</w:t>
            </w:r>
            <w:r w:rsidRPr="0096470A">
              <w:rPr>
                <w:i/>
                <w:iCs/>
              </w:rPr>
              <w:t>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29.1.00.00000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Обеспечение функции федерального г</w:t>
            </w:r>
            <w:r w:rsidRPr="0096470A">
              <w:rPr>
                <w:i/>
                <w:iCs/>
              </w:rPr>
              <w:t>о</w:t>
            </w:r>
            <w:r w:rsidRPr="0096470A">
              <w:rPr>
                <w:i/>
                <w:iCs/>
              </w:rPr>
              <w:t>сударственного лесного надзора (лесной охраны)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29.1.04.00000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по</w:t>
            </w:r>
            <w:r w:rsidRPr="0096470A">
              <w:t>д</w:t>
            </w:r>
            <w:r w:rsidRPr="0096470A">
              <w:t>держку подведомственных учреждений лесного хозяйства, за счет средств обл</w:t>
            </w:r>
            <w:r w:rsidRPr="0096470A">
              <w:t>а</w:t>
            </w:r>
            <w:r w:rsidRPr="0096470A">
              <w:t>стного бюджета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29.1.04.72920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42 700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42 700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оказание других видов социальной помощи бы</w:t>
            </w:r>
            <w:r w:rsidRPr="0096470A">
              <w:t>в</w:t>
            </w:r>
            <w:r w:rsidRPr="0096470A">
              <w:t>шим работникам лесного хозяйства, за счет средств областного бюджета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29.1.04.72930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-42 700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Социальное обеспечение и иные выпл</w:t>
            </w:r>
            <w:r w:rsidRPr="0096470A">
              <w:t>а</w:t>
            </w:r>
            <w:r w:rsidRPr="0096470A">
              <w:t>ты населению</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-42 700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Государственная программа "Созд</w:t>
            </w:r>
            <w:r w:rsidRPr="0096470A">
              <w:rPr>
                <w:b/>
                <w:bCs/>
              </w:rPr>
              <w:t>а</w:t>
            </w:r>
            <w:r w:rsidRPr="0096470A">
              <w:rPr>
                <w:b/>
                <w:bCs/>
              </w:rPr>
              <w:t>ние условий для эффективного упра</w:t>
            </w:r>
            <w:r w:rsidRPr="0096470A">
              <w:rPr>
                <w:b/>
                <w:bCs/>
              </w:rPr>
              <w:t>в</w:t>
            </w:r>
            <w:r w:rsidRPr="0096470A">
              <w:rPr>
                <w:b/>
                <w:bCs/>
              </w:rPr>
              <w:t>ления региональными и муниципал</w:t>
            </w:r>
            <w:r w:rsidRPr="0096470A">
              <w:rPr>
                <w:b/>
                <w:bCs/>
              </w:rPr>
              <w:t>ь</w:t>
            </w:r>
            <w:r w:rsidRPr="0096470A">
              <w:rPr>
                <w:b/>
                <w:bCs/>
              </w:rPr>
              <w:t>ными финансами в Ярославской о</w:t>
            </w:r>
            <w:r w:rsidRPr="0096470A">
              <w:rPr>
                <w:b/>
                <w:bCs/>
              </w:rPr>
              <w:t>б</w:t>
            </w:r>
            <w:r w:rsidRPr="0096470A">
              <w:rPr>
                <w:b/>
                <w:bCs/>
              </w:rPr>
              <w:t>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36.0.00.00000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6 970 442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Ведомственная целевая программа д</w:t>
            </w:r>
            <w:r w:rsidRPr="0096470A">
              <w:rPr>
                <w:i/>
                <w:iCs/>
              </w:rPr>
              <w:t>е</w:t>
            </w:r>
            <w:r w:rsidRPr="0096470A">
              <w:rPr>
                <w:i/>
                <w:iCs/>
              </w:rPr>
              <w:t>партамента финансов Ярославской о</w:t>
            </w:r>
            <w:r w:rsidRPr="0096470A">
              <w:rPr>
                <w:i/>
                <w:iCs/>
              </w:rPr>
              <w:t>б</w:t>
            </w:r>
            <w:r w:rsidRPr="0096470A">
              <w:rPr>
                <w:i/>
                <w:iCs/>
              </w:rPr>
              <w:t>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36.1.00.00000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9 065 000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72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Организационно-техническое и норм</w:t>
            </w:r>
            <w:r w:rsidRPr="0096470A">
              <w:rPr>
                <w:i/>
                <w:iCs/>
              </w:rPr>
              <w:t>а</w:t>
            </w:r>
            <w:r w:rsidRPr="0096470A">
              <w:rPr>
                <w:i/>
                <w:iCs/>
              </w:rPr>
              <w:t>тивно-методическое обеспечение бю</w:t>
            </w:r>
            <w:r w:rsidRPr="0096470A">
              <w:rPr>
                <w:i/>
                <w:iCs/>
              </w:rPr>
              <w:t>д</w:t>
            </w:r>
            <w:r w:rsidRPr="0096470A">
              <w:rPr>
                <w:i/>
                <w:iCs/>
              </w:rPr>
              <w:t>жетного процесса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36.1.01.00000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9 065 000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9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Реализация мероприятий по организац</w:t>
            </w:r>
            <w:r w:rsidRPr="0096470A">
              <w:t>и</w:t>
            </w:r>
            <w:r w:rsidRPr="0096470A">
              <w:t>онно-техническому и нормативно-методическому обеспечению бюджетн</w:t>
            </w:r>
            <w:r w:rsidRPr="0096470A">
              <w:t>о</w:t>
            </w:r>
            <w:r w:rsidRPr="0096470A">
              <w:t>го процесса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36.1.01.73250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9 065 000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9 065 000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Обеспечение реализации функций орг</w:t>
            </w:r>
            <w:r w:rsidRPr="0096470A">
              <w:rPr>
                <w:i/>
                <w:iCs/>
              </w:rPr>
              <w:t>а</w:t>
            </w:r>
            <w:r w:rsidRPr="0096470A">
              <w:rPr>
                <w:i/>
                <w:iCs/>
              </w:rPr>
              <w:t>нов исполнительной власти Ярославской области и государственных учреждений Ярославской области по ведению бю</w:t>
            </w:r>
            <w:r w:rsidRPr="0096470A">
              <w:rPr>
                <w:i/>
                <w:iCs/>
              </w:rPr>
              <w:t>д</w:t>
            </w:r>
            <w:r w:rsidRPr="0096470A">
              <w:rPr>
                <w:i/>
                <w:iCs/>
              </w:rPr>
              <w:t>жетного (бухгалтерского) учета и с</w:t>
            </w:r>
            <w:r w:rsidRPr="0096470A">
              <w:rPr>
                <w:i/>
                <w:iCs/>
              </w:rPr>
              <w:t>о</w:t>
            </w:r>
            <w:r w:rsidRPr="0096470A">
              <w:rPr>
                <w:i/>
                <w:iCs/>
              </w:rPr>
              <w:t>ставлению бюджетной (бухгалтерской) отчетности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36.1.02.00000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Содержание и обеспечение деятельности казенного учреждения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36.1.02.75270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Расходы на выплаты персоналу в целях обеспечения выполнения функций гос</w:t>
            </w:r>
            <w:r w:rsidRPr="0096470A">
              <w:t>у</w:t>
            </w:r>
            <w:r w:rsidRPr="0096470A">
              <w:t>дарственными (муниципальными) орг</w:t>
            </w:r>
            <w:r w:rsidRPr="0096470A">
              <w:t>а</w:t>
            </w:r>
            <w:r w:rsidRPr="0096470A">
              <w:t>нами, казенными учреждениями, орг</w:t>
            </w:r>
            <w:r w:rsidRPr="0096470A">
              <w:t>а</w:t>
            </w:r>
            <w:r w:rsidRPr="0096470A">
              <w:t>нами управления государственными внебюджетными фондами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150 000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-150 000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Выравнивание уровня бюджетной обе</w:t>
            </w:r>
            <w:r w:rsidRPr="0096470A">
              <w:rPr>
                <w:i/>
                <w:iCs/>
              </w:rPr>
              <w:t>с</w:t>
            </w:r>
            <w:r w:rsidRPr="0096470A">
              <w:rPr>
                <w:i/>
                <w:iCs/>
              </w:rPr>
              <w:t>печенности муниципальных образований Ярославской области и обеспечение сб</w:t>
            </w:r>
            <w:r w:rsidRPr="0096470A">
              <w:rPr>
                <w:i/>
                <w:iCs/>
              </w:rPr>
              <w:t>а</w:t>
            </w:r>
            <w:r w:rsidRPr="0096470A">
              <w:rPr>
                <w:i/>
                <w:iCs/>
              </w:rPr>
              <w:t>лансированности местных бюджетов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36.3.00.00000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-14 813 623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Повышение финансовых возможностей муниципальных образований Яросла</w:t>
            </w:r>
            <w:r w:rsidRPr="0096470A">
              <w:rPr>
                <w:i/>
                <w:iCs/>
              </w:rPr>
              <w:t>в</w:t>
            </w:r>
            <w:r w:rsidRPr="0096470A">
              <w:rPr>
                <w:i/>
                <w:iCs/>
              </w:rPr>
              <w:t>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36.3.01.00000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-14 813 623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Дотации на реализацию мероприятий, предусмотренных нормативными прав</w:t>
            </w:r>
            <w:r w:rsidRPr="0096470A">
              <w:t>о</w:t>
            </w:r>
            <w:r w:rsidRPr="0096470A">
              <w:t>выми актами органов государственной власти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36.3.01.73260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-14 813 623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-14 813 623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Мероприятия по управлению государс</w:t>
            </w:r>
            <w:r w:rsidRPr="0096470A">
              <w:rPr>
                <w:i/>
                <w:iCs/>
              </w:rPr>
              <w:t>т</w:t>
            </w:r>
            <w:r w:rsidRPr="0096470A">
              <w:rPr>
                <w:i/>
                <w:iCs/>
              </w:rPr>
              <w:t>венным имуществом Ярославской о</w:t>
            </w:r>
            <w:r w:rsidRPr="0096470A">
              <w:rPr>
                <w:i/>
                <w:iCs/>
              </w:rPr>
              <w:t>б</w:t>
            </w:r>
            <w:r w:rsidRPr="0096470A">
              <w:rPr>
                <w:i/>
                <w:iCs/>
              </w:rPr>
              <w:t>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36.7.00.00000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12 719 065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Исполнение полномочий собственника имущества и полномочий в сфере з</w:t>
            </w:r>
            <w:r w:rsidRPr="0096470A">
              <w:rPr>
                <w:i/>
                <w:iCs/>
              </w:rPr>
              <w:t>е</w:t>
            </w:r>
            <w:r w:rsidRPr="0096470A">
              <w:rPr>
                <w:i/>
                <w:iCs/>
              </w:rPr>
              <w:t>мельных отношений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36.7.01.00000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12 719 065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Содержание и обеспечение деятельности бюджетного учреждения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36.7.01.75510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12 719 065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12 719 065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Государственная программа "Гос</w:t>
            </w:r>
            <w:r w:rsidRPr="0096470A">
              <w:rPr>
                <w:b/>
                <w:bCs/>
              </w:rPr>
              <w:t>у</w:t>
            </w:r>
            <w:r w:rsidRPr="0096470A">
              <w:rPr>
                <w:b/>
                <w:bCs/>
              </w:rPr>
              <w:t>дарственные и муниципальные услуги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37.0.00.00000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11 000 000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Областная целевая программа "Пов</w:t>
            </w:r>
            <w:r w:rsidRPr="0096470A">
              <w:rPr>
                <w:i/>
                <w:iCs/>
              </w:rPr>
              <w:t>ы</w:t>
            </w:r>
            <w:r w:rsidRPr="0096470A">
              <w:rPr>
                <w:i/>
                <w:iCs/>
              </w:rPr>
              <w:t>шение качества, доступности и разв</w:t>
            </w:r>
            <w:r w:rsidRPr="0096470A">
              <w:rPr>
                <w:i/>
                <w:iCs/>
              </w:rPr>
              <w:t>и</w:t>
            </w:r>
            <w:r w:rsidRPr="0096470A">
              <w:rPr>
                <w:i/>
                <w:iCs/>
              </w:rPr>
              <w:t>тие механизмов предоставления гос</w:t>
            </w:r>
            <w:r w:rsidRPr="0096470A">
              <w:rPr>
                <w:i/>
                <w:iCs/>
              </w:rPr>
              <w:t>у</w:t>
            </w:r>
            <w:r w:rsidRPr="0096470A">
              <w:rPr>
                <w:i/>
                <w:iCs/>
              </w:rPr>
              <w:t>дарственных и муниципальных услуг 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37.1.00.00000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Развитие механизмов предоставления государственных и муниципальных услуг</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37.1.02.00000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2 262 500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72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sz w:val="23"/>
                <w:szCs w:val="23"/>
              </w:rPr>
            </w:pPr>
            <w:r w:rsidRPr="0096470A">
              <w:rPr>
                <w:sz w:val="23"/>
                <w:szCs w:val="23"/>
              </w:rPr>
              <w:t>Реализация мероприятий по развитию м</w:t>
            </w:r>
            <w:r w:rsidRPr="0096470A">
              <w:rPr>
                <w:sz w:val="23"/>
                <w:szCs w:val="23"/>
              </w:rPr>
              <w:t>е</w:t>
            </w:r>
            <w:r w:rsidRPr="0096470A">
              <w:rPr>
                <w:sz w:val="23"/>
                <w:szCs w:val="23"/>
              </w:rPr>
              <w:t>ханизмов предоставления государстве</w:t>
            </w:r>
            <w:r w:rsidRPr="0096470A">
              <w:rPr>
                <w:sz w:val="23"/>
                <w:szCs w:val="23"/>
              </w:rPr>
              <w:t>н</w:t>
            </w:r>
            <w:r w:rsidRPr="0096470A">
              <w:rPr>
                <w:sz w:val="23"/>
                <w:szCs w:val="23"/>
              </w:rPr>
              <w:t>ных и муниципальных услуг</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37.1.02.74210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9 575 000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9 575 000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66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Развитие технических механизмов пр</w:t>
            </w:r>
            <w:r w:rsidRPr="0096470A">
              <w:t>е</w:t>
            </w:r>
            <w:r w:rsidRPr="0096470A">
              <w:t>доставления государственных и муниц</w:t>
            </w:r>
            <w:r w:rsidRPr="0096470A">
              <w:t>и</w:t>
            </w:r>
            <w:r w:rsidRPr="0096470A">
              <w:t>пальных услуг в электронном виде, о</w:t>
            </w:r>
            <w:r w:rsidRPr="0096470A">
              <w:t>р</w:t>
            </w:r>
            <w:r w:rsidRPr="0096470A">
              <w:t>ганизация и проведение мероприятий, направленных на информирование нас</w:t>
            </w:r>
            <w:r w:rsidRPr="0096470A">
              <w:t>е</w:t>
            </w:r>
            <w:r w:rsidRPr="0096470A">
              <w:t>ления и популяризацию проектов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37.1.02.74630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-7 312 500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-7 312 500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Создание и развитие сети многофун</w:t>
            </w:r>
            <w:r w:rsidRPr="0096470A">
              <w:rPr>
                <w:i/>
                <w:iCs/>
              </w:rPr>
              <w:t>к</w:t>
            </w:r>
            <w:r w:rsidRPr="0096470A">
              <w:rPr>
                <w:i/>
                <w:iCs/>
              </w:rPr>
              <w:t>циональных центров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37.1.03.00000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-2 262 500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Реализация мероприятий по созданию и развитию сети многофункциональных центров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37.1.03.74210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-2 225 000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-2 225 000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Проведение конкурса на лучший филиал и лучшего универсального специалиста многофункционального центра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37.1.03.74640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-37 500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-37 500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7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Ведомственная целевая программа "Обеспечение функционирования мног</w:t>
            </w:r>
            <w:r w:rsidRPr="0096470A">
              <w:rPr>
                <w:i/>
                <w:iCs/>
              </w:rPr>
              <w:t>о</w:t>
            </w:r>
            <w:r w:rsidRPr="0096470A">
              <w:rPr>
                <w:i/>
                <w:iCs/>
              </w:rPr>
              <w:t>функционального центра предоставл</w:t>
            </w:r>
            <w:r w:rsidRPr="0096470A">
              <w:rPr>
                <w:i/>
                <w:iCs/>
              </w:rPr>
              <w:t>е</w:t>
            </w:r>
            <w:r w:rsidRPr="0096470A">
              <w:rPr>
                <w:i/>
                <w:iCs/>
              </w:rPr>
              <w:t>ния государственных и муниципальных услуг"</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37.2.00.00000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11 000 000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89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Организация предоставления государс</w:t>
            </w:r>
            <w:r w:rsidRPr="0096470A">
              <w:rPr>
                <w:i/>
                <w:iCs/>
              </w:rPr>
              <w:t>т</w:t>
            </w:r>
            <w:r w:rsidRPr="0096470A">
              <w:rPr>
                <w:i/>
                <w:iCs/>
              </w:rPr>
              <w:t>венных и муниципальных услуг по при</w:t>
            </w:r>
            <w:r w:rsidRPr="0096470A">
              <w:rPr>
                <w:i/>
                <w:iCs/>
              </w:rPr>
              <w:t>н</w:t>
            </w:r>
            <w:r w:rsidRPr="0096470A">
              <w:rPr>
                <w:i/>
                <w:iCs/>
              </w:rPr>
              <w:t>ципу "одного окна" на базе функцион</w:t>
            </w:r>
            <w:r w:rsidRPr="0096470A">
              <w:rPr>
                <w:i/>
                <w:iCs/>
              </w:rPr>
              <w:t>и</w:t>
            </w:r>
            <w:r w:rsidRPr="0096470A">
              <w:rPr>
                <w:i/>
                <w:iCs/>
              </w:rPr>
              <w:t>рующих и вновь созданных филиалов и территориально обособленных стру</w:t>
            </w:r>
            <w:r w:rsidRPr="0096470A">
              <w:rPr>
                <w:i/>
                <w:iCs/>
              </w:rPr>
              <w:t>к</w:t>
            </w:r>
            <w:r w:rsidRPr="0096470A">
              <w:rPr>
                <w:i/>
                <w:iCs/>
              </w:rPr>
              <w:t>турных подразделений многофункци</w:t>
            </w:r>
            <w:r w:rsidRPr="0096470A">
              <w:rPr>
                <w:i/>
                <w:iCs/>
              </w:rPr>
              <w:t>о</w:t>
            </w:r>
            <w:r w:rsidRPr="0096470A">
              <w:rPr>
                <w:i/>
                <w:iCs/>
              </w:rPr>
              <w:t>нальных центров, офисов привлекаемой организации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37.2.01.00000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11 000 000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Организация деятельности сети мног</w:t>
            </w:r>
            <w:r w:rsidRPr="0096470A">
              <w:t>о</w:t>
            </w:r>
            <w:r w:rsidRPr="0096470A">
              <w:t>функциональных центров по предоста</w:t>
            </w:r>
            <w:r w:rsidRPr="0096470A">
              <w:t>в</w:t>
            </w:r>
            <w:r w:rsidRPr="0096470A">
              <w:t>лению государственных и муниципал</w:t>
            </w:r>
            <w:r w:rsidRPr="0096470A">
              <w:t>ь</w:t>
            </w:r>
            <w:r w:rsidRPr="0096470A">
              <w:t>ных услуг по принципу "одного окна"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37.2.01.74220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11 000 000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11 000 000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Государственная программа "Разв</w:t>
            </w:r>
            <w:r w:rsidRPr="0096470A">
              <w:rPr>
                <w:b/>
                <w:bCs/>
              </w:rPr>
              <w:t>и</w:t>
            </w:r>
            <w:r w:rsidRPr="0096470A">
              <w:rPr>
                <w:b/>
                <w:bCs/>
              </w:rPr>
              <w:t>тие системы государственного упра</w:t>
            </w:r>
            <w:r w:rsidRPr="0096470A">
              <w:rPr>
                <w:b/>
                <w:bCs/>
              </w:rPr>
              <w:t>в</w:t>
            </w:r>
            <w:r w:rsidRPr="0096470A">
              <w:rPr>
                <w:b/>
                <w:bCs/>
              </w:rPr>
              <w:t>ления на территории Ярославской о</w:t>
            </w:r>
            <w:r w:rsidRPr="0096470A">
              <w:rPr>
                <w:b/>
                <w:bCs/>
              </w:rPr>
              <w:t>б</w:t>
            </w:r>
            <w:r w:rsidRPr="0096470A">
              <w:rPr>
                <w:b/>
                <w:bCs/>
              </w:rPr>
              <w:t>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38.0.00.00000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-60 000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9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Областная целевая программа "Разв</w:t>
            </w:r>
            <w:r w:rsidRPr="0096470A">
              <w:rPr>
                <w:i/>
                <w:iCs/>
              </w:rPr>
              <w:t>и</w:t>
            </w:r>
            <w:r w:rsidRPr="0096470A">
              <w:rPr>
                <w:i/>
                <w:iCs/>
              </w:rPr>
              <w:t>тие государственной гражданской службы 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38.1.00.00000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-60 000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Внедрение информационных технологий в кадровую работу</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38.1.06.00000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-60 000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Организация внедрения информацио</w:t>
            </w:r>
            <w:r w:rsidRPr="0096470A">
              <w:t>н</w:t>
            </w:r>
            <w:r w:rsidRPr="0096470A">
              <w:t>ных технологий в кадровую работу</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38.1.06.72250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Государственная программа "Местное самоуправление в Ярославской обла</w:t>
            </w:r>
            <w:r w:rsidRPr="0096470A">
              <w:rPr>
                <w:b/>
                <w:bCs/>
              </w:rPr>
              <w:t>с</w:t>
            </w:r>
            <w:r w:rsidRPr="0096470A">
              <w:rPr>
                <w:b/>
                <w:bCs/>
              </w:rPr>
              <w:t>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39.0.00.00000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650 982 640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Благоустройство населенных пунктов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39.5.00.00000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239 829 164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Реализация мероприятий по благоус</w:t>
            </w:r>
            <w:r w:rsidRPr="0096470A">
              <w:rPr>
                <w:i/>
                <w:iCs/>
              </w:rPr>
              <w:t>т</w:t>
            </w:r>
            <w:r w:rsidRPr="0096470A">
              <w:rPr>
                <w:i/>
                <w:iCs/>
              </w:rPr>
              <w:t>ройству населенных пунктов Яросла</w:t>
            </w:r>
            <w:r w:rsidRPr="0096470A">
              <w:rPr>
                <w:i/>
                <w:iCs/>
              </w:rPr>
              <w:t>в</w:t>
            </w:r>
            <w:r w:rsidRPr="0096470A">
              <w:rPr>
                <w:i/>
                <w:iCs/>
              </w:rPr>
              <w:t>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39.5.01.00000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239 829 164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благоустройство населе</w:t>
            </w:r>
            <w:r w:rsidRPr="0096470A">
              <w:t>н</w:t>
            </w:r>
            <w:r w:rsidRPr="0096470A">
              <w:t>ных пунктов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39.5.01.74770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239 829 164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239 829 164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Развитие инициативного бюджетир</w:t>
            </w:r>
            <w:r w:rsidRPr="0096470A">
              <w:rPr>
                <w:i/>
                <w:iCs/>
              </w:rPr>
              <w:t>о</w:t>
            </w:r>
            <w:r w:rsidRPr="0096470A">
              <w:rPr>
                <w:i/>
                <w:iCs/>
              </w:rPr>
              <w:t>вания на территории  Ярославской о</w:t>
            </w:r>
            <w:r w:rsidRPr="0096470A">
              <w:rPr>
                <w:i/>
                <w:iCs/>
              </w:rPr>
              <w:t>б</w:t>
            </w:r>
            <w:r w:rsidRPr="0096470A">
              <w:rPr>
                <w:i/>
                <w:iCs/>
              </w:rPr>
              <w:t>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39.6.00.00000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-13 491 055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Реализация мероприятий инициативного бюджетирования на территории Яр</w:t>
            </w:r>
            <w:r w:rsidRPr="0096470A">
              <w:rPr>
                <w:i/>
                <w:iCs/>
              </w:rPr>
              <w:t>о</w:t>
            </w:r>
            <w:r w:rsidRPr="0096470A">
              <w:rPr>
                <w:i/>
                <w:iCs/>
              </w:rPr>
              <w:t>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39.6.01.00000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-23 491 055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реализацию мероприятий инициативного бюджетирования на те</w:t>
            </w:r>
            <w:r w:rsidRPr="0096470A">
              <w:t>р</w:t>
            </w:r>
            <w:r w:rsidRPr="0096470A">
              <w:t>ритории Ярославской области (поддер</w:t>
            </w:r>
            <w:r w:rsidRPr="0096470A">
              <w:t>ж</w:t>
            </w:r>
            <w:r w:rsidRPr="0096470A">
              <w:t>ка местных инициатив)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39.6.01.75350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-23 491 055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-23 491 055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Поддержка лучших практик инициати</w:t>
            </w:r>
            <w:r w:rsidRPr="0096470A">
              <w:rPr>
                <w:i/>
                <w:iCs/>
              </w:rPr>
              <w:t>в</w:t>
            </w:r>
            <w:r w:rsidRPr="0096470A">
              <w:rPr>
                <w:i/>
                <w:iCs/>
              </w:rPr>
              <w:t>ного бюджетирования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39.6.02.00000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по поддержке лучших практик инициативного бюджетирования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39.6.02.75530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Формирование современной городской среды и обустройство мест массового отдыха на территории Ярославской о</w:t>
            </w:r>
            <w:r w:rsidRPr="0096470A">
              <w:rPr>
                <w:i/>
                <w:iCs/>
              </w:rPr>
              <w:t>б</w:t>
            </w:r>
            <w:r w:rsidRPr="0096470A">
              <w:rPr>
                <w:i/>
                <w:iCs/>
              </w:rPr>
              <w:t>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39.7.00.00000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424 644 531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Благоустройство дворовых территорий многоквартирных домов и наиболее п</w:t>
            </w:r>
            <w:r w:rsidRPr="0096470A">
              <w:rPr>
                <w:i/>
                <w:iCs/>
              </w:rPr>
              <w:t>о</w:t>
            </w:r>
            <w:r w:rsidRPr="0096470A">
              <w:rPr>
                <w:i/>
                <w:iCs/>
              </w:rPr>
              <w:t>сещаемых муниципальных территорий общего пользования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39.7.01.00000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414 350 775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Субсидии на формирование современной городской среды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39.7.01.R5550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414 350 775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414 350 775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Обустройство мест массового отдыха населения (городских парков)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39.7.02.00000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rPr>
            </w:pPr>
            <w:r w:rsidRPr="0096470A">
              <w:rPr>
                <w:i/>
                <w:iCs/>
              </w:rPr>
              <w:t xml:space="preserve">10 293 756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Субсидии на поддержку обустройства мест массового отдыха населения (г</w:t>
            </w:r>
            <w:r w:rsidRPr="0096470A">
              <w:t>о</w:t>
            </w:r>
            <w:r w:rsidRPr="0096470A">
              <w:t>родских парков)</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39.7.02.R5600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10 293 756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10 293 756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Непрограммные расходы</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50.0.00.00000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128 325 050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Центральный аппарат</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50.0.00.80030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50 802 000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7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Расходы на выплаты персоналу в целях обеспечения выполнения функций гос</w:t>
            </w:r>
            <w:r w:rsidRPr="0096470A">
              <w:t>у</w:t>
            </w:r>
            <w:r w:rsidRPr="0096470A">
              <w:t>дарственными (муниципальными) орг</w:t>
            </w:r>
            <w:r w:rsidRPr="0096470A">
              <w:t>а</w:t>
            </w:r>
            <w:r w:rsidRPr="0096470A">
              <w:t>нами, казенными учреждениями, орг</w:t>
            </w:r>
            <w:r w:rsidRPr="0096470A">
              <w:t>а</w:t>
            </w:r>
            <w:r w:rsidRPr="0096470A">
              <w:t>нами управления государственными внебюджетными фондами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41 914 000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8 850 000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38 000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Обеспечение деятельности уполном</w:t>
            </w:r>
            <w:r w:rsidRPr="0096470A">
              <w:t>о</w:t>
            </w:r>
            <w:r w:rsidRPr="0096470A">
              <w:t>ченных</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50.0.00.80130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15 600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-15 600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Обеспечение деятельности подведомс</w:t>
            </w:r>
            <w:r w:rsidRPr="0096470A">
              <w:t>т</w:t>
            </w:r>
            <w:r w:rsidRPr="0096470A">
              <w:t>венных учреждений</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50.0.00.80160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10 200 000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273"/>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11 500 000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-1 300 000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Подготовка управленческих кадров для организаций народного хозяйства Ро</w:t>
            </w:r>
            <w:r w:rsidRPr="0096470A">
              <w:t>с</w:t>
            </w:r>
            <w:r w:rsidRPr="0096470A">
              <w:t>сийской Федерации за счет средств о</w:t>
            </w:r>
            <w:r w:rsidRPr="0096470A">
              <w:t>б</w:t>
            </w:r>
            <w:r w:rsidRPr="0096470A">
              <w:t>ластного бюджета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50.0.00.80180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-499 000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-499 000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Выполнение других обязательств гос</w:t>
            </w:r>
            <w:r w:rsidRPr="0096470A">
              <w:t>у</w:t>
            </w:r>
            <w:r w:rsidRPr="0096470A">
              <w:t>дарства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50.0.00.80240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1 260 000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1 300 000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Организация и обеспечение деятельн</w:t>
            </w:r>
            <w:r w:rsidRPr="0096470A">
              <w:t>о</w:t>
            </w:r>
            <w:r w:rsidRPr="0096470A">
              <w:t>сти Общественной палаты Ярославской области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50.0.00.80300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Погашение кредиторской задолженности по отрасли "Связь и информатика"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50.0.00.90150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3 470 000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3 470 000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Погашение кредиторской задолженности по государственной поддержке субъе</w:t>
            </w:r>
            <w:r w:rsidRPr="0096470A">
              <w:t>к</w:t>
            </w:r>
            <w:r w:rsidRPr="0096470A">
              <w:t>тов промышленной деятельности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50.0.00.90160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3 141 940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Социальное обеспечение и иные выпл</w:t>
            </w:r>
            <w:r w:rsidRPr="0096470A">
              <w:t>а</w:t>
            </w:r>
            <w:r w:rsidRPr="0096470A">
              <w:t>ты населению</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42 000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168 000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56 648 060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26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Денежные взыскания (штрафы) за нар</w:t>
            </w:r>
            <w:r w:rsidRPr="0096470A">
              <w:t>у</w:t>
            </w:r>
            <w:r w:rsidRPr="0096470A">
              <w:t>шение условий договоров (соглашений) о предоставлении субсидий бюджетам субъектов Российской Федерации из ф</w:t>
            </w:r>
            <w:r w:rsidRPr="0096470A">
              <w:t>е</w:t>
            </w:r>
            <w:r w:rsidRPr="0096470A">
              <w:t>дерального бюджета</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50.0.00.99000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2 593 050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ассигнования</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2 593 050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Подготовка управленческих кадров  для организаций народного хозяйства Ро</w:t>
            </w:r>
            <w:r w:rsidRPr="0096470A">
              <w:t>с</w:t>
            </w:r>
            <w:r w:rsidRPr="0096470A">
              <w:t>сийской Федерации</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50.0.00.R0180</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499 000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2339"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w:t>
            </w:r>
            <w:r w:rsidRPr="0096470A">
              <w:t>с</w:t>
            </w:r>
            <w:r w:rsidRPr="0096470A">
              <w:t>печения государственных (муниципал</w:t>
            </w:r>
            <w:r w:rsidRPr="0096470A">
              <w:t>ь</w:t>
            </w:r>
            <w:r w:rsidRPr="0096470A">
              <w:t>ных) нужд</w:t>
            </w:r>
          </w:p>
        </w:tc>
        <w:tc>
          <w:tcPr>
            <w:tcW w:w="937"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59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499 000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2339"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b/>
                <w:bCs/>
              </w:rPr>
            </w:pPr>
            <w:r w:rsidRPr="0096470A">
              <w:rPr>
                <w:b/>
                <w:bCs/>
              </w:rPr>
              <w:t>Итого</w:t>
            </w:r>
          </w:p>
        </w:tc>
        <w:tc>
          <w:tcPr>
            <w:tcW w:w="937"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r w:rsidRPr="0096470A">
              <w:t> </w:t>
            </w:r>
          </w:p>
        </w:tc>
        <w:tc>
          <w:tcPr>
            <w:tcW w:w="598"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r w:rsidRPr="0096470A">
              <w:t> </w:t>
            </w:r>
          </w:p>
        </w:tc>
        <w:tc>
          <w:tcPr>
            <w:tcW w:w="834"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5 233 549 362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1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w:t>
            </w:r>
          </w:p>
        </w:tc>
      </w:tr>
    </w:tbl>
    <w:p w:rsidR="0096470A" w:rsidRPr="0096470A" w:rsidRDefault="0096470A" w:rsidP="0096470A">
      <w:pPr>
        <w:spacing w:after="200" w:line="276" w:lineRule="auto"/>
        <w:rPr>
          <w:rFonts w:ascii="Calibri" w:eastAsia="Calibri" w:hAnsi="Calibri"/>
          <w:sz w:val="22"/>
          <w:szCs w:val="22"/>
          <w:lang w:eastAsia="en-US"/>
        </w:rPr>
      </w:pPr>
    </w:p>
    <w:p w:rsidR="0096470A" w:rsidRDefault="0096470A">
      <w:pPr>
        <w:rPr>
          <w:sz w:val="28"/>
          <w:szCs w:val="28"/>
        </w:rPr>
      </w:pPr>
      <w:r>
        <w:rPr>
          <w:sz w:val="28"/>
          <w:szCs w:val="28"/>
        </w:rPr>
        <w:br w:type="page"/>
      </w:r>
    </w:p>
    <w:tbl>
      <w:tblPr>
        <w:tblW w:w="5000" w:type="pct"/>
        <w:tblLayout w:type="fixed"/>
        <w:tblLook w:val="04A0"/>
      </w:tblPr>
      <w:tblGrid>
        <w:gridCol w:w="272"/>
        <w:gridCol w:w="3478"/>
        <w:gridCol w:w="1671"/>
        <w:gridCol w:w="641"/>
        <w:gridCol w:w="433"/>
        <w:gridCol w:w="1127"/>
        <w:gridCol w:w="270"/>
        <w:gridCol w:w="1397"/>
        <w:gridCol w:w="281"/>
      </w:tblGrid>
      <w:tr w:rsidR="0096470A" w:rsidRPr="0096470A" w:rsidTr="004200DD">
        <w:trPr>
          <w:trHeight w:val="315"/>
        </w:trPr>
        <w:tc>
          <w:tcPr>
            <w:tcW w:w="142" w:type="pct"/>
            <w:tcBorders>
              <w:top w:val="nil"/>
              <w:left w:val="nil"/>
              <w:bottom w:val="nil"/>
              <w:right w:val="nil"/>
            </w:tcBorders>
            <w:shd w:val="clear" w:color="auto" w:fill="auto"/>
            <w:noWrap/>
            <w:vAlign w:val="bottom"/>
            <w:hideMark/>
          </w:tcPr>
          <w:p w:rsidR="0096470A" w:rsidRPr="0096470A" w:rsidRDefault="0096470A" w:rsidP="0096470A">
            <w:bookmarkStart w:id="2" w:name="RANGE!A1:U171"/>
            <w:bookmarkEnd w:id="2"/>
          </w:p>
        </w:tc>
        <w:tc>
          <w:tcPr>
            <w:tcW w:w="1817" w:type="pct"/>
            <w:tcBorders>
              <w:top w:val="nil"/>
              <w:left w:val="nil"/>
              <w:bottom w:val="nil"/>
              <w:right w:val="nil"/>
            </w:tcBorders>
            <w:shd w:val="clear" w:color="auto" w:fill="auto"/>
            <w:noWrap/>
            <w:vAlign w:val="bottom"/>
            <w:hideMark/>
          </w:tcPr>
          <w:p w:rsidR="0096470A" w:rsidRPr="0096470A" w:rsidRDefault="0096470A" w:rsidP="0096470A"/>
        </w:tc>
        <w:tc>
          <w:tcPr>
            <w:tcW w:w="873" w:type="pct"/>
            <w:tcBorders>
              <w:top w:val="nil"/>
              <w:left w:val="nil"/>
              <w:bottom w:val="nil"/>
              <w:right w:val="nil"/>
            </w:tcBorders>
            <w:shd w:val="clear" w:color="auto" w:fill="auto"/>
            <w:noWrap/>
            <w:vAlign w:val="center"/>
            <w:hideMark/>
          </w:tcPr>
          <w:p w:rsidR="0096470A" w:rsidRPr="0096470A" w:rsidRDefault="0096470A" w:rsidP="0096470A">
            <w:pPr>
              <w:jc w:val="right"/>
            </w:pPr>
          </w:p>
        </w:tc>
        <w:tc>
          <w:tcPr>
            <w:tcW w:w="561" w:type="pct"/>
            <w:gridSpan w:val="2"/>
            <w:tcBorders>
              <w:top w:val="nil"/>
              <w:left w:val="nil"/>
              <w:bottom w:val="nil"/>
              <w:right w:val="nil"/>
            </w:tcBorders>
            <w:shd w:val="clear" w:color="auto" w:fill="auto"/>
            <w:noWrap/>
            <w:vAlign w:val="center"/>
            <w:hideMark/>
          </w:tcPr>
          <w:p w:rsidR="0096470A" w:rsidRPr="0096470A" w:rsidRDefault="0096470A" w:rsidP="0096470A">
            <w:pPr>
              <w:jc w:val="right"/>
            </w:pPr>
          </w:p>
        </w:tc>
        <w:tc>
          <w:tcPr>
            <w:tcW w:w="1460" w:type="pct"/>
            <w:gridSpan w:val="3"/>
            <w:tcBorders>
              <w:top w:val="nil"/>
              <w:left w:val="nil"/>
              <w:bottom w:val="nil"/>
              <w:right w:val="nil"/>
            </w:tcBorders>
            <w:shd w:val="clear" w:color="auto" w:fill="auto"/>
            <w:noWrap/>
            <w:vAlign w:val="center"/>
            <w:hideMark/>
          </w:tcPr>
          <w:p w:rsidR="0096470A" w:rsidRPr="0096470A" w:rsidRDefault="0096470A" w:rsidP="0096470A">
            <w:pPr>
              <w:jc w:val="right"/>
            </w:pPr>
            <w:r w:rsidRPr="0096470A">
              <w:t>Приложение 7</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nil"/>
            </w:tcBorders>
            <w:shd w:val="clear" w:color="auto" w:fill="auto"/>
            <w:noWrap/>
            <w:vAlign w:val="bottom"/>
            <w:hideMark/>
          </w:tcPr>
          <w:p w:rsidR="0096470A" w:rsidRPr="0096470A" w:rsidRDefault="0096470A" w:rsidP="0096470A"/>
        </w:tc>
        <w:tc>
          <w:tcPr>
            <w:tcW w:w="1817" w:type="pct"/>
            <w:tcBorders>
              <w:top w:val="nil"/>
              <w:left w:val="nil"/>
              <w:bottom w:val="nil"/>
              <w:right w:val="nil"/>
            </w:tcBorders>
            <w:shd w:val="clear" w:color="auto" w:fill="auto"/>
            <w:noWrap/>
            <w:vAlign w:val="bottom"/>
            <w:hideMark/>
          </w:tcPr>
          <w:p w:rsidR="0096470A" w:rsidRPr="0096470A" w:rsidRDefault="0096470A" w:rsidP="0096470A"/>
        </w:tc>
        <w:tc>
          <w:tcPr>
            <w:tcW w:w="873" w:type="pct"/>
            <w:tcBorders>
              <w:top w:val="nil"/>
              <w:left w:val="nil"/>
              <w:bottom w:val="nil"/>
              <w:right w:val="nil"/>
            </w:tcBorders>
            <w:shd w:val="clear" w:color="auto" w:fill="auto"/>
            <w:noWrap/>
            <w:vAlign w:val="center"/>
            <w:hideMark/>
          </w:tcPr>
          <w:p w:rsidR="0096470A" w:rsidRPr="0096470A" w:rsidRDefault="0096470A" w:rsidP="0096470A">
            <w:pPr>
              <w:jc w:val="right"/>
            </w:pPr>
          </w:p>
        </w:tc>
        <w:tc>
          <w:tcPr>
            <w:tcW w:w="2021" w:type="pct"/>
            <w:gridSpan w:val="5"/>
            <w:tcBorders>
              <w:top w:val="nil"/>
              <w:left w:val="nil"/>
              <w:bottom w:val="nil"/>
              <w:right w:val="nil"/>
            </w:tcBorders>
            <w:shd w:val="clear" w:color="auto" w:fill="auto"/>
            <w:vAlign w:val="center"/>
            <w:hideMark/>
          </w:tcPr>
          <w:p w:rsidR="0096470A" w:rsidRPr="0096470A" w:rsidRDefault="0096470A" w:rsidP="0096470A">
            <w:pPr>
              <w:jc w:val="right"/>
            </w:pPr>
            <w:r w:rsidRPr="0096470A">
              <w:t>к Закону Ярославской области</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nil"/>
            </w:tcBorders>
            <w:shd w:val="clear" w:color="auto" w:fill="auto"/>
            <w:noWrap/>
            <w:vAlign w:val="bottom"/>
            <w:hideMark/>
          </w:tcPr>
          <w:p w:rsidR="0096470A" w:rsidRPr="0096470A" w:rsidRDefault="0096470A" w:rsidP="0096470A"/>
        </w:tc>
        <w:tc>
          <w:tcPr>
            <w:tcW w:w="1817" w:type="pct"/>
            <w:tcBorders>
              <w:top w:val="nil"/>
              <w:left w:val="nil"/>
              <w:bottom w:val="nil"/>
              <w:right w:val="nil"/>
            </w:tcBorders>
            <w:shd w:val="clear" w:color="auto" w:fill="auto"/>
            <w:noWrap/>
            <w:vAlign w:val="bottom"/>
            <w:hideMark/>
          </w:tcPr>
          <w:p w:rsidR="0096470A" w:rsidRPr="0096470A" w:rsidRDefault="0096470A" w:rsidP="0096470A"/>
        </w:tc>
        <w:tc>
          <w:tcPr>
            <w:tcW w:w="873" w:type="pct"/>
            <w:tcBorders>
              <w:top w:val="nil"/>
              <w:left w:val="nil"/>
              <w:bottom w:val="nil"/>
              <w:right w:val="nil"/>
            </w:tcBorders>
            <w:shd w:val="clear" w:color="auto" w:fill="auto"/>
            <w:noWrap/>
            <w:vAlign w:val="center"/>
            <w:hideMark/>
          </w:tcPr>
          <w:p w:rsidR="0096470A" w:rsidRPr="0096470A" w:rsidRDefault="0096470A" w:rsidP="0096470A">
            <w:pPr>
              <w:jc w:val="right"/>
            </w:pPr>
          </w:p>
        </w:tc>
        <w:tc>
          <w:tcPr>
            <w:tcW w:w="2021" w:type="pct"/>
            <w:gridSpan w:val="5"/>
            <w:tcBorders>
              <w:top w:val="nil"/>
              <w:left w:val="nil"/>
              <w:bottom w:val="nil"/>
              <w:right w:val="nil"/>
            </w:tcBorders>
            <w:shd w:val="clear" w:color="auto" w:fill="auto"/>
            <w:noWrap/>
            <w:vAlign w:val="center"/>
            <w:hideMark/>
          </w:tcPr>
          <w:p w:rsidR="0096470A" w:rsidRPr="0096470A" w:rsidRDefault="0096470A" w:rsidP="0096470A">
            <w:pPr>
              <w:jc w:val="right"/>
            </w:pPr>
            <w:r w:rsidRPr="0096470A">
              <w:t>от 20.02.2017 № 1-з</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nil"/>
            </w:tcBorders>
            <w:shd w:val="clear" w:color="auto" w:fill="auto"/>
            <w:noWrap/>
            <w:vAlign w:val="bottom"/>
            <w:hideMark/>
          </w:tcPr>
          <w:p w:rsidR="0096470A" w:rsidRPr="0096470A" w:rsidRDefault="0096470A" w:rsidP="0096470A"/>
        </w:tc>
        <w:tc>
          <w:tcPr>
            <w:tcW w:w="1817" w:type="pct"/>
            <w:tcBorders>
              <w:top w:val="nil"/>
              <w:left w:val="nil"/>
              <w:bottom w:val="nil"/>
              <w:right w:val="nil"/>
            </w:tcBorders>
            <w:shd w:val="clear" w:color="auto" w:fill="auto"/>
            <w:noWrap/>
            <w:vAlign w:val="bottom"/>
            <w:hideMark/>
          </w:tcPr>
          <w:p w:rsidR="0096470A" w:rsidRPr="0096470A" w:rsidRDefault="0096470A" w:rsidP="0096470A"/>
        </w:tc>
        <w:tc>
          <w:tcPr>
            <w:tcW w:w="873" w:type="pct"/>
            <w:tcBorders>
              <w:top w:val="nil"/>
              <w:left w:val="nil"/>
              <w:bottom w:val="nil"/>
              <w:right w:val="nil"/>
            </w:tcBorders>
            <w:shd w:val="clear" w:color="auto" w:fill="auto"/>
            <w:noWrap/>
            <w:vAlign w:val="center"/>
            <w:hideMark/>
          </w:tcPr>
          <w:p w:rsidR="0096470A" w:rsidRPr="0096470A" w:rsidRDefault="0096470A" w:rsidP="0096470A">
            <w:pPr>
              <w:jc w:val="right"/>
            </w:pPr>
          </w:p>
        </w:tc>
        <w:tc>
          <w:tcPr>
            <w:tcW w:w="561" w:type="pct"/>
            <w:gridSpan w:val="2"/>
            <w:tcBorders>
              <w:top w:val="nil"/>
              <w:left w:val="nil"/>
              <w:bottom w:val="nil"/>
              <w:right w:val="nil"/>
            </w:tcBorders>
            <w:shd w:val="clear" w:color="auto" w:fill="auto"/>
            <w:noWrap/>
            <w:vAlign w:val="center"/>
            <w:hideMark/>
          </w:tcPr>
          <w:p w:rsidR="0096470A" w:rsidRPr="0096470A" w:rsidRDefault="0096470A" w:rsidP="0096470A">
            <w:pPr>
              <w:jc w:val="right"/>
            </w:pPr>
          </w:p>
        </w:tc>
        <w:tc>
          <w:tcPr>
            <w:tcW w:w="730" w:type="pct"/>
            <w:gridSpan w:val="2"/>
            <w:tcBorders>
              <w:top w:val="nil"/>
              <w:left w:val="nil"/>
              <w:bottom w:val="nil"/>
              <w:right w:val="nil"/>
            </w:tcBorders>
            <w:shd w:val="clear" w:color="auto" w:fill="auto"/>
            <w:noWrap/>
            <w:vAlign w:val="center"/>
            <w:hideMark/>
          </w:tcPr>
          <w:p w:rsidR="0096470A" w:rsidRPr="0096470A" w:rsidRDefault="0096470A" w:rsidP="0096470A">
            <w:pPr>
              <w:jc w:val="right"/>
            </w:pPr>
          </w:p>
        </w:tc>
        <w:tc>
          <w:tcPr>
            <w:tcW w:w="730" w:type="pct"/>
            <w:tcBorders>
              <w:top w:val="nil"/>
              <w:left w:val="nil"/>
              <w:bottom w:val="nil"/>
              <w:right w:val="nil"/>
            </w:tcBorders>
            <w:shd w:val="clear" w:color="auto" w:fill="auto"/>
            <w:noWrap/>
            <w:vAlign w:val="center"/>
            <w:hideMark/>
          </w:tcPr>
          <w:p w:rsidR="0096470A" w:rsidRPr="0096470A" w:rsidRDefault="0096470A" w:rsidP="0096470A">
            <w:pPr>
              <w:jc w:val="right"/>
            </w:pP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nil"/>
            </w:tcBorders>
            <w:shd w:val="clear" w:color="auto" w:fill="auto"/>
            <w:noWrap/>
            <w:vAlign w:val="bottom"/>
            <w:hideMark/>
          </w:tcPr>
          <w:p w:rsidR="0096470A" w:rsidRPr="0096470A" w:rsidRDefault="0096470A" w:rsidP="0096470A"/>
        </w:tc>
        <w:tc>
          <w:tcPr>
            <w:tcW w:w="1817" w:type="pct"/>
            <w:tcBorders>
              <w:top w:val="nil"/>
              <w:left w:val="nil"/>
              <w:bottom w:val="nil"/>
              <w:right w:val="nil"/>
            </w:tcBorders>
            <w:shd w:val="clear" w:color="auto" w:fill="auto"/>
            <w:noWrap/>
            <w:vAlign w:val="bottom"/>
            <w:hideMark/>
          </w:tcPr>
          <w:p w:rsidR="0096470A" w:rsidRPr="0096470A" w:rsidRDefault="0096470A" w:rsidP="0096470A"/>
        </w:tc>
        <w:tc>
          <w:tcPr>
            <w:tcW w:w="873" w:type="pct"/>
            <w:tcBorders>
              <w:top w:val="nil"/>
              <w:left w:val="nil"/>
              <w:bottom w:val="nil"/>
              <w:right w:val="nil"/>
            </w:tcBorders>
            <w:shd w:val="clear" w:color="auto" w:fill="auto"/>
            <w:noWrap/>
            <w:vAlign w:val="center"/>
            <w:hideMark/>
          </w:tcPr>
          <w:p w:rsidR="0096470A" w:rsidRPr="0096470A" w:rsidRDefault="0096470A" w:rsidP="0096470A">
            <w:pPr>
              <w:jc w:val="right"/>
            </w:pPr>
          </w:p>
        </w:tc>
        <w:tc>
          <w:tcPr>
            <w:tcW w:w="561" w:type="pct"/>
            <w:gridSpan w:val="2"/>
            <w:tcBorders>
              <w:top w:val="nil"/>
              <w:left w:val="nil"/>
              <w:bottom w:val="nil"/>
              <w:right w:val="nil"/>
            </w:tcBorders>
            <w:shd w:val="clear" w:color="auto" w:fill="auto"/>
            <w:noWrap/>
            <w:vAlign w:val="center"/>
            <w:hideMark/>
          </w:tcPr>
          <w:p w:rsidR="0096470A" w:rsidRPr="0096470A" w:rsidRDefault="0096470A" w:rsidP="0096470A">
            <w:pPr>
              <w:jc w:val="right"/>
            </w:pPr>
          </w:p>
        </w:tc>
        <w:tc>
          <w:tcPr>
            <w:tcW w:w="730" w:type="pct"/>
            <w:gridSpan w:val="2"/>
            <w:tcBorders>
              <w:top w:val="nil"/>
              <w:left w:val="nil"/>
              <w:bottom w:val="nil"/>
              <w:right w:val="nil"/>
            </w:tcBorders>
            <w:shd w:val="clear" w:color="auto" w:fill="auto"/>
            <w:noWrap/>
            <w:vAlign w:val="center"/>
            <w:hideMark/>
          </w:tcPr>
          <w:p w:rsidR="0096470A" w:rsidRPr="0096470A" w:rsidRDefault="0096470A" w:rsidP="0096470A">
            <w:pPr>
              <w:jc w:val="right"/>
            </w:pPr>
          </w:p>
        </w:tc>
        <w:tc>
          <w:tcPr>
            <w:tcW w:w="730" w:type="pct"/>
            <w:tcBorders>
              <w:top w:val="nil"/>
              <w:left w:val="nil"/>
              <w:bottom w:val="nil"/>
              <w:right w:val="nil"/>
            </w:tcBorders>
            <w:shd w:val="clear" w:color="auto" w:fill="auto"/>
            <w:noWrap/>
            <w:vAlign w:val="center"/>
            <w:hideMark/>
          </w:tcPr>
          <w:p w:rsidR="0096470A" w:rsidRPr="0096470A" w:rsidRDefault="0096470A" w:rsidP="0096470A">
            <w:pPr>
              <w:jc w:val="right"/>
            </w:pP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nil"/>
            </w:tcBorders>
            <w:shd w:val="clear" w:color="auto" w:fill="auto"/>
            <w:noWrap/>
            <w:vAlign w:val="bottom"/>
            <w:hideMark/>
          </w:tcPr>
          <w:p w:rsidR="0096470A" w:rsidRPr="0096470A" w:rsidRDefault="0096470A" w:rsidP="0096470A"/>
        </w:tc>
        <w:tc>
          <w:tcPr>
            <w:tcW w:w="4711" w:type="pct"/>
            <w:gridSpan w:val="7"/>
            <w:tcBorders>
              <w:top w:val="nil"/>
              <w:left w:val="nil"/>
              <w:bottom w:val="nil"/>
              <w:right w:val="nil"/>
            </w:tcBorders>
            <w:shd w:val="clear" w:color="auto" w:fill="auto"/>
            <w:noWrap/>
            <w:vAlign w:val="center"/>
            <w:hideMark/>
          </w:tcPr>
          <w:p w:rsidR="0096470A" w:rsidRPr="0096470A" w:rsidRDefault="0096470A" w:rsidP="0096470A">
            <w:pPr>
              <w:jc w:val="right"/>
            </w:pPr>
            <w:r w:rsidRPr="0096470A">
              <w:t>"Приложение 8</w:t>
            </w:r>
            <w:r w:rsidRPr="0096470A">
              <w:rPr>
                <w:vertAlign w:val="superscript"/>
              </w:rPr>
              <w:t>1</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nil"/>
            </w:tcBorders>
            <w:shd w:val="clear" w:color="auto" w:fill="auto"/>
            <w:noWrap/>
            <w:vAlign w:val="bottom"/>
            <w:hideMark/>
          </w:tcPr>
          <w:p w:rsidR="0096470A" w:rsidRPr="0096470A" w:rsidRDefault="0096470A" w:rsidP="0096470A"/>
        </w:tc>
        <w:tc>
          <w:tcPr>
            <w:tcW w:w="4711" w:type="pct"/>
            <w:gridSpan w:val="7"/>
            <w:tcBorders>
              <w:top w:val="nil"/>
              <w:left w:val="nil"/>
              <w:bottom w:val="nil"/>
              <w:right w:val="nil"/>
            </w:tcBorders>
            <w:shd w:val="clear" w:color="auto" w:fill="auto"/>
            <w:vAlign w:val="center"/>
            <w:hideMark/>
          </w:tcPr>
          <w:p w:rsidR="0096470A" w:rsidRPr="0096470A" w:rsidRDefault="0096470A" w:rsidP="0096470A">
            <w:pPr>
              <w:jc w:val="right"/>
            </w:pPr>
            <w:r w:rsidRPr="0096470A">
              <w:t>к Закону Ярославской области</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nil"/>
            </w:tcBorders>
            <w:shd w:val="clear" w:color="auto" w:fill="auto"/>
            <w:noWrap/>
            <w:vAlign w:val="bottom"/>
            <w:hideMark/>
          </w:tcPr>
          <w:p w:rsidR="0096470A" w:rsidRPr="0096470A" w:rsidRDefault="0096470A" w:rsidP="0096470A"/>
        </w:tc>
        <w:tc>
          <w:tcPr>
            <w:tcW w:w="4711" w:type="pct"/>
            <w:gridSpan w:val="7"/>
            <w:tcBorders>
              <w:top w:val="nil"/>
              <w:left w:val="nil"/>
              <w:bottom w:val="nil"/>
              <w:right w:val="nil"/>
            </w:tcBorders>
            <w:shd w:val="clear" w:color="auto" w:fill="auto"/>
            <w:noWrap/>
            <w:vAlign w:val="center"/>
            <w:hideMark/>
          </w:tcPr>
          <w:p w:rsidR="0096470A" w:rsidRPr="0096470A" w:rsidRDefault="0096470A" w:rsidP="0096470A">
            <w:pPr>
              <w:jc w:val="right"/>
            </w:pPr>
            <w:r w:rsidRPr="0096470A">
              <w:t>от 26.12.2016 № 100-з</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55"/>
        </w:trPr>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181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873"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561" w:type="pct"/>
            <w:gridSpan w:val="2"/>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730" w:type="pct"/>
            <w:gridSpan w:val="2"/>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73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860"/>
        </w:trPr>
        <w:tc>
          <w:tcPr>
            <w:tcW w:w="142" w:type="pct"/>
            <w:tcBorders>
              <w:top w:val="nil"/>
              <w:left w:val="nil"/>
              <w:bottom w:val="nil"/>
              <w:right w:val="nil"/>
            </w:tcBorders>
            <w:shd w:val="clear" w:color="auto" w:fill="auto"/>
            <w:noWrap/>
            <w:vAlign w:val="bottom"/>
            <w:hideMark/>
          </w:tcPr>
          <w:p w:rsidR="0096470A" w:rsidRPr="0096470A" w:rsidRDefault="0096470A" w:rsidP="0096470A"/>
        </w:tc>
        <w:tc>
          <w:tcPr>
            <w:tcW w:w="4711" w:type="pct"/>
            <w:gridSpan w:val="7"/>
            <w:tcBorders>
              <w:top w:val="nil"/>
              <w:left w:val="nil"/>
              <w:bottom w:val="nil"/>
              <w:right w:val="nil"/>
            </w:tcBorders>
            <w:shd w:val="clear" w:color="auto" w:fill="auto"/>
            <w:vAlign w:val="center"/>
            <w:hideMark/>
          </w:tcPr>
          <w:p w:rsidR="0096470A" w:rsidRPr="0096470A" w:rsidRDefault="0096470A" w:rsidP="0096470A">
            <w:pPr>
              <w:jc w:val="center"/>
              <w:rPr>
                <w:b/>
                <w:bCs/>
                <w:sz w:val="28"/>
                <w:szCs w:val="28"/>
              </w:rPr>
            </w:pPr>
            <w:r w:rsidRPr="0096470A">
              <w:rPr>
                <w:b/>
                <w:bCs/>
                <w:sz w:val="28"/>
                <w:szCs w:val="28"/>
              </w:rPr>
              <w:t>Изменение расходов областного бюджета по целевым статьям</w:t>
            </w:r>
            <w:r w:rsidRPr="0096470A">
              <w:rPr>
                <w:b/>
                <w:bCs/>
                <w:sz w:val="28"/>
                <w:szCs w:val="28"/>
              </w:rPr>
              <w:br/>
              <w:t>(государственным программам и непрограммным направлениям деятельности) и группам видов расходов классификации расходов бюджетов Российской Федерации на плановый период 2018 и 2019 годов, предусмотренных приложением 8 к Закону Ярославской о</w:t>
            </w:r>
            <w:r w:rsidRPr="0096470A">
              <w:rPr>
                <w:b/>
                <w:bCs/>
                <w:sz w:val="28"/>
                <w:szCs w:val="28"/>
              </w:rPr>
              <w:t>б</w:t>
            </w:r>
            <w:r w:rsidRPr="0096470A">
              <w:rPr>
                <w:b/>
                <w:bCs/>
                <w:sz w:val="28"/>
                <w:szCs w:val="28"/>
              </w:rPr>
              <w:t>ласти  "Об областном бюджете                                                 на 2017 год и на плановый период 2018 и 2019 годов"</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55"/>
        </w:trPr>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181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873"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335"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815" w:type="pct"/>
            <w:gridSpan w:val="2"/>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871" w:type="pct"/>
            <w:gridSpan w:val="2"/>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nil"/>
            </w:tcBorders>
            <w:shd w:val="clear" w:color="auto" w:fill="auto"/>
            <w:noWrap/>
            <w:vAlign w:val="bottom"/>
            <w:hideMark/>
          </w:tcPr>
          <w:p w:rsidR="0096470A" w:rsidRPr="0096470A" w:rsidRDefault="0096470A" w:rsidP="0096470A"/>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Наименование</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Код целевой классифик</w:t>
            </w:r>
            <w:r w:rsidRPr="0096470A">
              <w:t>а</w:t>
            </w:r>
            <w:r w:rsidRPr="0096470A">
              <w:t>ции</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Вид расх</w:t>
            </w:r>
            <w:r w:rsidRPr="0096470A">
              <w:t>о</w:t>
            </w:r>
            <w:r w:rsidRPr="0096470A">
              <w:t>дов</w:t>
            </w:r>
          </w:p>
        </w:tc>
        <w:tc>
          <w:tcPr>
            <w:tcW w:w="815" w:type="pct"/>
            <w:gridSpan w:val="2"/>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 xml:space="preserve">2018 год </w:t>
            </w:r>
            <w:r w:rsidRPr="0096470A">
              <w:br/>
              <w:t>(руб.)</w:t>
            </w:r>
          </w:p>
        </w:tc>
        <w:tc>
          <w:tcPr>
            <w:tcW w:w="871" w:type="pct"/>
            <w:gridSpan w:val="2"/>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2019 год</w:t>
            </w:r>
            <w:r w:rsidRPr="0096470A">
              <w:br/>
              <w:t>(руб.)</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Государственная программа "Развитие здравоохранения в Ярославской области"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01.0.00.00000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783 240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778 140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Ведомственная целевая пр</w:t>
            </w:r>
            <w:r w:rsidRPr="0096470A">
              <w:rPr>
                <w:i/>
                <w:iCs/>
              </w:rPr>
              <w:t>о</w:t>
            </w:r>
            <w:r w:rsidRPr="0096470A">
              <w:rPr>
                <w:i/>
                <w:iCs/>
              </w:rPr>
              <w:t>грамма департамента здрав</w:t>
            </w:r>
            <w:r w:rsidRPr="0096470A">
              <w:rPr>
                <w:i/>
                <w:iCs/>
              </w:rPr>
              <w:t>о</w:t>
            </w:r>
            <w:r w:rsidRPr="0096470A">
              <w:rPr>
                <w:i/>
                <w:iCs/>
              </w:rPr>
              <w:t>охранения и фармации Яр</w:t>
            </w:r>
            <w:r w:rsidRPr="0096470A">
              <w:rPr>
                <w:i/>
                <w:iCs/>
              </w:rPr>
              <w:t>о</w:t>
            </w:r>
            <w:r w:rsidRPr="0096470A">
              <w:rPr>
                <w:i/>
                <w:iCs/>
              </w:rPr>
              <w:t>славской области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01.3.00.00000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783 240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778 140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9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Профилактика заболеваний и формирование здорового о</w:t>
            </w:r>
            <w:r w:rsidRPr="0096470A">
              <w:rPr>
                <w:i/>
                <w:iCs/>
              </w:rPr>
              <w:t>б</w:t>
            </w:r>
            <w:r w:rsidRPr="0096470A">
              <w:rPr>
                <w:i/>
                <w:iCs/>
              </w:rPr>
              <w:t>раза жизни, оказание перви</w:t>
            </w:r>
            <w:r w:rsidRPr="0096470A">
              <w:rPr>
                <w:i/>
                <w:iCs/>
              </w:rPr>
              <w:t>ч</w:t>
            </w:r>
            <w:r w:rsidRPr="0096470A">
              <w:rPr>
                <w:i/>
                <w:iCs/>
              </w:rPr>
              <w:t>ной медико-санитарной пом</w:t>
            </w:r>
            <w:r w:rsidRPr="0096470A">
              <w:rPr>
                <w:i/>
                <w:iCs/>
              </w:rPr>
              <w:t>о</w:t>
            </w:r>
            <w:r w:rsidRPr="0096470A">
              <w:rPr>
                <w:i/>
                <w:iCs/>
              </w:rPr>
              <w:t>щи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01.3.01.00000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783 240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778 140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9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Финансовое обеспечение м</w:t>
            </w:r>
            <w:r w:rsidRPr="0096470A">
              <w:t>е</w:t>
            </w:r>
            <w:r w:rsidRPr="0096470A">
              <w:t>роприятий в целях диагност</w:t>
            </w:r>
            <w:r w:rsidRPr="0096470A">
              <w:t>и</w:t>
            </w:r>
            <w:r w:rsidRPr="0096470A">
              <w:t>ки, профилактики и лечения отдельных видов заболеваний</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01.3.01.R3820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783 240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778 140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w:t>
            </w:r>
            <w:r w:rsidRPr="0096470A">
              <w:t>ч</w:t>
            </w:r>
            <w:r w:rsidRPr="0096470A">
              <w:t>реждениям и иным некомме</w:t>
            </w:r>
            <w:r w:rsidRPr="0096470A">
              <w:t>р</w:t>
            </w:r>
            <w:r w:rsidRPr="0096470A">
              <w:t>ческим организациям</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783 240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778 140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Оказание специализированной, включая высокотехнологичную, медицинской помощи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01.3.02.00000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-19 000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-19 000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3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Обеспечение деятельности у</w:t>
            </w:r>
            <w:r w:rsidRPr="0096470A">
              <w:t>ч</w:t>
            </w:r>
            <w:r w:rsidRPr="0096470A">
              <w:t>реждений, подведомственных учредителю в сфере здрав</w:t>
            </w:r>
            <w:r w:rsidRPr="0096470A">
              <w:t>о</w:t>
            </w:r>
            <w:r w:rsidRPr="0096470A">
              <w:t>охранения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01.3.02.70070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-19 000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-19 000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w:t>
            </w:r>
            <w:r w:rsidRPr="0096470A">
              <w:t>ч</w:t>
            </w:r>
            <w:r w:rsidRPr="0096470A">
              <w:t>реждениям и иным некомме</w:t>
            </w:r>
            <w:r w:rsidRPr="0096470A">
              <w:t>р</w:t>
            </w:r>
            <w:r w:rsidRPr="0096470A">
              <w:t>ческим организациям</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-19 000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-19 000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Высокотехнологичные виды медицинской помощи за счет средств областного бюджета</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01.3.02.70090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-569 701 300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-569 701 300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w:t>
            </w:r>
            <w:r w:rsidRPr="0096470A">
              <w:t>ч</w:t>
            </w:r>
            <w:r w:rsidRPr="0096470A">
              <w:t>реждениям и иным некомме</w:t>
            </w:r>
            <w:r w:rsidRPr="0096470A">
              <w:t>р</w:t>
            </w:r>
            <w:r w:rsidRPr="0096470A">
              <w:t>ческим организациям</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-569 701 300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-569 701 300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Высокотехнологичные виды медицинской помощи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01.3.02.R4020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569 701 300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569 701 300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w:t>
            </w:r>
            <w:r w:rsidRPr="0096470A">
              <w:t>ч</w:t>
            </w:r>
            <w:r w:rsidRPr="0096470A">
              <w:t>реждениям и иным некомме</w:t>
            </w:r>
            <w:r w:rsidRPr="0096470A">
              <w:t>р</w:t>
            </w:r>
            <w:r w:rsidRPr="0096470A">
              <w:t>ческим организациям</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569 701 300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569 701 300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Кадровое обеспечение сист</w:t>
            </w:r>
            <w:r w:rsidRPr="0096470A">
              <w:rPr>
                <w:i/>
                <w:iCs/>
              </w:rPr>
              <w:t>е</w:t>
            </w:r>
            <w:r w:rsidRPr="0096470A">
              <w:rPr>
                <w:i/>
                <w:iCs/>
              </w:rPr>
              <w:t>мы здравоохранения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01.3.06.00000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-93 971</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-93 971</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7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Обеспечение деятельности у</w:t>
            </w:r>
            <w:r w:rsidRPr="0096470A">
              <w:t>ч</w:t>
            </w:r>
            <w:r w:rsidRPr="0096470A">
              <w:t>реждений, подведомственных учредителю в сфере здрав</w:t>
            </w:r>
            <w:r w:rsidRPr="0096470A">
              <w:t>о</w:t>
            </w:r>
            <w:r w:rsidRPr="0096470A">
              <w:t>охранения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01.3.06.70070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-93 971</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-93 971</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3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Расходы на выплаты персоналу в целях обеспечения выполн</w:t>
            </w:r>
            <w:r w:rsidRPr="0096470A">
              <w:t>е</w:t>
            </w:r>
            <w:r w:rsidRPr="0096470A">
              <w:t>ния функций государственн</w:t>
            </w:r>
            <w:r w:rsidRPr="0096470A">
              <w:t>ы</w:t>
            </w:r>
            <w:r w:rsidRPr="0096470A">
              <w:t>ми (муниципальными) орган</w:t>
            </w:r>
            <w:r w:rsidRPr="0096470A">
              <w:t>а</w:t>
            </w:r>
            <w:r w:rsidRPr="0096470A">
              <w:t>ми, казенными учреждениями, органами управления госуда</w:t>
            </w:r>
            <w:r w:rsidRPr="0096470A">
              <w:t>р</w:t>
            </w:r>
            <w:r w:rsidRPr="0096470A">
              <w:t>ственными внебюджетными фондами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-93 971</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-93 971</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Оказание скорой, в том числе скорой специализированной, медицинской помощи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01.3.08.00000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19 000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19 000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5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Обеспечение деятельности у</w:t>
            </w:r>
            <w:r w:rsidRPr="0096470A">
              <w:t>ч</w:t>
            </w:r>
            <w:r w:rsidRPr="0096470A">
              <w:t>реждений, подведомственных учредителю в сфере здрав</w:t>
            </w:r>
            <w:r w:rsidRPr="0096470A">
              <w:t>о</w:t>
            </w:r>
            <w:r w:rsidRPr="0096470A">
              <w:t>охранения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01.3.08.70070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19 000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19 000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w:t>
            </w:r>
            <w:r w:rsidRPr="0096470A">
              <w:t>ч</w:t>
            </w:r>
            <w:r w:rsidRPr="0096470A">
              <w:t>реждениям и иным некомме</w:t>
            </w:r>
            <w:r w:rsidRPr="0096470A">
              <w:t>р</w:t>
            </w:r>
            <w:r w:rsidRPr="0096470A">
              <w:t>ческим организациям</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19 000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19 000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Организация обязательного медицинского страхования н</w:t>
            </w:r>
            <w:r w:rsidRPr="0096470A">
              <w:rPr>
                <w:i/>
                <w:iCs/>
              </w:rPr>
              <w:t>а</w:t>
            </w:r>
            <w:r w:rsidRPr="0096470A">
              <w:rPr>
                <w:i/>
                <w:iCs/>
              </w:rPr>
              <w:t>селения Ярославской области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01.3.10.00000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93 971</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93 971</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9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Обязательное медицинское страхование неработающего населения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01.3.10.75040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93 971</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93 971</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Социальное обеспечение и иные выплаты населению</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93 971</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93 971</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Государственная программа "Развитие образования и м</w:t>
            </w:r>
            <w:r w:rsidRPr="0096470A">
              <w:rPr>
                <w:b/>
                <w:bCs/>
              </w:rPr>
              <w:t>о</w:t>
            </w:r>
            <w:r w:rsidRPr="0096470A">
              <w:rPr>
                <w:b/>
                <w:bCs/>
              </w:rPr>
              <w:t>лодежная политика в Яр</w:t>
            </w:r>
            <w:r w:rsidRPr="0096470A">
              <w:rPr>
                <w:b/>
                <w:bCs/>
              </w:rPr>
              <w:t>о</w:t>
            </w:r>
            <w:r w:rsidRPr="0096470A">
              <w:rPr>
                <w:b/>
                <w:bCs/>
              </w:rPr>
              <w:t>славской области"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02.0.00.00000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30 313 300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Областная целевая программа "Обеспечение доступности дошкольного образования в Ярославской области"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02.2.00.00000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26 448 900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6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nil"/>
              <w:right w:val="nil"/>
            </w:tcBorders>
            <w:shd w:val="clear" w:color="auto" w:fill="auto"/>
            <w:hideMark/>
          </w:tcPr>
          <w:p w:rsidR="0096470A" w:rsidRPr="0096470A" w:rsidRDefault="0096470A" w:rsidP="0096470A">
            <w:pPr>
              <w:rPr>
                <w:i/>
                <w:iCs/>
              </w:rPr>
            </w:pPr>
            <w:r w:rsidRPr="0096470A">
              <w:rPr>
                <w:i/>
                <w:iCs/>
              </w:rPr>
              <w:t>Строительство и реконстру</w:t>
            </w:r>
            <w:r w:rsidRPr="0096470A">
              <w:rPr>
                <w:i/>
                <w:iCs/>
              </w:rPr>
              <w:t>к</w:t>
            </w:r>
            <w:r w:rsidRPr="0096470A">
              <w:rPr>
                <w:i/>
                <w:iCs/>
              </w:rPr>
              <w:t>ция зданий для реализации о</w:t>
            </w:r>
            <w:r w:rsidRPr="0096470A">
              <w:rPr>
                <w:i/>
                <w:iCs/>
              </w:rPr>
              <w:t>б</w:t>
            </w:r>
            <w:r w:rsidRPr="0096470A">
              <w:rPr>
                <w:i/>
                <w:iCs/>
              </w:rPr>
              <w:t>разовательной программы д</w:t>
            </w:r>
            <w:r w:rsidRPr="0096470A">
              <w:rPr>
                <w:i/>
                <w:iCs/>
              </w:rPr>
              <w:t>о</w:t>
            </w:r>
            <w:r w:rsidRPr="0096470A">
              <w:rPr>
                <w:i/>
                <w:iCs/>
              </w:rPr>
              <w:t>школьного образования</w:t>
            </w:r>
          </w:p>
        </w:tc>
        <w:tc>
          <w:tcPr>
            <w:tcW w:w="873" w:type="pct"/>
            <w:tcBorders>
              <w:top w:val="nil"/>
              <w:left w:val="single" w:sz="4" w:space="0" w:color="auto"/>
              <w:bottom w:val="nil"/>
              <w:right w:val="nil"/>
            </w:tcBorders>
            <w:shd w:val="clear" w:color="auto" w:fill="auto"/>
            <w:noWrap/>
            <w:vAlign w:val="center"/>
            <w:hideMark/>
          </w:tcPr>
          <w:p w:rsidR="0096470A" w:rsidRPr="0096470A" w:rsidRDefault="0096470A" w:rsidP="0096470A">
            <w:pPr>
              <w:jc w:val="center"/>
              <w:rPr>
                <w:i/>
                <w:iCs/>
              </w:rPr>
            </w:pPr>
            <w:r w:rsidRPr="0096470A">
              <w:rPr>
                <w:i/>
                <w:iCs/>
              </w:rPr>
              <w:t>02.2.01.00000</w:t>
            </w:r>
          </w:p>
        </w:tc>
        <w:tc>
          <w:tcPr>
            <w:tcW w:w="335" w:type="pct"/>
            <w:tcBorders>
              <w:top w:val="nil"/>
              <w:left w:val="single" w:sz="4" w:space="0" w:color="auto"/>
              <w:bottom w:val="nil"/>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single" w:sz="4" w:space="0" w:color="auto"/>
              <w:bottom w:val="nil"/>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26 448 900</w:t>
            </w:r>
          </w:p>
        </w:tc>
        <w:tc>
          <w:tcPr>
            <w:tcW w:w="871" w:type="pct"/>
            <w:gridSpan w:val="2"/>
            <w:tcBorders>
              <w:top w:val="nil"/>
              <w:left w:val="single" w:sz="4" w:space="0" w:color="auto"/>
              <w:bottom w:val="nil"/>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single" w:sz="4" w:space="0" w:color="auto"/>
              <w:left w:val="single" w:sz="4" w:space="0" w:color="auto"/>
              <w:bottom w:val="nil"/>
              <w:right w:val="nil"/>
            </w:tcBorders>
            <w:shd w:val="clear" w:color="auto" w:fill="auto"/>
            <w:hideMark/>
          </w:tcPr>
          <w:p w:rsidR="0096470A" w:rsidRPr="0096470A" w:rsidRDefault="0096470A" w:rsidP="0096470A">
            <w:r w:rsidRPr="0096470A">
              <w:t>Субсидия на реализацию мер</w:t>
            </w:r>
            <w:r w:rsidRPr="0096470A">
              <w:t>о</w:t>
            </w:r>
            <w:r w:rsidRPr="0096470A">
              <w:t>приятий по строительству и реконструкции дошкольных образовательных организаций за счет средств областного бюджета</w:t>
            </w:r>
          </w:p>
        </w:tc>
        <w:tc>
          <w:tcPr>
            <w:tcW w:w="873" w:type="pct"/>
            <w:tcBorders>
              <w:top w:val="single" w:sz="4" w:space="0" w:color="auto"/>
              <w:left w:val="single" w:sz="4" w:space="0" w:color="auto"/>
              <w:bottom w:val="nil"/>
              <w:right w:val="nil"/>
            </w:tcBorders>
            <w:shd w:val="clear" w:color="auto" w:fill="auto"/>
            <w:noWrap/>
            <w:vAlign w:val="center"/>
            <w:hideMark/>
          </w:tcPr>
          <w:p w:rsidR="0096470A" w:rsidRPr="0096470A" w:rsidRDefault="0096470A" w:rsidP="0096470A">
            <w:pPr>
              <w:jc w:val="center"/>
            </w:pPr>
            <w:r w:rsidRPr="0096470A">
              <w:t>02.2.01.70570</w:t>
            </w:r>
          </w:p>
        </w:tc>
        <w:tc>
          <w:tcPr>
            <w:tcW w:w="335" w:type="pct"/>
            <w:tcBorders>
              <w:top w:val="single" w:sz="4" w:space="0" w:color="auto"/>
              <w:left w:val="single" w:sz="4" w:space="0" w:color="auto"/>
              <w:bottom w:val="nil"/>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single" w:sz="4" w:space="0" w:color="auto"/>
              <w:left w:val="single" w:sz="4" w:space="0" w:color="auto"/>
              <w:bottom w:val="nil"/>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-84 588 700</w:t>
            </w:r>
          </w:p>
        </w:tc>
        <w:tc>
          <w:tcPr>
            <w:tcW w:w="871" w:type="pct"/>
            <w:gridSpan w:val="2"/>
            <w:tcBorders>
              <w:top w:val="single" w:sz="4" w:space="0" w:color="auto"/>
              <w:left w:val="single" w:sz="4" w:space="0" w:color="auto"/>
              <w:bottom w:val="nil"/>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single" w:sz="4" w:space="0" w:color="auto"/>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873" w:type="pct"/>
            <w:tcBorders>
              <w:top w:val="single" w:sz="4" w:space="0" w:color="auto"/>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-84 588 700</w:t>
            </w:r>
          </w:p>
        </w:tc>
        <w:tc>
          <w:tcPr>
            <w:tcW w:w="87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nil"/>
              <w:right w:val="nil"/>
            </w:tcBorders>
            <w:shd w:val="clear" w:color="auto" w:fill="auto"/>
            <w:hideMark/>
          </w:tcPr>
          <w:p w:rsidR="0096470A" w:rsidRPr="0096470A" w:rsidRDefault="0096470A" w:rsidP="0096470A">
            <w:r w:rsidRPr="0096470A">
              <w:t>Реализация мероприятий по строительству дошкольных о</w:t>
            </w:r>
            <w:r w:rsidRPr="0096470A">
              <w:t>б</w:t>
            </w:r>
            <w:r w:rsidRPr="0096470A">
              <w:t>разовательных организаций за счет средств областного бю</w:t>
            </w:r>
            <w:r w:rsidRPr="0096470A">
              <w:t>д</w:t>
            </w:r>
            <w:r w:rsidRPr="0096470A">
              <w:t>жета</w:t>
            </w:r>
          </w:p>
        </w:tc>
        <w:tc>
          <w:tcPr>
            <w:tcW w:w="873" w:type="pct"/>
            <w:tcBorders>
              <w:top w:val="nil"/>
              <w:left w:val="single" w:sz="4" w:space="0" w:color="auto"/>
              <w:bottom w:val="nil"/>
              <w:right w:val="nil"/>
            </w:tcBorders>
            <w:shd w:val="clear" w:color="auto" w:fill="auto"/>
            <w:noWrap/>
            <w:vAlign w:val="center"/>
            <w:hideMark/>
          </w:tcPr>
          <w:p w:rsidR="0096470A" w:rsidRPr="0096470A" w:rsidRDefault="0096470A" w:rsidP="0096470A">
            <w:pPr>
              <w:jc w:val="center"/>
            </w:pPr>
            <w:r w:rsidRPr="0096470A">
              <w:t>02.2.01.74160</w:t>
            </w:r>
          </w:p>
        </w:tc>
        <w:tc>
          <w:tcPr>
            <w:tcW w:w="335" w:type="pct"/>
            <w:tcBorders>
              <w:top w:val="nil"/>
              <w:left w:val="single" w:sz="4" w:space="0" w:color="auto"/>
              <w:bottom w:val="nil"/>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single" w:sz="4" w:space="0" w:color="auto"/>
              <w:bottom w:val="nil"/>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111 037 600</w:t>
            </w:r>
          </w:p>
        </w:tc>
        <w:tc>
          <w:tcPr>
            <w:tcW w:w="871" w:type="pct"/>
            <w:gridSpan w:val="2"/>
            <w:tcBorders>
              <w:top w:val="nil"/>
              <w:left w:val="single" w:sz="4" w:space="0" w:color="auto"/>
              <w:bottom w:val="nil"/>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single" w:sz="4" w:space="0" w:color="auto"/>
              <w:left w:val="single" w:sz="4" w:space="0" w:color="auto"/>
              <w:bottom w:val="single" w:sz="4" w:space="0" w:color="auto"/>
              <w:right w:val="nil"/>
            </w:tcBorders>
            <w:shd w:val="clear" w:color="auto" w:fill="auto"/>
            <w:hideMark/>
          </w:tcPr>
          <w:p w:rsidR="0096470A" w:rsidRPr="0096470A" w:rsidRDefault="0096470A" w:rsidP="0096470A">
            <w:r w:rsidRPr="0096470A">
              <w:t>Капитальные вложения в об</w:t>
            </w:r>
            <w:r w:rsidRPr="0096470A">
              <w:t>ъ</w:t>
            </w:r>
            <w:r w:rsidRPr="0096470A">
              <w:t>екты государственной (мун</w:t>
            </w:r>
            <w:r w:rsidRPr="0096470A">
              <w:t>и</w:t>
            </w:r>
            <w:r w:rsidRPr="0096470A">
              <w:t>ципальной) собственности</w:t>
            </w:r>
          </w:p>
        </w:tc>
        <w:tc>
          <w:tcPr>
            <w:tcW w:w="873" w:type="pct"/>
            <w:tcBorders>
              <w:top w:val="single" w:sz="4" w:space="0" w:color="auto"/>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400</w:t>
            </w:r>
          </w:p>
        </w:tc>
        <w:tc>
          <w:tcPr>
            <w:tcW w:w="8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111 037 600</w:t>
            </w:r>
          </w:p>
        </w:tc>
        <w:tc>
          <w:tcPr>
            <w:tcW w:w="87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nil"/>
            </w:tcBorders>
            <w:shd w:val="clear" w:color="auto" w:fill="auto"/>
            <w:hideMark/>
          </w:tcPr>
          <w:p w:rsidR="0096470A" w:rsidRPr="0096470A" w:rsidRDefault="0096470A" w:rsidP="0096470A">
            <w:pPr>
              <w:rPr>
                <w:i/>
                <w:iCs/>
              </w:rPr>
            </w:pPr>
            <w:r w:rsidRPr="0096470A">
              <w:rPr>
                <w:i/>
                <w:iCs/>
              </w:rPr>
              <w:t>Создание (исходя из прогноз</w:t>
            </w:r>
            <w:r w:rsidRPr="0096470A">
              <w:rPr>
                <w:i/>
                <w:iCs/>
              </w:rPr>
              <w:t>и</w:t>
            </w:r>
            <w:r w:rsidRPr="0096470A">
              <w:rPr>
                <w:i/>
                <w:iCs/>
              </w:rPr>
              <w:t>руемой потребности) новых мест в образовательных орг</w:t>
            </w:r>
            <w:r w:rsidRPr="0096470A">
              <w:rPr>
                <w:i/>
                <w:iCs/>
              </w:rPr>
              <w:t>а</w:t>
            </w:r>
            <w:r w:rsidRPr="0096470A">
              <w:rPr>
                <w:i/>
                <w:iCs/>
              </w:rPr>
              <w:t>низациях Ярославской области</w:t>
            </w:r>
          </w:p>
        </w:tc>
        <w:tc>
          <w:tcPr>
            <w:tcW w:w="873"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i/>
                <w:iCs/>
              </w:rPr>
            </w:pPr>
            <w:r w:rsidRPr="0096470A">
              <w:rPr>
                <w:i/>
                <w:iCs/>
              </w:rPr>
              <w:t>02.3.00.00000</w:t>
            </w:r>
          </w:p>
        </w:tc>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3 864 400</w:t>
            </w:r>
          </w:p>
        </w:tc>
        <w:tc>
          <w:tcPr>
            <w:tcW w:w="871" w:type="pct"/>
            <w:gridSpan w:val="2"/>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7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nil"/>
              <w:right w:val="nil"/>
            </w:tcBorders>
            <w:shd w:val="clear" w:color="auto" w:fill="auto"/>
            <w:hideMark/>
          </w:tcPr>
          <w:p w:rsidR="0096470A" w:rsidRPr="0096470A" w:rsidRDefault="0096470A" w:rsidP="0096470A">
            <w:pPr>
              <w:rPr>
                <w:i/>
                <w:iCs/>
              </w:rPr>
            </w:pPr>
            <w:r w:rsidRPr="0096470A">
              <w:rPr>
                <w:i/>
                <w:iCs/>
              </w:rPr>
              <w:t>Создание (исходя из прогноз</w:t>
            </w:r>
            <w:r w:rsidRPr="0096470A">
              <w:rPr>
                <w:i/>
                <w:iCs/>
              </w:rPr>
              <w:t>и</w:t>
            </w:r>
            <w:r w:rsidRPr="0096470A">
              <w:rPr>
                <w:i/>
                <w:iCs/>
              </w:rPr>
              <w:t>руемой потребности) новых мест в образовательных орг</w:t>
            </w:r>
            <w:r w:rsidRPr="0096470A">
              <w:rPr>
                <w:i/>
                <w:iCs/>
              </w:rPr>
              <w:t>а</w:t>
            </w:r>
            <w:r w:rsidRPr="0096470A">
              <w:rPr>
                <w:i/>
                <w:iCs/>
              </w:rPr>
              <w:t>низациях Ярославской области, в том числе введенных путем строительства объектов и</w:t>
            </w:r>
            <w:r w:rsidRPr="0096470A">
              <w:rPr>
                <w:i/>
                <w:iCs/>
              </w:rPr>
              <w:t>н</w:t>
            </w:r>
            <w:r w:rsidRPr="0096470A">
              <w:rPr>
                <w:i/>
                <w:iCs/>
              </w:rPr>
              <w:t>фраструктуры общего образ</w:t>
            </w:r>
            <w:r w:rsidRPr="0096470A">
              <w:rPr>
                <w:i/>
                <w:iCs/>
              </w:rPr>
              <w:t>о</w:t>
            </w:r>
            <w:r w:rsidRPr="0096470A">
              <w:rPr>
                <w:i/>
                <w:iCs/>
              </w:rPr>
              <w:t>вания</w:t>
            </w:r>
          </w:p>
        </w:tc>
        <w:tc>
          <w:tcPr>
            <w:tcW w:w="873" w:type="pct"/>
            <w:tcBorders>
              <w:top w:val="nil"/>
              <w:left w:val="single" w:sz="4" w:space="0" w:color="auto"/>
              <w:bottom w:val="nil"/>
              <w:right w:val="nil"/>
            </w:tcBorders>
            <w:shd w:val="clear" w:color="auto" w:fill="auto"/>
            <w:noWrap/>
            <w:vAlign w:val="center"/>
            <w:hideMark/>
          </w:tcPr>
          <w:p w:rsidR="0096470A" w:rsidRPr="0096470A" w:rsidRDefault="0096470A" w:rsidP="0096470A">
            <w:pPr>
              <w:jc w:val="center"/>
              <w:rPr>
                <w:i/>
                <w:iCs/>
              </w:rPr>
            </w:pPr>
            <w:r w:rsidRPr="0096470A">
              <w:rPr>
                <w:i/>
                <w:iCs/>
              </w:rPr>
              <w:t>02.3.01.00000</w:t>
            </w:r>
          </w:p>
        </w:tc>
        <w:tc>
          <w:tcPr>
            <w:tcW w:w="335" w:type="pct"/>
            <w:tcBorders>
              <w:top w:val="nil"/>
              <w:left w:val="single" w:sz="4" w:space="0" w:color="auto"/>
              <w:bottom w:val="nil"/>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single" w:sz="4" w:space="0" w:color="auto"/>
              <w:bottom w:val="nil"/>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3 864 400</w:t>
            </w:r>
          </w:p>
        </w:tc>
        <w:tc>
          <w:tcPr>
            <w:tcW w:w="871" w:type="pct"/>
            <w:gridSpan w:val="2"/>
            <w:tcBorders>
              <w:top w:val="nil"/>
              <w:left w:val="single" w:sz="4" w:space="0" w:color="auto"/>
              <w:bottom w:val="nil"/>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single" w:sz="4" w:space="0" w:color="auto"/>
              <w:left w:val="single" w:sz="4" w:space="0" w:color="auto"/>
              <w:bottom w:val="nil"/>
              <w:right w:val="nil"/>
            </w:tcBorders>
            <w:shd w:val="clear" w:color="auto" w:fill="auto"/>
            <w:hideMark/>
          </w:tcPr>
          <w:p w:rsidR="0096470A" w:rsidRPr="0096470A" w:rsidRDefault="0096470A" w:rsidP="0096470A">
            <w:r w:rsidRPr="0096470A">
              <w:t>Субсидия на реализацию мер</w:t>
            </w:r>
            <w:r w:rsidRPr="0096470A">
              <w:t>о</w:t>
            </w:r>
            <w:r w:rsidRPr="0096470A">
              <w:t>приятий по строительству и реконструкции зданий образ</w:t>
            </w:r>
            <w:r w:rsidRPr="0096470A">
              <w:t>о</w:t>
            </w:r>
            <w:r w:rsidRPr="0096470A">
              <w:t>вательных организаций Яр</w:t>
            </w:r>
            <w:r w:rsidRPr="0096470A">
              <w:t>о</w:t>
            </w:r>
            <w:r w:rsidRPr="0096470A">
              <w:t>славской области</w:t>
            </w:r>
          </w:p>
        </w:tc>
        <w:tc>
          <w:tcPr>
            <w:tcW w:w="873" w:type="pct"/>
            <w:tcBorders>
              <w:top w:val="single" w:sz="4" w:space="0" w:color="auto"/>
              <w:left w:val="single" w:sz="4" w:space="0" w:color="auto"/>
              <w:bottom w:val="nil"/>
              <w:right w:val="nil"/>
            </w:tcBorders>
            <w:shd w:val="clear" w:color="auto" w:fill="auto"/>
            <w:noWrap/>
            <w:vAlign w:val="center"/>
            <w:hideMark/>
          </w:tcPr>
          <w:p w:rsidR="0096470A" w:rsidRPr="0096470A" w:rsidRDefault="0096470A" w:rsidP="0096470A">
            <w:pPr>
              <w:jc w:val="center"/>
            </w:pPr>
            <w:r w:rsidRPr="0096470A">
              <w:t>02.3.01.75190</w:t>
            </w:r>
          </w:p>
        </w:tc>
        <w:tc>
          <w:tcPr>
            <w:tcW w:w="335" w:type="pct"/>
            <w:tcBorders>
              <w:top w:val="single" w:sz="4" w:space="0" w:color="auto"/>
              <w:left w:val="single" w:sz="4" w:space="0" w:color="auto"/>
              <w:bottom w:val="nil"/>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single" w:sz="4" w:space="0" w:color="auto"/>
              <w:left w:val="single" w:sz="4" w:space="0" w:color="auto"/>
              <w:bottom w:val="nil"/>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3 864 400</w:t>
            </w:r>
          </w:p>
        </w:tc>
        <w:tc>
          <w:tcPr>
            <w:tcW w:w="871" w:type="pct"/>
            <w:gridSpan w:val="2"/>
            <w:tcBorders>
              <w:top w:val="single" w:sz="4" w:space="0" w:color="auto"/>
              <w:left w:val="single" w:sz="4" w:space="0" w:color="auto"/>
              <w:bottom w:val="nil"/>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single" w:sz="4" w:space="0" w:color="auto"/>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873" w:type="pct"/>
            <w:tcBorders>
              <w:top w:val="single" w:sz="4" w:space="0" w:color="auto"/>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3 864 400</w:t>
            </w:r>
          </w:p>
        </w:tc>
        <w:tc>
          <w:tcPr>
            <w:tcW w:w="87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2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Государственная программа "Обеспечение доступным и комфортным жильем нас</w:t>
            </w:r>
            <w:r w:rsidRPr="0096470A">
              <w:rPr>
                <w:b/>
                <w:bCs/>
              </w:rPr>
              <w:t>е</w:t>
            </w:r>
            <w:r w:rsidRPr="0096470A">
              <w:rPr>
                <w:b/>
                <w:bCs/>
              </w:rPr>
              <w:t>ления Ярославской области"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05.0.00.00000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35 281 500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35 281 500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9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Региональная программа "Стимулирование развития жилищного строительства на территории Ярославской о</w:t>
            </w:r>
            <w:r w:rsidRPr="0096470A">
              <w:rPr>
                <w:i/>
                <w:iCs/>
              </w:rPr>
              <w:t>б</w:t>
            </w:r>
            <w:r w:rsidRPr="0096470A">
              <w:rPr>
                <w:i/>
                <w:iCs/>
              </w:rPr>
              <w:t>ласти"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05.1.00.00000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35 281 500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35 281 500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9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Обеспечение жилыми помещ</w:t>
            </w:r>
            <w:r w:rsidRPr="0096470A">
              <w:rPr>
                <w:i/>
                <w:iCs/>
              </w:rPr>
              <w:t>е</w:t>
            </w:r>
            <w:r w:rsidRPr="0096470A">
              <w:rPr>
                <w:i/>
                <w:iCs/>
              </w:rPr>
              <w:t>ниями детей-сирот и детей, оставшихся без попечения р</w:t>
            </w:r>
            <w:r w:rsidRPr="0096470A">
              <w:rPr>
                <w:i/>
                <w:iCs/>
              </w:rPr>
              <w:t>о</w:t>
            </w:r>
            <w:r w:rsidRPr="0096470A">
              <w:rPr>
                <w:i/>
                <w:iCs/>
              </w:rPr>
              <w:t>дителей, лиц из числа детей-сирот и детей, оставшихся без попечения родителей</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05.1.08.00000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35 281 500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35 281 500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9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Обеспечение предоставления жилых помещений детям-сиротам и детям, оставшимся без попечения родителей, л</w:t>
            </w:r>
            <w:r w:rsidRPr="0096470A">
              <w:t>и</w:t>
            </w:r>
            <w:r w:rsidRPr="0096470A">
              <w:t>цам из их числа по договорам найма специализированных жилых помещений</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05.1.08.R0820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35 281 500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35 281 500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Капитальные вложения в об</w:t>
            </w:r>
            <w:r w:rsidRPr="0096470A">
              <w:t>ъ</w:t>
            </w:r>
            <w:r w:rsidRPr="0096470A">
              <w:t>екты государственной (мун</w:t>
            </w:r>
            <w:r w:rsidRPr="0096470A">
              <w:t>и</w:t>
            </w:r>
            <w:r w:rsidRPr="0096470A">
              <w:t>ципальной) собственности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400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35 281 500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35 281 500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Государственная программа "Содействие занятости нас</w:t>
            </w:r>
            <w:r w:rsidRPr="0096470A">
              <w:rPr>
                <w:b/>
                <w:bCs/>
              </w:rPr>
              <w:t>е</w:t>
            </w:r>
            <w:r w:rsidRPr="0096470A">
              <w:rPr>
                <w:b/>
                <w:bCs/>
              </w:rPr>
              <w:t>ления Ярославской области"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07.0.00.00000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Региональная программа "Ок</w:t>
            </w:r>
            <w:r w:rsidRPr="0096470A">
              <w:rPr>
                <w:i/>
                <w:iCs/>
              </w:rPr>
              <w:t>а</w:t>
            </w:r>
            <w:r w:rsidRPr="0096470A">
              <w:rPr>
                <w:i/>
                <w:iCs/>
              </w:rPr>
              <w:t>зание содействия добровол</w:t>
            </w:r>
            <w:r w:rsidRPr="0096470A">
              <w:rPr>
                <w:i/>
                <w:iCs/>
              </w:rPr>
              <w:t>ь</w:t>
            </w:r>
            <w:r w:rsidRPr="0096470A">
              <w:rPr>
                <w:i/>
                <w:iCs/>
              </w:rPr>
              <w:t>ному переселению в Яросла</w:t>
            </w:r>
            <w:r w:rsidRPr="0096470A">
              <w:rPr>
                <w:i/>
                <w:iCs/>
              </w:rPr>
              <w:t>в</w:t>
            </w:r>
            <w:r w:rsidRPr="0096470A">
              <w:rPr>
                <w:i/>
                <w:iCs/>
              </w:rPr>
              <w:t>скую область соотечестве</w:t>
            </w:r>
            <w:r w:rsidRPr="0096470A">
              <w:rPr>
                <w:i/>
                <w:iCs/>
              </w:rPr>
              <w:t>н</w:t>
            </w:r>
            <w:r w:rsidRPr="0096470A">
              <w:rPr>
                <w:i/>
                <w:iCs/>
              </w:rPr>
              <w:t>ников, проживающих за руб</w:t>
            </w:r>
            <w:r w:rsidRPr="0096470A">
              <w:rPr>
                <w:i/>
                <w:iCs/>
              </w:rPr>
              <w:t>е</w:t>
            </w:r>
            <w:r w:rsidRPr="0096470A">
              <w:rPr>
                <w:i/>
                <w:iCs/>
              </w:rPr>
              <w:t>жом"</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07.3.00.00000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66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Создание правовых, организ</w:t>
            </w:r>
            <w:r w:rsidRPr="0096470A">
              <w:rPr>
                <w:i/>
                <w:iCs/>
              </w:rPr>
              <w:t>а</w:t>
            </w:r>
            <w:r w:rsidRPr="0096470A">
              <w:rPr>
                <w:i/>
                <w:iCs/>
              </w:rPr>
              <w:t>ционных, социально-экономических и информац</w:t>
            </w:r>
            <w:r w:rsidRPr="0096470A">
              <w:rPr>
                <w:i/>
                <w:iCs/>
              </w:rPr>
              <w:t>и</w:t>
            </w:r>
            <w:r w:rsidRPr="0096470A">
              <w:rPr>
                <w:i/>
                <w:iCs/>
              </w:rPr>
              <w:t>онных условий, способству</w:t>
            </w:r>
            <w:r w:rsidRPr="0096470A">
              <w:rPr>
                <w:i/>
                <w:iCs/>
              </w:rPr>
              <w:t>ю</w:t>
            </w:r>
            <w:r w:rsidRPr="0096470A">
              <w:rPr>
                <w:i/>
                <w:iCs/>
              </w:rPr>
              <w:t>щих добровольному пересел</w:t>
            </w:r>
            <w:r w:rsidRPr="0096470A">
              <w:rPr>
                <w:i/>
                <w:iCs/>
              </w:rPr>
              <w:t>е</w:t>
            </w:r>
            <w:r w:rsidRPr="0096470A">
              <w:rPr>
                <w:i/>
                <w:iCs/>
              </w:rPr>
              <w:t>нию соотечественников, пр</w:t>
            </w:r>
            <w:r w:rsidRPr="0096470A">
              <w:rPr>
                <w:i/>
                <w:iCs/>
              </w:rPr>
              <w:t>о</w:t>
            </w:r>
            <w:r w:rsidRPr="0096470A">
              <w:rPr>
                <w:i/>
                <w:iCs/>
              </w:rPr>
              <w:t>живающих за рубежом, в Яр</w:t>
            </w:r>
            <w:r w:rsidRPr="0096470A">
              <w:rPr>
                <w:i/>
                <w:iCs/>
              </w:rPr>
              <w:t>о</w:t>
            </w:r>
            <w:r w:rsidRPr="0096470A">
              <w:rPr>
                <w:i/>
                <w:iCs/>
              </w:rPr>
              <w:t>славскую область для пост</w:t>
            </w:r>
            <w:r w:rsidRPr="0096470A">
              <w:rPr>
                <w:i/>
                <w:iCs/>
              </w:rPr>
              <w:t>о</w:t>
            </w:r>
            <w:r w:rsidRPr="0096470A">
              <w:rPr>
                <w:i/>
                <w:iCs/>
              </w:rPr>
              <w:t>янного проживания, быстрому их включению в трудовые и с</w:t>
            </w:r>
            <w:r w:rsidRPr="0096470A">
              <w:rPr>
                <w:i/>
                <w:iCs/>
              </w:rPr>
              <w:t>о</w:t>
            </w:r>
            <w:r w:rsidRPr="0096470A">
              <w:rPr>
                <w:i/>
                <w:iCs/>
              </w:rPr>
              <w:t>циальные связи региона</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07.3.01.00000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 </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89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Создание правовых, организ</w:t>
            </w:r>
            <w:r w:rsidRPr="0096470A">
              <w:t>а</w:t>
            </w:r>
            <w:r w:rsidRPr="0096470A">
              <w:t>ционных, социально-экономических и информац</w:t>
            </w:r>
            <w:r w:rsidRPr="0096470A">
              <w:t>и</w:t>
            </w:r>
            <w:r w:rsidRPr="0096470A">
              <w:t>онных условий, способству</w:t>
            </w:r>
            <w:r w:rsidRPr="0096470A">
              <w:t>ю</w:t>
            </w:r>
            <w:r w:rsidRPr="0096470A">
              <w:t>щих добровольному пересел</w:t>
            </w:r>
            <w:r w:rsidRPr="0096470A">
              <w:t>е</w:t>
            </w:r>
            <w:r w:rsidRPr="0096470A">
              <w:t>нию соотечественников, пр</w:t>
            </w:r>
            <w:r w:rsidRPr="0096470A">
              <w:t>о</w:t>
            </w:r>
            <w:r w:rsidRPr="0096470A">
              <w:t>живающих за рубежом, в Яр</w:t>
            </w:r>
            <w:r w:rsidRPr="0096470A">
              <w:t>о</w:t>
            </w:r>
            <w:r w:rsidRPr="0096470A">
              <w:t>славскую область для постоя</w:t>
            </w:r>
            <w:r w:rsidRPr="0096470A">
              <w:t>н</w:t>
            </w:r>
            <w:r w:rsidRPr="0096470A">
              <w:t>ного проживания, быстрому их включению в трудовые и соц</w:t>
            </w:r>
            <w:r w:rsidRPr="0096470A">
              <w:t>и</w:t>
            </w:r>
            <w:r w:rsidRPr="0096470A">
              <w:t>альные связи региона, за счет средств областного бюджета</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07.3.01.73300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-8 357</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-8 357</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государстве</w:t>
            </w:r>
            <w:r w:rsidRPr="0096470A">
              <w:t>н</w:t>
            </w:r>
            <w:r w:rsidRPr="0096470A">
              <w:t>ных (муниципальных) нужд</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-8 357</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-8 357</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63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Изготовление, распростран</w:t>
            </w:r>
            <w:r w:rsidRPr="0096470A">
              <w:t>е</w:t>
            </w:r>
            <w:r w:rsidRPr="0096470A">
              <w:t>ние справочно-информационных материалов для соотечественников, и</w:t>
            </w:r>
            <w:r w:rsidRPr="0096470A">
              <w:t>н</w:t>
            </w:r>
            <w:r w:rsidRPr="0096470A">
              <w:t>формационное сопровождение в средствах массовой инфо</w:t>
            </w:r>
            <w:r w:rsidRPr="0096470A">
              <w:t>р</w:t>
            </w:r>
            <w:r w:rsidRPr="0096470A">
              <w:t>мации (электронных, печа</w:t>
            </w:r>
            <w:r w:rsidRPr="0096470A">
              <w:t>т</w:t>
            </w:r>
            <w:r w:rsidRPr="0096470A">
              <w:t>ных, радио, телевидение), ок</w:t>
            </w:r>
            <w:r w:rsidRPr="0096470A">
              <w:t>а</w:t>
            </w:r>
            <w:r w:rsidRPr="0096470A">
              <w:t>зание соотечественникам спр</w:t>
            </w:r>
            <w:r w:rsidRPr="0096470A">
              <w:t>а</w:t>
            </w:r>
            <w:r w:rsidRPr="0096470A">
              <w:t>вочно-консультационной п</w:t>
            </w:r>
            <w:r w:rsidRPr="0096470A">
              <w:t>о</w:t>
            </w:r>
            <w:r w:rsidRPr="0096470A">
              <w:t>мощи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07.3.01.R0860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8 357</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8 357</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государстве</w:t>
            </w:r>
            <w:r w:rsidRPr="0096470A">
              <w:t>н</w:t>
            </w:r>
            <w:r w:rsidRPr="0096470A">
              <w:t>ных (муниципальных) нужд</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8 357</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8 357</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2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Создание условий для адапт</w:t>
            </w:r>
            <w:r w:rsidRPr="0096470A">
              <w:rPr>
                <w:i/>
                <w:iCs/>
              </w:rPr>
              <w:t>а</w:t>
            </w:r>
            <w:r w:rsidRPr="0096470A">
              <w:rPr>
                <w:i/>
                <w:iCs/>
              </w:rPr>
              <w:t>ции и интеграции соотечес</w:t>
            </w:r>
            <w:r w:rsidRPr="0096470A">
              <w:rPr>
                <w:i/>
                <w:iCs/>
              </w:rPr>
              <w:t>т</w:t>
            </w:r>
            <w:r w:rsidRPr="0096470A">
              <w:rPr>
                <w:i/>
                <w:iCs/>
              </w:rPr>
              <w:t>венников и членов их семей в принимающее сообщество, оказание мер социальной по</w:t>
            </w:r>
            <w:r w:rsidRPr="0096470A">
              <w:rPr>
                <w:i/>
                <w:iCs/>
              </w:rPr>
              <w:t>д</w:t>
            </w:r>
            <w:r w:rsidRPr="0096470A">
              <w:rPr>
                <w:i/>
                <w:iCs/>
              </w:rPr>
              <w:t>держки, предоставление гос</w:t>
            </w:r>
            <w:r w:rsidRPr="0096470A">
              <w:rPr>
                <w:i/>
                <w:iCs/>
              </w:rPr>
              <w:t>у</w:t>
            </w:r>
            <w:r w:rsidRPr="0096470A">
              <w:rPr>
                <w:i/>
                <w:iCs/>
              </w:rPr>
              <w:t>дарственных и муниципальных услуг, содействие в жилищном обустройстве</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07.3.02.00000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 </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дополнител</w:t>
            </w:r>
            <w:r w:rsidRPr="0096470A">
              <w:t>ь</w:t>
            </w:r>
            <w:r w:rsidRPr="0096470A">
              <w:t>ных гарантий и мер социал</w:t>
            </w:r>
            <w:r w:rsidRPr="0096470A">
              <w:t>ь</w:t>
            </w:r>
            <w:r w:rsidRPr="0096470A">
              <w:t>ной поддержки, оказание соц</w:t>
            </w:r>
            <w:r w:rsidRPr="0096470A">
              <w:t>и</w:t>
            </w:r>
            <w:r w:rsidRPr="0096470A">
              <w:t>альной помощи в жилищном обустройстве соотечественн</w:t>
            </w:r>
            <w:r w:rsidRPr="0096470A">
              <w:t>и</w:t>
            </w:r>
            <w:r w:rsidRPr="0096470A">
              <w:t>кам и членам их семей за счет средств областного бюджета</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07.3.02.73300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-112 000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-112 000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Социальное обеспечение и иные выплаты населению</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-112 000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-112 000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Создание условий для адапт</w:t>
            </w:r>
            <w:r w:rsidRPr="0096470A">
              <w:t>а</w:t>
            </w:r>
            <w:r w:rsidRPr="0096470A">
              <w:t>ции и интеграции участников Государственной программы и членов их семей в принима</w:t>
            </w:r>
            <w:r w:rsidRPr="0096470A">
              <w:t>ю</w:t>
            </w:r>
            <w:r w:rsidRPr="0096470A">
              <w:t>щее сообщество, оказание мер социальной поддержки, пр</w:t>
            </w:r>
            <w:r w:rsidRPr="0096470A">
              <w:t>е</w:t>
            </w:r>
            <w:r w:rsidRPr="0096470A">
              <w:t>доставление государственных и муниципальных услуг, с</w:t>
            </w:r>
            <w:r w:rsidRPr="0096470A">
              <w:t>о</w:t>
            </w:r>
            <w:r w:rsidRPr="0096470A">
              <w:t>действие в жилищном обус</w:t>
            </w:r>
            <w:r w:rsidRPr="0096470A">
              <w:t>т</w:t>
            </w:r>
            <w:r w:rsidRPr="0096470A">
              <w:t>ройстве</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07.3.02.R0860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112 000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112 000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Социальное обеспечение и иные выплаты населению</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112 000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112 000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Государственная программа "Охрана окружающей среды в Ярославской области"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12.0.00.00000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146 255 600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161 676 400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6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Региональная программа "Ра</w:t>
            </w:r>
            <w:r w:rsidRPr="0096470A">
              <w:rPr>
                <w:i/>
                <w:iCs/>
              </w:rPr>
              <w:t>з</w:t>
            </w:r>
            <w:r w:rsidRPr="0096470A">
              <w:rPr>
                <w:i/>
                <w:iCs/>
              </w:rPr>
              <w:t>витие водохозяйственного комплекса Ярославской обла</w:t>
            </w:r>
            <w:r w:rsidRPr="0096470A">
              <w:rPr>
                <w:i/>
                <w:iCs/>
              </w:rPr>
              <w:t>с</w:t>
            </w:r>
            <w:r w:rsidRPr="0096470A">
              <w:rPr>
                <w:i/>
                <w:iCs/>
              </w:rPr>
              <w:t>ти в 2013 – 2020 годах"</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12.4.00.00000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146 255 600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161 676 400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6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Строительство и реконстру</w:t>
            </w:r>
            <w:r w:rsidRPr="0096470A">
              <w:rPr>
                <w:i/>
                <w:iCs/>
              </w:rPr>
              <w:t>к</w:t>
            </w:r>
            <w:r w:rsidRPr="0096470A">
              <w:rPr>
                <w:i/>
                <w:iCs/>
              </w:rPr>
              <w:t>ция сооружений инженерной защиты</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12.4.01.00000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2 289 500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6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реализацию мер</w:t>
            </w:r>
            <w:r w:rsidRPr="0096470A">
              <w:t>о</w:t>
            </w:r>
            <w:r w:rsidRPr="0096470A">
              <w:t>приятий по строительству и реконструкции объектов бер</w:t>
            </w:r>
            <w:r w:rsidRPr="0096470A">
              <w:t>е</w:t>
            </w:r>
            <w:r w:rsidRPr="0096470A">
              <w:t>гоукрепления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12.4.01.R0160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2 289 500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2 289 500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Восстановление и экологич</w:t>
            </w:r>
            <w:r w:rsidRPr="0096470A">
              <w:rPr>
                <w:i/>
                <w:iCs/>
              </w:rPr>
              <w:t>е</w:t>
            </w:r>
            <w:r w:rsidRPr="0096470A">
              <w:rPr>
                <w:i/>
                <w:iCs/>
              </w:rPr>
              <w:t>ская реабилитация водных объектов (природоохранные мероприятия)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12.4.03.00000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143 966 100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161 676 400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0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восстановление и экологич</w:t>
            </w:r>
            <w:r w:rsidRPr="0096470A">
              <w:t>е</w:t>
            </w:r>
            <w:r w:rsidRPr="0096470A">
              <w:t>скую реабилитацию водных объектов (природоохранные мероприятия)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12.4.03.R0160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143 966 100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161 676 400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государстве</w:t>
            </w:r>
            <w:r w:rsidRPr="0096470A">
              <w:t>н</w:t>
            </w:r>
            <w:r w:rsidRPr="0096470A">
              <w:t>ных (муниципальных) нужд</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143 966 100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161 676 400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nil"/>
              <w:right w:val="nil"/>
            </w:tcBorders>
            <w:shd w:val="clear" w:color="auto" w:fill="auto"/>
            <w:hideMark/>
          </w:tcPr>
          <w:p w:rsidR="0096470A" w:rsidRPr="0096470A" w:rsidRDefault="0096470A" w:rsidP="0096470A">
            <w:pPr>
              <w:rPr>
                <w:b/>
                <w:bCs/>
              </w:rPr>
            </w:pPr>
            <w:r w:rsidRPr="0096470A">
              <w:rPr>
                <w:b/>
                <w:bCs/>
              </w:rPr>
              <w:t>Государственная программа "Развитие физической кул</w:t>
            </w:r>
            <w:r w:rsidRPr="0096470A">
              <w:rPr>
                <w:b/>
                <w:bCs/>
              </w:rPr>
              <w:t>ь</w:t>
            </w:r>
            <w:r w:rsidRPr="0096470A">
              <w:rPr>
                <w:b/>
                <w:bCs/>
              </w:rPr>
              <w:t>туры и спорта в Ярославской области"</w:t>
            </w:r>
          </w:p>
        </w:tc>
        <w:tc>
          <w:tcPr>
            <w:tcW w:w="873" w:type="pct"/>
            <w:tcBorders>
              <w:top w:val="nil"/>
              <w:left w:val="single" w:sz="4" w:space="0" w:color="auto"/>
              <w:bottom w:val="nil"/>
              <w:right w:val="nil"/>
            </w:tcBorders>
            <w:shd w:val="clear" w:color="auto" w:fill="auto"/>
            <w:noWrap/>
            <w:vAlign w:val="center"/>
            <w:hideMark/>
          </w:tcPr>
          <w:p w:rsidR="0096470A" w:rsidRPr="0096470A" w:rsidRDefault="0096470A" w:rsidP="0096470A">
            <w:pPr>
              <w:jc w:val="center"/>
              <w:rPr>
                <w:b/>
                <w:bCs/>
              </w:rPr>
            </w:pPr>
            <w:r w:rsidRPr="0096470A">
              <w:rPr>
                <w:b/>
                <w:bCs/>
              </w:rPr>
              <w:t>13.0.00.00000</w:t>
            </w:r>
          </w:p>
        </w:tc>
        <w:tc>
          <w:tcPr>
            <w:tcW w:w="335" w:type="pct"/>
            <w:tcBorders>
              <w:top w:val="nil"/>
              <w:left w:val="single" w:sz="4" w:space="0" w:color="auto"/>
              <w:bottom w:val="nil"/>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15" w:type="pct"/>
            <w:gridSpan w:val="2"/>
            <w:tcBorders>
              <w:top w:val="nil"/>
              <w:left w:val="single" w:sz="4" w:space="0" w:color="auto"/>
              <w:bottom w:val="nil"/>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85 100 000</w:t>
            </w:r>
          </w:p>
        </w:tc>
        <w:tc>
          <w:tcPr>
            <w:tcW w:w="871" w:type="pct"/>
            <w:gridSpan w:val="2"/>
            <w:tcBorders>
              <w:top w:val="nil"/>
              <w:left w:val="single" w:sz="4" w:space="0" w:color="auto"/>
              <w:bottom w:val="nil"/>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9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single" w:sz="4" w:space="0" w:color="auto"/>
              <w:left w:val="single" w:sz="4" w:space="0" w:color="auto"/>
              <w:bottom w:val="nil"/>
              <w:right w:val="nil"/>
            </w:tcBorders>
            <w:shd w:val="clear" w:color="auto" w:fill="auto"/>
            <w:hideMark/>
          </w:tcPr>
          <w:p w:rsidR="0096470A" w:rsidRPr="0096470A" w:rsidRDefault="0096470A" w:rsidP="0096470A">
            <w:pPr>
              <w:rPr>
                <w:i/>
                <w:iCs/>
              </w:rPr>
            </w:pPr>
            <w:r w:rsidRPr="0096470A">
              <w:rPr>
                <w:i/>
                <w:iCs/>
              </w:rPr>
              <w:t>Областная целевая программа "Развитие материально-технической базы физической культуры и спорта Яросла</w:t>
            </w:r>
            <w:r w:rsidRPr="0096470A">
              <w:rPr>
                <w:i/>
                <w:iCs/>
              </w:rPr>
              <w:t>в</w:t>
            </w:r>
            <w:r w:rsidRPr="0096470A">
              <w:rPr>
                <w:i/>
                <w:iCs/>
              </w:rPr>
              <w:t>ской области"</w:t>
            </w:r>
          </w:p>
        </w:tc>
        <w:tc>
          <w:tcPr>
            <w:tcW w:w="873" w:type="pct"/>
            <w:tcBorders>
              <w:top w:val="single" w:sz="4" w:space="0" w:color="auto"/>
              <w:left w:val="single" w:sz="4" w:space="0" w:color="auto"/>
              <w:bottom w:val="nil"/>
              <w:right w:val="nil"/>
            </w:tcBorders>
            <w:shd w:val="clear" w:color="auto" w:fill="auto"/>
            <w:noWrap/>
            <w:vAlign w:val="center"/>
            <w:hideMark/>
          </w:tcPr>
          <w:p w:rsidR="0096470A" w:rsidRPr="0096470A" w:rsidRDefault="0096470A" w:rsidP="0096470A">
            <w:pPr>
              <w:jc w:val="center"/>
              <w:rPr>
                <w:i/>
                <w:iCs/>
              </w:rPr>
            </w:pPr>
            <w:r w:rsidRPr="0096470A">
              <w:rPr>
                <w:i/>
                <w:iCs/>
              </w:rPr>
              <w:t>13.2.00.00000</w:t>
            </w:r>
          </w:p>
        </w:tc>
        <w:tc>
          <w:tcPr>
            <w:tcW w:w="335" w:type="pct"/>
            <w:tcBorders>
              <w:top w:val="single" w:sz="4" w:space="0" w:color="auto"/>
              <w:left w:val="single" w:sz="4" w:space="0" w:color="auto"/>
              <w:bottom w:val="nil"/>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single" w:sz="4" w:space="0" w:color="auto"/>
              <w:left w:val="single" w:sz="4" w:space="0" w:color="auto"/>
              <w:bottom w:val="nil"/>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85 100 000</w:t>
            </w:r>
          </w:p>
        </w:tc>
        <w:tc>
          <w:tcPr>
            <w:tcW w:w="871" w:type="pct"/>
            <w:gridSpan w:val="2"/>
            <w:tcBorders>
              <w:top w:val="single" w:sz="4" w:space="0" w:color="auto"/>
              <w:left w:val="single" w:sz="4" w:space="0" w:color="auto"/>
              <w:bottom w:val="nil"/>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single" w:sz="4" w:space="0" w:color="auto"/>
              <w:left w:val="single" w:sz="4" w:space="0" w:color="auto"/>
              <w:bottom w:val="nil"/>
              <w:right w:val="nil"/>
            </w:tcBorders>
            <w:shd w:val="clear" w:color="auto" w:fill="auto"/>
            <w:hideMark/>
          </w:tcPr>
          <w:p w:rsidR="0096470A" w:rsidRPr="0096470A" w:rsidRDefault="0096470A" w:rsidP="0096470A">
            <w:pPr>
              <w:rPr>
                <w:i/>
                <w:iCs/>
              </w:rPr>
            </w:pPr>
            <w:r w:rsidRPr="0096470A">
              <w:rPr>
                <w:i/>
                <w:iCs/>
              </w:rPr>
              <w:t>Строительство и реконстру</w:t>
            </w:r>
            <w:r w:rsidRPr="0096470A">
              <w:rPr>
                <w:i/>
                <w:iCs/>
              </w:rPr>
              <w:t>к</w:t>
            </w:r>
            <w:r w:rsidRPr="0096470A">
              <w:rPr>
                <w:i/>
                <w:iCs/>
              </w:rPr>
              <w:t>ция объектов спорта</w:t>
            </w:r>
          </w:p>
        </w:tc>
        <w:tc>
          <w:tcPr>
            <w:tcW w:w="873" w:type="pct"/>
            <w:tcBorders>
              <w:top w:val="single" w:sz="4" w:space="0" w:color="auto"/>
              <w:left w:val="single" w:sz="4" w:space="0" w:color="auto"/>
              <w:bottom w:val="nil"/>
              <w:right w:val="nil"/>
            </w:tcBorders>
            <w:shd w:val="clear" w:color="auto" w:fill="auto"/>
            <w:noWrap/>
            <w:vAlign w:val="center"/>
            <w:hideMark/>
          </w:tcPr>
          <w:p w:rsidR="0096470A" w:rsidRPr="0096470A" w:rsidRDefault="0096470A" w:rsidP="0096470A">
            <w:pPr>
              <w:jc w:val="center"/>
              <w:rPr>
                <w:i/>
                <w:iCs/>
              </w:rPr>
            </w:pPr>
            <w:r w:rsidRPr="0096470A">
              <w:rPr>
                <w:i/>
                <w:iCs/>
              </w:rPr>
              <w:t>13.2.02.00000</w:t>
            </w:r>
          </w:p>
        </w:tc>
        <w:tc>
          <w:tcPr>
            <w:tcW w:w="335" w:type="pct"/>
            <w:tcBorders>
              <w:top w:val="single" w:sz="4" w:space="0" w:color="auto"/>
              <w:left w:val="single" w:sz="4" w:space="0" w:color="auto"/>
              <w:bottom w:val="nil"/>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single" w:sz="4" w:space="0" w:color="auto"/>
              <w:left w:val="single" w:sz="4" w:space="0" w:color="auto"/>
              <w:bottom w:val="nil"/>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85 100 000</w:t>
            </w:r>
          </w:p>
        </w:tc>
        <w:tc>
          <w:tcPr>
            <w:tcW w:w="871" w:type="pct"/>
            <w:gridSpan w:val="2"/>
            <w:tcBorders>
              <w:top w:val="single" w:sz="4" w:space="0" w:color="auto"/>
              <w:left w:val="single" w:sz="4" w:space="0" w:color="auto"/>
              <w:bottom w:val="nil"/>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7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single" w:sz="4" w:space="0" w:color="auto"/>
              <w:left w:val="single" w:sz="4" w:space="0" w:color="auto"/>
              <w:bottom w:val="nil"/>
              <w:right w:val="nil"/>
            </w:tcBorders>
            <w:shd w:val="clear" w:color="auto" w:fill="auto"/>
            <w:hideMark/>
          </w:tcPr>
          <w:p w:rsidR="0096470A" w:rsidRPr="0096470A" w:rsidRDefault="0096470A" w:rsidP="0096470A">
            <w:r w:rsidRPr="0096470A">
              <w:t>Субсидия на реализацию мер</w:t>
            </w:r>
            <w:r w:rsidRPr="0096470A">
              <w:t>о</w:t>
            </w:r>
            <w:r w:rsidRPr="0096470A">
              <w:t>приятий по подготовке и пр</w:t>
            </w:r>
            <w:r w:rsidRPr="0096470A">
              <w:t>о</w:t>
            </w:r>
            <w:r w:rsidRPr="0096470A">
              <w:t>ведению чемпионата мира по футболу в 2018 году в части строительства и реконструкции спортивных объектов муниц</w:t>
            </w:r>
            <w:r w:rsidRPr="0096470A">
              <w:t>и</w:t>
            </w:r>
            <w:r w:rsidRPr="0096470A">
              <w:t>пальной собственности</w:t>
            </w:r>
          </w:p>
        </w:tc>
        <w:tc>
          <w:tcPr>
            <w:tcW w:w="873" w:type="pct"/>
            <w:tcBorders>
              <w:top w:val="single" w:sz="4" w:space="0" w:color="auto"/>
              <w:left w:val="single" w:sz="4" w:space="0" w:color="auto"/>
              <w:bottom w:val="nil"/>
              <w:right w:val="nil"/>
            </w:tcBorders>
            <w:shd w:val="clear" w:color="auto" w:fill="auto"/>
            <w:noWrap/>
            <w:vAlign w:val="center"/>
            <w:hideMark/>
          </w:tcPr>
          <w:p w:rsidR="0096470A" w:rsidRPr="0096470A" w:rsidRDefault="0096470A" w:rsidP="0096470A">
            <w:pPr>
              <w:jc w:val="center"/>
            </w:pPr>
            <w:r w:rsidRPr="0096470A">
              <w:t>13.2.02.R1540</w:t>
            </w:r>
          </w:p>
        </w:tc>
        <w:tc>
          <w:tcPr>
            <w:tcW w:w="335" w:type="pct"/>
            <w:tcBorders>
              <w:top w:val="single" w:sz="4" w:space="0" w:color="auto"/>
              <w:left w:val="single" w:sz="4" w:space="0" w:color="auto"/>
              <w:bottom w:val="nil"/>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single" w:sz="4" w:space="0" w:color="auto"/>
              <w:left w:val="single" w:sz="4" w:space="0" w:color="auto"/>
              <w:bottom w:val="nil"/>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85 100 000</w:t>
            </w:r>
          </w:p>
        </w:tc>
        <w:tc>
          <w:tcPr>
            <w:tcW w:w="871" w:type="pct"/>
            <w:gridSpan w:val="2"/>
            <w:tcBorders>
              <w:top w:val="single" w:sz="4" w:space="0" w:color="auto"/>
              <w:left w:val="single" w:sz="4" w:space="0" w:color="auto"/>
              <w:bottom w:val="nil"/>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single" w:sz="4" w:space="0" w:color="auto"/>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873" w:type="pct"/>
            <w:tcBorders>
              <w:top w:val="single" w:sz="4" w:space="0" w:color="auto"/>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85 100 000</w:t>
            </w:r>
          </w:p>
        </w:tc>
        <w:tc>
          <w:tcPr>
            <w:tcW w:w="87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Государственная программа "Развитие дорожного хозя</w:t>
            </w:r>
            <w:r w:rsidRPr="0096470A">
              <w:rPr>
                <w:b/>
                <w:bCs/>
              </w:rPr>
              <w:t>й</w:t>
            </w:r>
            <w:r w:rsidRPr="0096470A">
              <w:rPr>
                <w:b/>
                <w:bCs/>
              </w:rPr>
              <w:t>ства и транспорта в Яросла</w:t>
            </w:r>
            <w:r w:rsidRPr="0096470A">
              <w:rPr>
                <w:b/>
                <w:bCs/>
              </w:rPr>
              <w:t>в</w:t>
            </w:r>
            <w:r w:rsidRPr="0096470A">
              <w:rPr>
                <w:b/>
                <w:bCs/>
              </w:rPr>
              <w:t>ской области"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24.0.00.00000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9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Ведомственная целевая пр</w:t>
            </w:r>
            <w:r w:rsidRPr="0096470A">
              <w:rPr>
                <w:i/>
                <w:iCs/>
              </w:rPr>
              <w:t>о</w:t>
            </w:r>
            <w:r w:rsidRPr="0096470A">
              <w:rPr>
                <w:i/>
                <w:iCs/>
              </w:rPr>
              <w:t>грамма "Сохранность реги</w:t>
            </w:r>
            <w:r w:rsidRPr="0096470A">
              <w:rPr>
                <w:i/>
                <w:iCs/>
              </w:rPr>
              <w:t>о</w:t>
            </w:r>
            <w:r w:rsidRPr="0096470A">
              <w:rPr>
                <w:i/>
                <w:iCs/>
              </w:rPr>
              <w:t>нальных автомобильных дорог Ярославской области"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24.1.00.00000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100 000 000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Приведение в нормативное с</w:t>
            </w:r>
            <w:r w:rsidRPr="0096470A">
              <w:rPr>
                <w:i/>
                <w:iCs/>
              </w:rPr>
              <w:t>о</w:t>
            </w:r>
            <w:r w:rsidRPr="0096470A">
              <w:rPr>
                <w:i/>
                <w:iCs/>
              </w:rPr>
              <w:t>стояние автомобильных дорог регионального значения, имеющих полный износ</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24.1.01.00000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106 000 000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2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по капитальному ремонту, ремонту, планово-предупредительному ремонту и содержанию автомобильных дорог общего пользования и искусственных сооружений на них</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24.1.01.72420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106 000 000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государстве</w:t>
            </w:r>
            <w:r w:rsidRPr="0096470A">
              <w:t>н</w:t>
            </w:r>
            <w:r w:rsidRPr="0096470A">
              <w:t>ных (муниципальных) нужд</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106 000 000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7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Разработка рабочих проектов капитального ремонта, р</w:t>
            </w:r>
            <w:r w:rsidRPr="0096470A">
              <w:rPr>
                <w:i/>
                <w:iCs/>
              </w:rPr>
              <w:t>е</w:t>
            </w:r>
            <w:r w:rsidRPr="0096470A">
              <w:rPr>
                <w:i/>
                <w:iCs/>
              </w:rPr>
              <w:t>монта, содержания автом</w:t>
            </w:r>
            <w:r w:rsidRPr="0096470A">
              <w:rPr>
                <w:i/>
                <w:iCs/>
              </w:rPr>
              <w:t>о</w:t>
            </w:r>
            <w:r w:rsidRPr="0096470A">
              <w:rPr>
                <w:i/>
                <w:iCs/>
              </w:rPr>
              <w:t>бильных дорог и сооружений на них</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24.1.02.00000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-1 000 000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по выполнению разработок рабочих проектов капитального ремонта, ремо</w:t>
            </w:r>
            <w:r w:rsidRPr="0096470A">
              <w:t>н</w:t>
            </w:r>
            <w:r w:rsidRPr="0096470A">
              <w:t>та, содержания автомобильных дорог и сооружений на них</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24.1.02.72420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-1 000 000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государстве</w:t>
            </w:r>
            <w:r w:rsidRPr="0096470A">
              <w:t>н</w:t>
            </w:r>
            <w:r w:rsidRPr="0096470A">
              <w:t>ных (муниципальных) нужд</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-1 000 000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5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Реализация мер по обеспеч</w:t>
            </w:r>
            <w:r w:rsidRPr="0096470A">
              <w:rPr>
                <w:i/>
                <w:iCs/>
              </w:rPr>
              <w:t>е</w:t>
            </w:r>
            <w:r w:rsidRPr="0096470A">
              <w:rPr>
                <w:i/>
                <w:iCs/>
              </w:rPr>
              <w:t>нию устойчивого функцион</w:t>
            </w:r>
            <w:r w:rsidRPr="0096470A">
              <w:rPr>
                <w:i/>
                <w:iCs/>
              </w:rPr>
              <w:t>и</w:t>
            </w:r>
            <w:r w:rsidRPr="0096470A">
              <w:rPr>
                <w:i/>
                <w:iCs/>
              </w:rPr>
              <w:t>рования автомобильных дорог регионального значения и и</w:t>
            </w:r>
            <w:r w:rsidRPr="0096470A">
              <w:rPr>
                <w:i/>
                <w:iCs/>
              </w:rPr>
              <w:t>с</w:t>
            </w:r>
            <w:r w:rsidRPr="0096470A">
              <w:rPr>
                <w:i/>
                <w:iCs/>
              </w:rPr>
              <w:t>кусственных сооружений на них и создание материально-технических средств для нужд гражданской обороны</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24.1.03.00000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-5 000 000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0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 паспортиз</w:t>
            </w:r>
            <w:r w:rsidRPr="0096470A">
              <w:t>а</w:t>
            </w:r>
            <w:r w:rsidRPr="0096470A">
              <w:t>цию, постановку на кадастр</w:t>
            </w:r>
            <w:r w:rsidRPr="0096470A">
              <w:t>о</w:t>
            </w:r>
            <w:r w:rsidRPr="0096470A">
              <w:t>вый учет автомобильных дорог регионального значения, пр</w:t>
            </w:r>
            <w:r w:rsidRPr="0096470A">
              <w:t>о</w:t>
            </w:r>
            <w:r w:rsidRPr="0096470A">
              <w:t>ектно-изыскательские работы на реализацию планов тран</w:t>
            </w:r>
            <w:r w:rsidRPr="0096470A">
              <w:t>с</w:t>
            </w:r>
            <w:r w:rsidRPr="0096470A">
              <w:t>портной безопасности, уплата налогов, сборов, других экон</w:t>
            </w:r>
            <w:r w:rsidRPr="0096470A">
              <w:t>о</w:t>
            </w:r>
            <w:r w:rsidRPr="0096470A">
              <w:t>мических санкций</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24.1.03.72420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-5 000 000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государстве</w:t>
            </w:r>
            <w:r w:rsidRPr="0096470A">
              <w:t>н</w:t>
            </w:r>
            <w:r w:rsidRPr="0096470A">
              <w:t>ных (муниципальных) нужд</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-5 000 000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Областная целевая программа "Развитие сети автомобил</w:t>
            </w:r>
            <w:r w:rsidRPr="0096470A">
              <w:rPr>
                <w:i/>
                <w:iCs/>
              </w:rPr>
              <w:t>ь</w:t>
            </w:r>
            <w:r w:rsidRPr="0096470A">
              <w:rPr>
                <w:i/>
                <w:iCs/>
              </w:rPr>
              <w:t>ных дорог Ярославской обла</w:t>
            </w:r>
            <w:r w:rsidRPr="0096470A">
              <w:rPr>
                <w:i/>
                <w:iCs/>
              </w:rPr>
              <w:t>с</w:t>
            </w:r>
            <w:r w:rsidRPr="0096470A">
              <w:rPr>
                <w:i/>
                <w:iCs/>
              </w:rPr>
              <w:t>ти"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24.2.00.00000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-100 000 000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2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Строительство и реконстру</w:t>
            </w:r>
            <w:r w:rsidRPr="0096470A">
              <w:rPr>
                <w:i/>
                <w:iCs/>
              </w:rPr>
              <w:t>к</w:t>
            </w:r>
            <w:r w:rsidRPr="0096470A">
              <w:rPr>
                <w:i/>
                <w:iCs/>
              </w:rPr>
              <w:t>ция автомобильных дорог р</w:t>
            </w:r>
            <w:r w:rsidRPr="0096470A">
              <w:rPr>
                <w:i/>
                <w:iCs/>
              </w:rPr>
              <w:t>е</w:t>
            </w:r>
            <w:r w:rsidRPr="0096470A">
              <w:rPr>
                <w:i/>
                <w:iCs/>
              </w:rPr>
              <w:t>гионального значения и иску</w:t>
            </w:r>
            <w:r w:rsidRPr="0096470A">
              <w:rPr>
                <w:i/>
                <w:iCs/>
              </w:rPr>
              <w:t>с</w:t>
            </w:r>
            <w:r w:rsidRPr="0096470A">
              <w:rPr>
                <w:i/>
                <w:iCs/>
              </w:rPr>
              <w:t>ственных сооружений на них</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24.2.02.00000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-100 000 000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0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 строительство и реконструкцию автомобил</w:t>
            </w:r>
            <w:r w:rsidRPr="0096470A">
              <w:t>ь</w:t>
            </w:r>
            <w:r w:rsidRPr="0096470A">
              <w:t>ных дорог регионального зн</w:t>
            </w:r>
            <w:r w:rsidRPr="0096470A">
              <w:t>а</w:t>
            </w:r>
            <w:r w:rsidRPr="0096470A">
              <w:t>чения и искусственных соор</w:t>
            </w:r>
            <w:r w:rsidRPr="0096470A">
              <w:t>у</w:t>
            </w:r>
            <w:r w:rsidRPr="0096470A">
              <w:t>жений на них</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24.2.02.72460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-100 000 000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Капитальные вложения в об</w:t>
            </w:r>
            <w:r w:rsidRPr="0096470A">
              <w:t>ъ</w:t>
            </w:r>
            <w:r w:rsidRPr="0096470A">
              <w:t>екты государственной (мун</w:t>
            </w:r>
            <w:r w:rsidRPr="0096470A">
              <w:t>и</w:t>
            </w:r>
            <w:r w:rsidRPr="0096470A">
              <w:t>ципальной) собственности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400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-100 000 000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2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Региональная программа "Комплексное развитие транспортной инфраструкт</w:t>
            </w:r>
            <w:r w:rsidRPr="0096470A">
              <w:rPr>
                <w:i/>
                <w:iCs/>
              </w:rPr>
              <w:t>у</w:t>
            </w:r>
            <w:r w:rsidRPr="0096470A">
              <w:rPr>
                <w:i/>
                <w:iCs/>
              </w:rPr>
              <w:t>ры городской агломерации "Ярославская"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24.6.00.00000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0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Приведение дорожной сети городской агломерации в но</w:t>
            </w:r>
            <w:r w:rsidRPr="0096470A">
              <w:rPr>
                <w:i/>
                <w:iCs/>
              </w:rPr>
              <w:t>р</w:t>
            </w:r>
            <w:r w:rsidRPr="0096470A">
              <w:rPr>
                <w:i/>
                <w:iCs/>
              </w:rPr>
              <w:t>мативное транспортно-эксплуатационное состояние</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24.6.01.00000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 </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9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Мероприятие по приведению в нормативное транспортно-эксплуатационное состояние автомобильных дорог общего пользования регионального значения в границах городской агломерации города Ярославля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24.6.01.75320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-410 000 000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-355 000 000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государстве</w:t>
            </w:r>
            <w:r w:rsidRPr="0096470A">
              <w:t>н</w:t>
            </w:r>
            <w:r w:rsidRPr="0096470A">
              <w:t>ных (муниципальных) нужд</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-410 000 000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-355 000 000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2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реализацию мер</w:t>
            </w:r>
            <w:r w:rsidRPr="0096470A">
              <w:t>о</w:t>
            </w:r>
            <w:r w:rsidRPr="0096470A">
              <w:t>приятий по приведению в но</w:t>
            </w:r>
            <w:r w:rsidRPr="0096470A">
              <w:t>р</w:t>
            </w:r>
            <w:r w:rsidRPr="0096470A">
              <w:t>мативное транспортно-эксплуатационное состояние автомобильных дорог общего пользования города Ярославля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24.6.01.75330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-200 000 000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-200 000 000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-200 000 000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-200 000 000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2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по приведению в нормативное транспортно-эксплуатационное состояние автомобильных дорог общего пользования регионального и местного значения в границах Ярославской агломерации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24.6.01.R3900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610 000 000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555 000 000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государстве</w:t>
            </w:r>
            <w:r w:rsidRPr="0096470A">
              <w:t>н</w:t>
            </w:r>
            <w:r w:rsidRPr="0096470A">
              <w:t>ных (муниципальных) нужд</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410 000 000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355 000 000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трансферты</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200 000 000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200 000 000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Государственная программа "Развитие сельского хозя</w:t>
            </w:r>
            <w:r w:rsidRPr="0096470A">
              <w:rPr>
                <w:b/>
                <w:bCs/>
              </w:rPr>
              <w:t>й</w:t>
            </w:r>
            <w:r w:rsidRPr="0096470A">
              <w:rPr>
                <w:b/>
                <w:bCs/>
              </w:rPr>
              <w:t>ства в Ярославской области"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25.0.00.00000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-60 649 200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-60 318 700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Областная целевая программа "Развитие агропромышленного комплекса Ярославской обла</w:t>
            </w:r>
            <w:r w:rsidRPr="0096470A">
              <w:rPr>
                <w:i/>
                <w:iCs/>
              </w:rPr>
              <w:t>с</w:t>
            </w:r>
            <w:r w:rsidRPr="0096470A">
              <w:rPr>
                <w:i/>
                <w:iCs/>
              </w:rPr>
              <w:t>ти"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25.1.00.00000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-60 649 200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-60 318 700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Развитие отрасли животн</w:t>
            </w:r>
            <w:r w:rsidRPr="0096470A">
              <w:rPr>
                <w:i/>
                <w:iCs/>
              </w:rPr>
              <w:t>о</w:t>
            </w:r>
            <w:r w:rsidRPr="0096470A">
              <w:rPr>
                <w:i/>
                <w:iCs/>
              </w:rPr>
              <w:t>водства</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25.1.02.00000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-32 470 300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-32 690 400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9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повышение продуктивности крупного рогатого скота м</w:t>
            </w:r>
            <w:r w:rsidRPr="0096470A">
              <w:t>о</w:t>
            </w:r>
            <w:r w:rsidRPr="0096470A">
              <w:t>лочного направления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25.1.02.R5420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-32 470 300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-32 690 400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w:t>
            </w:r>
            <w:r w:rsidRPr="0096470A">
              <w:t>а</w:t>
            </w:r>
            <w:r w:rsidRPr="0096470A">
              <w:t>ния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-32 470 300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-32 690 400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Развитие отрасли растени</w:t>
            </w:r>
            <w:r w:rsidRPr="0096470A">
              <w:rPr>
                <w:i/>
                <w:iCs/>
              </w:rPr>
              <w:t>е</w:t>
            </w:r>
            <w:r w:rsidRPr="0096470A">
              <w:rPr>
                <w:i/>
                <w:iCs/>
              </w:rPr>
              <w:t>водства</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25.1.03.00000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-10 590 500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-10 469 600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оказание несвязанной по</w:t>
            </w:r>
            <w:r w:rsidRPr="0096470A">
              <w:t>д</w:t>
            </w:r>
            <w:r w:rsidRPr="0096470A">
              <w:t>держки сельскохозяйственным товаропроизводителям в о</w:t>
            </w:r>
            <w:r w:rsidRPr="0096470A">
              <w:t>б</w:t>
            </w:r>
            <w:r w:rsidRPr="0096470A">
              <w:t>ласти растениеводства</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25.1.03.R5410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-10 590 500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-10 469 600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w:t>
            </w:r>
            <w:r w:rsidRPr="0096470A">
              <w:t>а</w:t>
            </w:r>
            <w:r w:rsidRPr="0096470A">
              <w:t>ния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-10 590 500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-10 469 600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Достижение финансовой у</w:t>
            </w:r>
            <w:r w:rsidRPr="0096470A">
              <w:rPr>
                <w:i/>
                <w:iCs/>
              </w:rPr>
              <w:t>с</w:t>
            </w:r>
            <w:r w:rsidRPr="0096470A">
              <w:rPr>
                <w:i/>
                <w:iCs/>
              </w:rPr>
              <w:t>тойчивости и снижение ри</w:t>
            </w:r>
            <w:r w:rsidRPr="0096470A">
              <w:rPr>
                <w:i/>
                <w:iCs/>
              </w:rPr>
              <w:t>с</w:t>
            </w:r>
            <w:r w:rsidRPr="0096470A">
              <w:rPr>
                <w:i/>
                <w:iCs/>
              </w:rPr>
              <w:t>ков в агропромышленном ко</w:t>
            </w:r>
            <w:r w:rsidRPr="0096470A">
              <w:rPr>
                <w:i/>
                <w:iCs/>
              </w:rPr>
              <w:t>м</w:t>
            </w:r>
            <w:r w:rsidRPr="0096470A">
              <w:rPr>
                <w:i/>
                <w:iCs/>
              </w:rPr>
              <w:t>плексе</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25.1.06.00000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-17 588 400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-17 158 700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0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возмещение части процентной ставки по краткосрочным кр</w:t>
            </w:r>
            <w:r w:rsidRPr="0096470A">
              <w:t>е</w:t>
            </w:r>
            <w:r w:rsidRPr="0096470A">
              <w:t>дитам (займам) на развитие растениеводства, переработки и реализации продукции раст</w:t>
            </w:r>
            <w:r w:rsidRPr="0096470A">
              <w:t>е</w:t>
            </w:r>
            <w:r w:rsidRPr="0096470A">
              <w:t>ниеводства</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25.1.06.R0380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-900 000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-900 000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w:t>
            </w:r>
            <w:r w:rsidRPr="0096470A">
              <w:t>а</w:t>
            </w:r>
            <w:r w:rsidRPr="0096470A">
              <w:t>ния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-900 000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-900 000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3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w:t>
            </w:r>
            <w:r w:rsidRPr="0096470A">
              <w:t>е</w:t>
            </w:r>
            <w:r w:rsidRPr="0096470A">
              <w:t>водства</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25.1.06.R0390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-27 440 000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-27 440 000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w:t>
            </w:r>
            <w:r w:rsidRPr="0096470A">
              <w:t>а</w:t>
            </w:r>
            <w:r w:rsidRPr="0096470A">
              <w:t>ния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-27 440 000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-27 440 000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2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возмещение части процентной ставки по краткосрочным кр</w:t>
            </w:r>
            <w:r w:rsidRPr="0096470A">
              <w:t>е</w:t>
            </w:r>
            <w:r w:rsidRPr="0096470A">
              <w:t>дитам (займам) на развитие животноводства, переработки и реализации продукции живо</w:t>
            </w:r>
            <w:r w:rsidRPr="0096470A">
              <w:t>т</w:t>
            </w:r>
            <w:r w:rsidRPr="0096470A">
              <w:t>новодства</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25.1.06.R0470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-29 720 000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-29 720 000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w:t>
            </w:r>
            <w:r w:rsidRPr="0096470A">
              <w:t>а</w:t>
            </w:r>
            <w:r w:rsidRPr="0096470A">
              <w:t>ния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-29 720 000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-29 720 000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2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w:t>
            </w:r>
            <w:r w:rsidRPr="0096470A">
              <w:t>о</w:t>
            </w:r>
            <w:r w:rsidRPr="0096470A">
              <w:t>водства</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25.1.06.R0480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-75 900 000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-75 900 000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w:t>
            </w:r>
            <w:r w:rsidRPr="0096470A">
              <w:t>а</w:t>
            </w:r>
            <w:r w:rsidRPr="0096470A">
              <w:t>ния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-75 900 000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-75 900 000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возмещение части процентной ставки по краткосрочным кр</w:t>
            </w:r>
            <w:r w:rsidRPr="0096470A">
              <w:t>е</w:t>
            </w:r>
            <w:r w:rsidRPr="0096470A">
              <w:t>дитам (займам) на развитие молочного скотоводства</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25.1.06.R4430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-1 150 000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-1 150 000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w:t>
            </w:r>
            <w:r w:rsidRPr="0096470A">
              <w:t>а</w:t>
            </w:r>
            <w:r w:rsidRPr="0096470A">
              <w:t>ния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-1 150 000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-1 150 000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0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возмещение части процентной ставки по инвестиционным кредитам (займам) на стро</w:t>
            </w:r>
            <w:r w:rsidRPr="0096470A">
              <w:t>и</w:t>
            </w:r>
            <w:r w:rsidRPr="0096470A">
              <w:t>тельство и реконструкцию объектов для молочного скот</w:t>
            </w:r>
            <w:r w:rsidRPr="0096470A">
              <w:t>о</w:t>
            </w:r>
            <w:r w:rsidRPr="0096470A">
              <w:t>водства</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25.1.06.R4440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-128 225 500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-128 225 500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w:t>
            </w:r>
            <w:r w:rsidRPr="0096470A">
              <w:t>а</w:t>
            </w:r>
            <w:r w:rsidRPr="0096470A">
              <w:t>ния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-128 225 500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-128 225 500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3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возмещение части процентной ставки по краткосрочным кр</w:t>
            </w:r>
            <w:r w:rsidRPr="0096470A">
              <w:t>е</w:t>
            </w:r>
            <w:r w:rsidRPr="0096470A">
              <w:t>дитам (займам) на переработку продукции растениеводства и животноводства в области ра</w:t>
            </w:r>
            <w:r w:rsidRPr="0096470A">
              <w:t>з</w:t>
            </w:r>
            <w:r w:rsidRPr="0096470A">
              <w:t>вития оптово-распределительных центров</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25.1.06.R4500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-1 450 000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-1 450 000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w:t>
            </w:r>
            <w:r w:rsidRPr="0096470A">
              <w:t>а</w:t>
            </w:r>
            <w:r w:rsidRPr="0096470A">
              <w:t>ния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-1 450 000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-1 450 000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2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достижение финансовой у</w:t>
            </w:r>
            <w:r w:rsidRPr="0096470A">
              <w:t>с</w:t>
            </w:r>
            <w:r w:rsidRPr="0096470A">
              <w:t>тойчивости и снижение рисков в агропромышленном ко</w:t>
            </w:r>
            <w:r w:rsidRPr="0096470A">
              <w:t>м</w:t>
            </w:r>
            <w:r w:rsidRPr="0096470A">
              <w:t>плексе</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25.1.06.R5430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15 631 600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16 061 300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w:t>
            </w:r>
            <w:r w:rsidRPr="0096470A">
              <w:t>а</w:t>
            </w:r>
            <w:r w:rsidRPr="0096470A">
              <w:t>ния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15 631 600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16 061 300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возмещение части процентной ставки по инвестиционным кредитам (займам) в агропр</w:t>
            </w:r>
            <w:r w:rsidRPr="0096470A">
              <w:t>о</w:t>
            </w:r>
            <w:r w:rsidRPr="0096470A">
              <w:t>мышленном комплексе</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25.1.06.R5440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231 565 500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231 565 500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w:t>
            </w:r>
            <w:r w:rsidRPr="0096470A">
              <w:t>а</w:t>
            </w:r>
            <w:r w:rsidRPr="0096470A">
              <w:t>ния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231 565 500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231 565 500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Поддержка создания и моде</w:t>
            </w:r>
            <w:r w:rsidRPr="0096470A">
              <w:rPr>
                <w:i/>
                <w:iCs/>
              </w:rPr>
              <w:t>р</w:t>
            </w:r>
            <w:r w:rsidRPr="0096470A">
              <w:rPr>
                <w:i/>
                <w:iCs/>
              </w:rPr>
              <w:t>низации объектов агропр</w:t>
            </w:r>
            <w:r w:rsidRPr="0096470A">
              <w:rPr>
                <w:i/>
                <w:iCs/>
              </w:rPr>
              <w:t>о</w:t>
            </w:r>
            <w:r w:rsidRPr="0096470A">
              <w:rPr>
                <w:i/>
                <w:iCs/>
              </w:rPr>
              <w:t>мышленного комплекса</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25.1.08.00000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 </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возмещение части прямых п</w:t>
            </w:r>
            <w:r w:rsidRPr="0096470A">
              <w:t>о</w:t>
            </w:r>
            <w:r w:rsidRPr="0096470A">
              <w:t>несенных затрат на создание и модернизацию картофелехр</w:t>
            </w:r>
            <w:r w:rsidRPr="0096470A">
              <w:t>а</w:t>
            </w:r>
            <w:r w:rsidRPr="0096470A">
              <w:t>нилищ и овощехранилищ</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25.1.08.R4400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-3 600 000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-3 600 000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w:t>
            </w:r>
            <w:r w:rsidRPr="0096470A">
              <w:t>а</w:t>
            </w:r>
            <w:r w:rsidRPr="0096470A">
              <w:t>ния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-3 600 000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-3 600 000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0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возмещение части прямых п</w:t>
            </w:r>
            <w:r w:rsidRPr="0096470A">
              <w:t>о</w:t>
            </w:r>
            <w:r w:rsidRPr="0096470A">
              <w:t>несенных затрат на создание и модернизацию тепличных комплексов</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25.1.08.R4410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-40 400 000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-40 400 000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w:t>
            </w:r>
            <w:r w:rsidRPr="0096470A">
              <w:t>а</w:t>
            </w:r>
            <w:r w:rsidRPr="0096470A">
              <w:t>ния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-40 400 000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-40 400 000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2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направленные на возмещение части прямых п</w:t>
            </w:r>
            <w:r w:rsidRPr="0096470A">
              <w:t>о</w:t>
            </w:r>
            <w:r w:rsidRPr="0096470A">
              <w:t>несенных затрат на создание и модернизацию объектов агр</w:t>
            </w:r>
            <w:r w:rsidRPr="0096470A">
              <w:t>о</w:t>
            </w:r>
            <w:r w:rsidRPr="0096470A">
              <w:t>промышленного комплекса, а также на приобретение техн</w:t>
            </w:r>
            <w:r w:rsidRPr="0096470A">
              <w:t>и</w:t>
            </w:r>
            <w:r w:rsidRPr="0096470A">
              <w:t>ки и оборудования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25.1.08.R5450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44 000 000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44 000 000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ассигнов</w:t>
            </w:r>
            <w:r w:rsidRPr="0096470A">
              <w:t>а</w:t>
            </w:r>
            <w:r w:rsidRPr="0096470A">
              <w:t>ния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44 000 000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44 000 000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2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Государственная программа "Создание условий для э</w:t>
            </w:r>
            <w:r w:rsidRPr="0096470A">
              <w:rPr>
                <w:b/>
                <w:bCs/>
              </w:rPr>
              <w:t>ф</w:t>
            </w:r>
            <w:r w:rsidRPr="0096470A">
              <w:rPr>
                <w:b/>
                <w:bCs/>
              </w:rPr>
              <w:t>фективного управления р</w:t>
            </w:r>
            <w:r w:rsidRPr="0096470A">
              <w:rPr>
                <w:b/>
                <w:bCs/>
              </w:rPr>
              <w:t>е</w:t>
            </w:r>
            <w:r w:rsidRPr="0096470A">
              <w:rPr>
                <w:b/>
                <w:bCs/>
              </w:rPr>
              <w:t>гиональными и муниц</w:t>
            </w:r>
            <w:r w:rsidRPr="0096470A">
              <w:rPr>
                <w:b/>
                <w:bCs/>
              </w:rPr>
              <w:t>и</w:t>
            </w:r>
            <w:r w:rsidRPr="0096470A">
              <w:rPr>
                <w:b/>
                <w:bCs/>
              </w:rPr>
              <w:t>пальными финансами в Яр</w:t>
            </w:r>
            <w:r w:rsidRPr="0096470A">
              <w:rPr>
                <w:b/>
                <w:bCs/>
              </w:rPr>
              <w:t>о</w:t>
            </w:r>
            <w:r w:rsidRPr="0096470A">
              <w:rPr>
                <w:b/>
                <w:bCs/>
              </w:rPr>
              <w:t>славской области"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36.0.00.00000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29 856 600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17 326 000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Ведомственная целевая пр</w:t>
            </w:r>
            <w:r w:rsidRPr="0096470A">
              <w:rPr>
                <w:i/>
                <w:iCs/>
              </w:rPr>
              <w:t>о</w:t>
            </w:r>
            <w:r w:rsidRPr="0096470A">
              <w:rPr>
                <w:i/>
                <w:iCs/>
              </w:rPr>
              <w:t>грамма департамента фина</w:t>
            </w:r>
            <w:r w:rsidRPr="0096470A">
              <w:rPr>
                <w:i/>
                <w:iCs/>
              </w:rPr>
              <w:t>н</w:t>
            </w:r>
            <w:r w:rsidRPr="0096470A">
              <w:rPr>
                <w:i/>
                <w:iCs/>
              </w:rPr>
              <w:t>сов Ярославской области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36.1.00.00000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12 530 600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3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Организационно-техническое и нормативно-методическое обеспечение бюджетного пр</w:t>
            </w:r>
            <w:r w:rsidRPr="0096470A">
              <w:rPr>
                <w:i/>
                <w:iCs/>
              </w:rPr>
              <w:t>о</w:t>
            </w:r>
            <w:r w:rsidRPr="0096470A">
              <w:rPr>
                <w:i/>
                <w:iCs/>
              </w:rPr>
              <w:t>цесса</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36.1.01.00000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12 530 600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9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Реализация мероприятий по организационно-техническому и нормативно-методическому обеспечению бюджетного пр</w:t>
            </w:r>
            <w:r w:rsidRPr="0096470A">
              <w:t>о</w:t>
            </w:r>
            <w:r w:rsidRPr="0096470A">
              <w:t>цесса</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36.1.01.73250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12 530 600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государстве</w:t>
            </w:r>
            <w:r w:rsidRPr="0096470A">
              <w:t>н</w:t>
            </w:r>
            <w:r w:rsidRPr="0096470A">
              <w:t>ных (муниципальных) нужд</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12 530 600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Мероприятия по управлению государственным имуществом Ярославской области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36.7.00.00000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17 326 000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17 326 000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Исполнение полномочий собс</w:t>
            </w:r>
            <w:r w:rsidRPr="0096470A">
              <w:rPr>
                <w:i/>
                <w:iCs/>
              </w:rPr>
              <w:t>т</w:t>
            </w:r>
            <w:r w:rsidRPr="0096470A">
              <w:rPr>
                <w:i/>
                <w:iCs/>
              </w:rPr>
              <w:t>венника имущества и полном</w:t>
            </w:r>
            <w:r w:rsidRPr="0096470A">
              <w:rPr>
                <w:i/>
                <w:iCs/>
              </w:rPr>
              <w:t>о</w:t>
            </w:r>
            <w:r w:rsidRPr="0096470A">
              <w:rPr>
                <w:i/>
                <w:iCs/>
              </w:rPr>
              <w:t>чий в сфере земельных отн</w:t>
            </w:r>
            <w:r w:rsidRPr="0096470A">
              <w:rPr>
                <w:i/>
                <w:iCs/>
              </w:rPr>
              <w:t>о</w:t>
            </w:r>
            <w:r w:rsidRPr="0096470A">
              <w:rPr>
                <w:i/>
                <w:iCs/>
              </w:rPr>
              <w:t>шений</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36.7.01.00000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17 326 000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17 326 000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7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Содержание и обеспечение деятельности бюджетного у</w:t>
            </w:r>
            <w:r w:rsidRPr="0096470A">
              <w:t>ч</w:t>
            </w:r>
            <w:r w:rsidRPr="0096470A">
              <w:t>реждения</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36.7.01.75510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17 326 000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17 326 000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w:t>
            </w:r>
            <w:r w:rsidRPr="0096470A">
              <w:t>ч</w:t>
            </w:r>
            <w:r w:rsidRPr="0096470A">
              <w:t>реждениям и иным некомме</w:t>
            </w:r>
            <w:r w:rsidRPr="0096470A">
              <w:t>р</w:t>
            </w:r>
            <w:r w:rsidRPr="0096470A">
              <w:t>ческим организациям</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17 326 000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17 326 000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Государственная программа "Государственные и мун</w:t>
            </w:r>
            <w:r w:rsidRPr="0096470A">
              <w:rPr>
                <w:b/>
                <w:bCs/>
              </w:rPr>
              <w:t>и</w:t>
            </w:r>
            <w:r w:rsidRPr="0096470A">
              <w:rPr>
                <w:b/>
                <w:bCs/>
              </w:rPr>
              <w:t>ципальные услуги Яросла</w:t>
            </w:r>
            <w:r w:rsidRPr="0096470A">
              <w:rPr>
                <w:b/>
                <w:bCs/>
              </w:rPr>
              <w:t>в</w:t>
            </w:r>
            <w:r w:rsidRPr="0096470A">
              <w:rPr>
                <w:b/>
                <w:bCs/>
              </w:rPr>
              <w:t>ской области"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37.0.00.00000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19 848 800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10 200 000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0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Областная целевая программа "Повышение качества, до</w:t>
            </w:r>
            <w:r w:rsidRPr="0096470A">
              <w:rPr>
                <w:i/>
                <w:iCs/>
              </w:rPr>
              <w:t>с</w:t>
            </w:r>
            <w:r w:rsidRPr="0096470A">
              <w:rPr>
                <w:i/>
                <w:iCs/>
              </w:rPr>
              <w:t>тупности и развитие мех</w:t>
            </w:r>
            <w:r w:rsidRPr="0096470A">
              <w:rPr>
                <w:i/>
                <w:iCs/>
              </w:rPr>
              <w:t>а</w:t>
            </w:r>
            <w:r w:rsidRPr="0096470A">
              <w:rPr>
                <w:i/>
                <w:iCs/>
              </w:rPr>
              <w:t>низмов предоставления гос</w:t>
            </w:r>
            <w:r w:rsidRPr="0096470A">
              <w:rPr>
                <w:i/>
                <w:iCs/>
              </w:rPr>
              <w:t>у</w:t>
            </w:r>
            <w:r w:rsidRPr="0096470A">
              <w:rPr>
                <w:i/>
                <w:iCs/>
              </w:rPr>
              <w:t>дарственных и муниципальных услуг в Ярославской области"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37.1.00.00000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9 648 800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Развитие механизмов предо</w:t>
            </w:r>
            <w:r w:rsidRPr="0096470A">
              <w:rPr>
                <w:i/>
                <w:iCs/>
              </w:rPr>
              <w:t>с</w:t>
            </w:r>
            <w:r w:rsidRPr="0096470A">
              <w:rPr>
                <w:i/>
                <w:iCs/>
              </w:rPr>
              <w:t>тавления государственных и муниципальных услуг</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37.1.02.00000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11 911 300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2 262 500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7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по поддержке региональных проектов в сф</w:t>
            </w:r>
            <w:r w:rsidRPr="0096470A">
              <w:t>е</w:t>
            </w:r>
            <w:r w:rsidRPr="0096470A">
              <w:t>ре информационных технол</w:t>
            </w:r>
            <w:r w:rsidRPr="0096470A">
              <w:t>о</w:t>
            </w:r>
            <w:r w:rsidRPr="0096470A">
              <w:t>гий за счет средств федерал</w:t>
            </w:r>
            <w:r w:rsidRPr="0096470A">
              <w:t>ь</w:t>
            </w:r>
            <w:r w:rsidRPr="0096470A">
              <w:t>ного бюджета</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37.1.02.50280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9 648 800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w:t>
            </w:r>
            <w:r w:rsidRPr="0096470A">
              <w:t>ч</w:t>
            </w:r>
            <w:r w:rsidRPr="0096470A">
              <w:t>реждениям и иным некомме</w:t>
            </w:r>
            <w:r w:rsidRPr="0096470A">
              <w:t>р</w:t>
            </w:r>
            <w:r w:rsidRPr="0096470A">
              <w:t>ческим организациям</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9 648 800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 </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9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Реализация мероприятий по развитию механизмов предо</w:t>
            </w:r>
            <w:r w:rsidRPr="0096470A">
              <w:t>с</w:t>
            </w:r>
            <w:r w:rsidRPr="0096470A">
              <w:t>тавления государственных и муниципальных услуг</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37.1.02.74210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9 575 000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9 575 000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w:t>
            </w:r>
            <w:r w:rsidRPr="0096470A">
              <w:t>ч</w:t>
            </w:r>
            <w:r w:rsidRPr="0096470A">
              <w:t>реждениям и иным некомме</w:t>
            </w:r>
            <w:r w:rsidRPr="0096470A">
              <w:t>р</w:t>
            </w:r>
            <w:r w:rsidRPr="0096470A">
              <w:t>ческим организациям</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9 575 000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9 575 000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0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Развитие технических мех</w:t>
            </w:r>
            <w:r w:rsidRPr="0096470A">
              <w:t>а</w:t>
            </w:r>
            <w:r w:rsidRPr="0096470A">
              <w:t>низмов предоставления гос</w:t>
            </w:r>
            <w:r w:rsidRPr="0096470A">
              <w:t>у</w:t>
            </w:r>
            <w:r w:rsidRPr="0096470A">
              <w:t>дарственных и муниципальных услуг в электронном виде, о</w:t>
            </w:r>
            <w:r w:rsidRPr="0096470A">
              <w:t>р</w:t>
            </w:r>
            <w:r w:rsidRPr="0096470A">
              <w:t>ганизация и проведение мер</w:t>
            </w:r>
            <w:r w:rsidRPr="0096470A">
              <w:t>о</w:t>
            </w:r>
            <w:r w:rsidRPr="0096470A">
              <w:t>приятий, направленных на и</w:t>
            </w:r>
            <w:r w:rsidRPr="0096470A">
              <w:t>н</w:t>
            </w:r>
            <w:r w:rsidRPr="0096470A">
              <w:t>формирование населения и п</w:t>
            </w:r>
            <w:r w:rsidRPr="0096470A">
              <w:t>о</w:t>
            </w:r>
            <w:r w:rsidRPr="0096470A">
              <w:t>пуляризацию проектов</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37.1.02.74630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-7 312 500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-7 312 500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w:t>
            </w:r>
            <w:r w:rsidRPr="0096470A">
              <w:t>ч</w:t>
            </w:r>
            <w:r w:rsidRPr="0096470A">
              <w:t>реждениям и иным некомме</w:t>
            </w:r>
            <w:r w:rsidRPr="0096470A">
              <w:t>р</w:t>
            </w:r>
            <w:r w:rsidRPr="0096470A">
              <w:t>ческим организациям</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-7 312 500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-7 312 500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6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Создание и развитие сети многофункциональных центров</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37.1.03.00000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-2 262 500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-2 262 500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Реализация мероприятий по созданию и развитию сети многофункциональных це</w:t>
            </w:r>
            <w:r w:rsidRPr="0096470A">
              <w:t>н</w:t>
            </w:r>
            <w:r w:rsidRPr="0096470A">
              <w:t>тров</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37.1.03.74210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-2 225 000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-2 225 000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w:t>
            </w:r>
            <w:r w:rsidRPr="0096470A">
              <w:t>ч</w:t>
            </w:r>
            <w:r w:rsidRPr="0096470A">
              <w:t>реждениям и иным некомме</w:t>
            </w:r>
            <w:r w:rsidRPr="0096470A">
              <w:t>р</w:t>
            </w:r>
            <w:r w:rsidRPr="0096470A">
              <w:t>ческим организациям</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-2 225 000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-2 225 000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0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Проведение конкурса на лу</w:t>
            </w:r>
            <w:r w:rsidRPr="0096470A">
              <w:t>ч</w:t>
            </w:r>
            <w:r w:rsidRPr="0096470A">
              <w:t>ший филиал и лучшего ун</w:t>
            </w:r>
            <w:r w:rsidRPr="0096470A">
              <w:t>и</w:t>
            </w:r>
            <w:r w:rsidRPr="0096470A">
              <w:t>версального специалиста мн</w:t>
            </w:r>
            <w:r w:rsidRPr="0096470A">
              <w:t>о</w:t>
            </w:r>
            <w:r w:rsidRPr="0096470A">
              <w:t>гофункционального центра</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37.1.03.74640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-37 500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-37 500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w:t>
            </w:r>
            <w:r w:rsidRPr="0096470A">
              <w:t>ч</w:t>
            </w:r>
            <w:r w:rsidRPr="0096470A">
              <w:t>реждениям и иным некомме</w:t>
            </w:r>
            <w:r w:rsidRPr="0096470A">
              <w:t>р</w:t>
            </w:r>
            <w:r w:rsidRPr="0096470A">
              <w:t>ческим организациям</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-37 500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-37 500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2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Ведомственная целевая пр</w:t>
            </w:r>
            <w:r w:rsidRPr="0096470A">
              <w:rPr>
                <w:i/>
                <w:iCs/>
              </w:rPr>
              <w:t>о</w:t>
            </w:r>
            <w:r w:rsidRPr="0096470A">
              <w:rPr>
                <w:i/>
                <w:iCs/>
              </w:rPr>
              <w:t>грамма "Обеспечение фун</w:t>
            </w:r>
            <w:r w:rsidRPr="0096470A">
              <w:rPr>
                <w:i/>
                <w:iCs/>
              </w:rPr>
              <w:t>к</w:t>
            </w:r>
            <w:r w:rsidRPr="0096470A">
              <w:rPr>
                <w:i/>
                <w:iCs/>
              </w:rPr>
              <w:t>ционирования многофункци</w:t>
            </w:r>
            <w:r w:rsidRPr="0096470A">
              <w:rPr>
                <w:i/>
                <w:iCs/>
              </w:rPr>
              <w:t>о</w:t>
            </w:r>
            <w:r w:rsidRPr="0096470A">
              <w:rPr>
                <w:i/>
                <w:iCs/>
              </w:rPr>
              <w:t>нального центра предоставл</w:t>
            </w:r>
            <w:r w:rsidRPr="0096470A">
              <w:rPr>
                <w:i/>
                <w:iCs/>
              </w:rPr>
              <w:t>е</w:t>
            </w:r>
            <w:r w:rsidRPr="0096470A">
              <w:rPr>
                <w:i/>
                <w:iCs/>
              </w:rPr>
              <w:t>ния государственных и мун</w:t>
            </w:r>
            <w:r w:rsidRPr="0096470A">
              <w:rPr>
                <w:i/>
                <w:iCs/>
              </w:rPr>
              <w:t>и</w:t>
            </w:r>
            <w:r w:rsidRPr="0096470A">
              <w:rPr>
                <w:i/>
                <w:iCs/>
              </w:rPr>
              <w:t>ципальных услуг"</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37.2.00.00000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10 200 000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10 200 000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63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i/>
                <w:iCs/>
              </w:rPr>
            </w:pPr>
            <w:r w:rsidRPr="0096470A">
              <w:rPr>
                <w:i/>
                <w:iCs/>
              </w:rPr>
              <w:t>Организация предоставления государственных и муниц</w:t>
            </w:r>
            <w:r w:rsidRPr="0096470A">
              <w:rPr>
                <w:i/>
                <w:iCs/>
              </w:rPr>
              <w:t>и</w:t>
            </w:r>
            <w:r w:rsidRPr="0096470A">
              <w:rPr>
                <w:i/>
                <w:iCs/>
              </w:rPr>
              <w:t>пальных услуг по принципу "о</w:t>
            </w:r>
            <w:r w:rsidRPr="0096470A">
              <w:rPr>
                <w:i/>
                <w:iCs/>
              </w:rPr>
              <w:t>д</w:t>
            </w:r>
            <w:r w:rsidRPr="0096470A">
              <w:rPr>
                <w:i/>
                <w:iCs/>
              </w:rPr>
              <w:t>ного окна" на базе функцион</w:t>
            </w:r>
            <w:r w:rsidRPr="0096470A">
              <w:rPr>
                <w:i/>
                <w:iCs/>
              </w:rPr>
              <w:t>и</w:t>
            </w:r>
            <w:r w:rsidRPr="0096470A">
              <w:rPr>
                <w:i/>
                <w:iCs/>
              </w:rPr>
              <w:t>рующих и вновь созданных ф</w:t>
            </w:r>
            <w:r w:rsidRPr="0096470A">
              <w:rPr>
                <w:i/>
                <w:iCs/>
              </w:rPr>
              <w:t>и</w:t>
            </w:r>
            <w:r w:rsidRPr="0096470A">
              <w:rPr>
                <w:i/>
                <w:iCs/>
              </w:rPr>
              <w:t>лиалов и территориально об</w:t>
            </w:r>
            <w:r w:rsidRPr="0096470A">
              <w:rPr>
                <w:i/>
                <w:iCs/>
              </w:rPr>
              <w:t>о</w:t>
            </w:r>
            <w:r w:rsidRPr="0096470A">
              <w:rPr>
                <w:i/>
                <w:iCs/>
              </w:rPr>
              <w:t>собленных структурных по</w:t>
            </w:r>
            <w:r w:rsidRPr="0096470A">
              <w:rPr>
                <w:i/>
                <w:iCs/>
              </w:rPr>
              <w:t>д</w:t>
            </w:r>
            <w:r w:rsidRPr="0096470A">
              <w:rPr>
                <w:i/>
                <w:iCs/>
              </w:rPr>
              <w:t>разделений многофункционал</w:t>
            </w:r>
            <w:r w:rsidRPr="0096470A">
              <w:rPr>
                <w:i/>
                <w:iCs/>
              </w:rPr>
              <w:t>ь</w:t>
            </w:r>
            <w:r w:rsidRPr="0096470A">
              <w:rPr>
                <w:i/>
                <w:iCs/>
              </w:rPr>
              <w:t>ных центров, офисов привл</w:t>
            </w:r>
            <w:r w:rsidRPr="0096470A">
              <w:rPr>
                <w:i/>
                <w:iCs/>
              </w:rPr>
              <w:t>е</w:t>
            </w:r>
            <w:r w:rsidRPr="0096470A">
              <w:rPr>
                <w:i/>
                <w:iCs/>
              </w:rPr>
              <w:t>каемой организации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37.2.01.00000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i/>
                <w:iCs/>
              </w:rPr>
            </w:pPr>
            <w:r w:rsidRPr="0096470A">
              <w:rPr>
                <w:i/>
                <w:i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10 200 000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i/>
                <w:iCs/>
                <w:color w:val="000000"/>
              </w:rPr>
            </w:pPr>
            <w:r w:rsidRPr="0096470A">
              <w:rPr>
                <w:i/>
                <w:iCs/>
                <w:color w:val="000000"/>
              </w:rPr>
              <w:t>10 200 000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Организация деятельности сети многофункциональных це</w:t>
            </w:r>
            <w:r w:rsidRPr="0096470A">
              <w:t>н</w:t>
            </w:r>
            <w:r w:rsidRPr="0096470A">
              <w:t>тров по предоставлению гос</w:t>
            </w:r>
            <w:r w:rsidRPr="0096470A">
              <w:t>у</w:t>
            </w:r>
            <w:r w:rsidRPr="0096470A">
              <w:t>дарственных и муниципальных услуг по принципу "одного о</w:t>
            </w:r>
            <w:r w:rsidRPr="0096470A">
              <w:t>к</w:t>
            </w:r>
            <w:r w:rsidRPr="0096470A">
              <w:t>на"</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37.2.01.74220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10 200 000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10 200 000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w:t>
            </w:r>
            <w:r w:rsidRPr="0096470A">
              <w:t>ч</w:t>
            </w:r>
            <w:r w:rsidRPr="0096470A">
              <w:t>реждениям и иным некомме</w:t>
            </w:r>
            <w:r w:rsidRPr="0096470A">
              <w:t>р</w:t>
            </w:r>
            <w:r w:rsidRPr="0096470A">
              <w:t>ческим организациям</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10 200 000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10 200 000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Непрограммные расходы</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50.0.00.00000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39 419 000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39 419 000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Центральный аппарат</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50.0.00.80030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39 419 000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39 419 000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35"/>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Расходы на выплаты персоналу в целях обеспечения выполн</w:t>
            </w:r>
            <w:r w:rsidRPr="0096470A">
              <w:t>е</w:t>
            </w:r>
            <w:r w:rsidRPr="0096470A">
              <w:t>ния функций государственн</w:t>
            </w:r>
            <w:r w:rsidRPr="0096470A">
              <w:t>ы</w:t>
            </w:r>
            <w:r w:rsidRPr="0096470A">
              <w:t>ми (муниципальными) орган</w:t>
            </w:r>
            <w:r w:rsidRPr="0096470A">
              <w:t>а</w:t>
            </w:r>
            <w:r w:rsidRPr="0096470A">
              <w:t>ми, казенными учреждениями, органами управления госуда</w:t>
            </w:r>
            <w:r w:rsidRPr="0096470A">
              <w:t>р</w:t>
            </w:r>
            <w:r w:rsidRPr="0096470A">
              <w:t>ственными внебюджетными фондами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38 239 000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38 239 000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государстве</w:t>
            </w:r>
            <w:r w:rsidRPr="0096470A">
              <w:t>н</w:t>
            </w:r>
            <w:r w:rsidRPr="0096470A">
              <w:t>ных (муниципальных) нужд</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1 180 000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1 180 000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2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Подготовка управленческих кадров для организаций наро</w:t>
            </w:r>
            <w:r w:rsidRPr="0096470A">
              <w:t>д</w:t>
            </w:r>
            <w:r w:rsidRPr="0096470A">
              <w:t>ного хозяйства Российской Федерации за счет средств о</w:t>
            </w:r>
            <w:r w:rsidRPr="0096470A">
              <w:t>б</w:t>
            </w:r>
            <w:r w:rsidRPr="0096470A">
              <w:t>ластного бюджета</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50.0.00.80180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-499 000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-499 000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государстве</w:t>
            </w:r>
            <w:r w:rsidRPr="0096470A">
              <w:t>н</w:t>
            </w:r>
            <w:r w:rsidRPr="0096470A">
              <w:t>ных (муниципальных) нужд</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-499 000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-499 000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Подготовка управленческих кадров  для организаций н</w:t>
            </w:r>
            <w:r w:rsidRPr="0096470A">
              <w:t>а</w:t>
            </w:r>
            <w:r w:rsidRPr="0096470A">
              <w:t>родного хозяйства Российской Федерации</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50.0.00.R0180</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499 000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499 000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42" w:type="pct"/>
            <w:tcBorders>
              <w:top w:val="nil"/>
              <w:left w:val="nil"/>
              <w:bottom w:val="nil"/>
              <w:right w:val="single" w:sz="4" w:space="0" w:color="auto"/>
            </w:tcBorders>
            <w:shd w:val="clear" w:color="auto" w:fill="auto"/>
            <w:noWrap/>
            <w:vAlign w:val="bottom"/>
            <w:hideMark/>
          </w:tcPr>
          <w:p w:rsidR="0096470A" w:rsidRPr="0096470A" w:rsidRDefault="0096470A" w:rsidP="0096470A">
            <w:r w:rsidRPr="0096470A">
              <w:t> </w:t>
            </w:r>
          </w:p>
        </w:tc>
        <w:tc>
          <w:tcPr>
            <w:tcW w:w="181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государстве</w:t>
            </w:r>
            <w:r w:rsidRPr="0096470A">
              <w:t>н</w:t>
            </w:r>
            <w:r w:rsidRPr="0096470A">
              <w:t>ных (муниципальных) нужд</w:t>
            </w:r>
          </w:p>
        </w:tc>
        <w:tc>
          <w:tcPr>
            <w:tcW w:w="87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3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499 000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color w:val="000000"/>
              </w:rPr>
            </w:pPr>
            <w:r w:rsidRPr="0096470A">
              <w:rPr>
                <w:color w:val="000000"/>
              </w:rPr>
              <w:t>499 000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1817"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rPr>
                <w:b/>
                <w:bCs/>
              </w:rPr>
            </w:pPr>
            <w:r w:rsidRPr="0096470A">
              <w:rPr>
                <w:b/>
                <w:bCs/>
              </w:rPr>
              <w:t>Итого</w:t>
            </w:r>
          </w:p>
        </w:tc>
        <w:tc>
          <w:tcPr>
            <w:tcW w:w="873"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rPr>
                <w:b/>
                <w:bCs/>
              </w:rPr>
            </w:pPr>
            <w:r w:rsidRPr="0096470A">
              <w:rPr>
                <w:b/>
                <w:bCs/>
              </w:rPr>
              <w:t> </w:t>
            </w:r>
          </w:p>
        </w:tc>
        <w:tc>
          <w:tcPr>
            <w:tcW w:w="335"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rPr>
                <w:b/>
                <w:bCs/>
              </w:rPr>
            </w:pPr>
            <w:r w:rsidRPr="0096470A">
              <w:rPr>
                <w:b/>
                <w:b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326 208 840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204 362 340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1817"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rPr>
                <w:b/>
                <w:bCs/>
              </w:rPr>
            </w:pPr>
            <w:r w:rsidRPr="0096470A">
              <w:rPr>
                <w:b/>
                <w:bCs/>
              </w:rPr>
              <w:t>Условно утвержденные ра</w:t>
            </w:r>
            <w:r w:rsidRPr="0096470A">
              <w:rPr>
                <w:b/>
                <w:bCs/>
              </w:rPr>
              <w:t>с</w:t>
            </w:r>
            <w:r w:rsidRPr="0096470A">
              <w:rPr>
                <w:b/>
                <w:bCs/>
              </w:rPr>
              <w:t>ходы</w:t>
            </w:r>
          </w:p>
        </w:tc>
        <w:tc>
          <w:tcPr>
            <w:tcW w:w="873"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rPr>
                <w:b/>
                <w:bCs/>
              </w:rPr>
            </w:pPr>
            <w:r w:rsidRPr="0096470A">
              <w:rPr>
                <w:b/>
                <w:bCs/>
              </w:rPr>
              <w:t> </w:t>
            </w:r>
          </w:p>
        </w:tc>
        <w:tc>
          <w:tcPr>
            <w:tcW w:w="335"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rPr>
                <w:b/>
                <w:bCs/>
              </w:rPr>
            </w:pPr>
            <w:r w:rsidRPr="0096470A">
              <w:rPr>
                <w:b/>
                <w:b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77 481 960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242 123 360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1817"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rPr>
                <w:b/>
                <w:bCs/>
              </w:rPr>
            </w:pPr>
            <w:r w:rsidRPr="0096470A">
              <w:rPr>
                <w:b/>
                <w:bCs/>
              </w:rPr>
              <w:t>Всего</w:t>
            </w:r>
          </w:p>
        </w:tc>
        <w:tc>
          <w:tcPr>
            <w:tcW w:w="873"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rPr>
                <w:b/>
                <w:bCs/>
              </w:rPr>
            </w:pPr>
            <w:r w:rsidRPr="0096470A">
              <w:rPr>
                <w:b/>
                <w:bCs/>
              </w:rPr>
              <w:t> </w:t>
            </w:r>
          </w:p>
        </w:tc>
        <w:tc>
          <w:tcPr>
            <w:tcW w:w="335"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rPr>
                <w:b/>
                <w:bCs/>
              </w:rPr>
            </w:pPr>
            <w:r w:rsidRPr="0096470A">
              <w:rPr>
                <w:b/>
                <w:bCs/>
              </w:rPr>
              <w:t> </w:t>
            </w:r>
          </w:p>
        </w:tc>
        <w:tc>
          <w:tcPr>
            <w:tcW w:w="815"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403 690 800</w:t>
            </w:r>
          </w:p>
        </w:tc>
        <w:tc>
          <w:tcPr>
            <w:tcW w:w="871"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color w:val="000000"/>
              </w:rPr>
            </w:pPr>
            <w:r w:rsidRPr="0096470A">
              <w:rPr>
                <w:b/>
                <w:bCs/>
                <w:color w:val="000000"/>
              </w:rPr>
              <w:t>446 485 700</w:t>
            </w:r>
          </w:p>
        </w:tc>
        <w:tc>
          <w:tcPr>
            <w:tcW w:w="14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w:t>
            </w:r>
          </w:p>
        </w:tc>
      </w:tr>
    </w:tbl>
    <w:p w:rsidR="0096470A" w:rsidRPr="0096470A" w:rsidRDefault="0096470A" w:rsidP="0096470A">
      <w:pPr>
        <w:spacing w:after="200" w:line="276" w:lineRule="auto"/>
        <w:rPr>
          <w:rFonts w:ascii="Calibri" w:eastAsia="Calibri" w:hAnsi="Calibri"/>
          <w:sz w:val="22"/>
          <w:szCs w:val="22"/>
          <w:lang w:eastAsia="en-US"/>
        </w:rPr>
      </w:pPr>
    </w:p>
    <w:p w:rsidR="0096470A" w:rsidRDefault="0096470A">
      <w:pPr>
        <w:rPr>
          <w:sz w:val="28"/>
          <w:szCs w:val="28"/>
        </w:rPr>
      </w:pPr>
      <w:r>
        <w:rPr>
          <w:sz w:val="28"/>
          <w:szCs w:val="28"/>
        </w:rPr>
        <w:br w:type="page"/>
      </w:r>
    </w:p>
    <w:tbl>
      <w:tblPr>
        <w:tblW w:w="5000" w:type="pct"/>
        <w:tblLook w:val="04A0"/>
      </w:tblPr>
      <w:tblGrid>
        <w:gridCol w:w="3238"/>
        <w:gridCol w:w="230"/>
        <w:gridCol w:w="883"/>
        <w:gridCol w:w="1262"/>
        <w:gridCol w:w="317"/>
        <w:gridCol w:w="198"/>
        <w:gridCol w:w="1234"/>
        <w:gridCol w:w="1921"/>
        <w:gridCol w:w="287"/>
      </w:tblGrid>
      <w:tr w:rsidR="0096470A" w:rsidRPr="0096470A" w:rsidTr="004200DD">
        <w:trPr>
          <w:trHeight w:val="315"/>
        </w:trPr>
        <w:tc>
          <w:tcPr>
            <w:tcW w:w="1768" w:type="pct"/>
            <w:gridSpan w:val="2"/>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c>
          <w:tcPr>
            <w:tcW w:w="454"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c>
          <w:tcPr>
            <w:tcW w:w="72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rPr>
            </w:pPr>
          </w:p>
        </w:tc>
        <w:tc>
          <w:tcPr>
            <w:tcW w:w="19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rPr>
            </w:pPr>
          </w:p>
        </w:tc>
        <w:tc>
          <w:tcPr>
            <w:tcW w:w="1711" w:type="pct"/>
            <w:gridSpan w:val="3"/>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Приложение 8</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768" w:type="pct"/>
            <w:gridSpan w:val="2"/>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c>
          <w:tcPr>
            <w:tcW w:w="454"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c>
          <w:tcPr>
            <w:tcW w:w="72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rPr>
            </w:pPr>
          </w:p>
        </w:tc>
        <w:tc>
          <w:tcPr>
            <w:tcW w:w="19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rPr>
            </w:pPr>
          </w:p>
        </w:tc>
        <w:tc>
          <w:tcPr>
            <w:tcW w:w="1711" w:type="pct"/>
            <w:gridSpan w:val="3"/>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к Закону Ярославской области</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768" w:type="pct"/>
            <w:gridSpan w:val="2"/>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c>
          <w:tcPr>
            <w:tcW w:w="454"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c>
          <w:tcPr>
            <w:tcW w:w="72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rPr>
            </w:pPr>
          </w:p>
        </w:tc>
        <w:tc>
          <w:tcPr>
            <w:tcW w:w="19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rPr>
            </w:pPr>
          </w:p>
        </w:tc>
        <w:tc>
          <w:tcPr>
            <w:tcW w:w="1711" w:type="pct"/>
            <w:gridSpan w:val="3"/>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от 20.02.2017 № 1-з</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768" w:type="pct"/>
            <w:gridSpan w:val="2"/>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c>
          <w:tcPr>
            <w:tcW w:w="454"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c>
          <w:tcPr>
            <w:tcW w:w="72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rPr>
            </w:pPr>
          </w:p>
        </w:tc>
        <w:tc>
          <w:tcPr>
            <w:tcW w:w="19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rPr>
            </w:pPr>
          </w:p>
        </w:tc>
        <w:tc>
          <w:tcPr>
            <w:tcW w:w="1711" w:type="pct"/>
            <w:gridSpan w:val="3"/>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 </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768" w:type="pct"/>
            <w:gridSpan w:val="2"/>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c>
          <w:tcPr>
            <w:tcW w:w="454"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c>
          <w:tcPr>
            <w:tcW w:w="72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rPr>
            </w:pPr>
          </w:p>
        </w:tc>
        <w:tc>
          <w:tcPr>
            <w:tcW w:w="19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rPr>
            </w:pPr>
          </w:p>
        </w:tc>
        <w:tc>
          <w:tcPr>
            <w:tcW w:w="1711" w:type="pct"/>
            <w:gridSpan w:val="3"/>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"Приложение 9</w:t>
            </w:r>
            <w:r w:rsidRPr="0096470A">
              <w:rPr>
                <w:vertAlign w:val="superscript"/>
              </w:rPr>
              <w:t>1</w:t>
            </w:r>
            <w:r w:rsidRPr="0096470A">
              <w:t xml:space="preserve"> </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768" w:type="pct"/>
            <w:gridSpan w:val="2"/>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c>
          <w:tcPr>
            <w:tcW w:w="454"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c>
          <w:tcPr>
            <w:tcW w:w="72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rPr>
            </w:pPr>
          </w:p>
        </w:tc>
        <w:tc>
          <w:tcPr>
            <w:tcW w:w="19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rPr>
            </w:pPr>
          </w:p>
        </w:tc>
        <w:tc>
          <w:tcPr>
            <w:tcW w:w="1711" w:type="pct"/>
            <w:gridSpan w:val="3"/>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к Закону Ярославской области</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768" w:type="pct"/>
            <w:gridSpan w:val="2"/>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c>
          <w:tcPr>
            <w:tcW w:w="454" w:type="pct"/>
            <w:tcBorders>
              <w:top w:val="nil"/>
              <w:left w:val="nil"/>
              <w:bottom w:val="nil"/>
              <w:right w:val="nil"/>
            </w:tcBorders>
            <w:shd w:val="clear" w:color="auto" w:fill="auto"/>
            <w:noWrap/>
            <w:vAlign w:val="bottom"/>
            <w:hideMark/>
          </w:tcPr>
          <w:p w:rsidR="0096470A" w:rsidRPr="0096470A" w:rsidRDefault="0096470A" w:rsidP="0096470A">
            <w:pPr>
              <w:rPr>
                <w:rFonts w:ascii="Calibri" w:hAnsi="Calibri" w:cs="Calibri"/>
                <w:color w:val="000000"/>
              </w:rPr>
            </w:pPr>
          </w:p>
        </w:tc>
        <w:tc>
          <w:tcPr>
            <w:tcW w:w="72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rPr>
            </w:pPr>
          </w:p>
        </w:tc>
        <w:tc>
          <w:tcPr>
            <w:tcW w:w="19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rPr>
            </w:pPr>
          </w:p>
        </w:tc>
        <w:tc>
          <w:tcPr>
            <w:tcW w:w="1711" w:type="pct"/>
            <w:gridSpan w:val="3"/>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от 26.12.2016 № 100-з</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10"/>
        </w:trPr>
        <w:tc>
          <w:tcPr>
            <w:tcW w:w="1768" w:type="pct"/>
            <w:gridSpan w:val="2"/>
            <w:tcBorders>
              <w:top w:val="nil"/>
              <w:left w:val="nil"/>
              <w:bottom w:val="nil"/>
              <w:right w:val="nil"/>
            </w:tcBorders>
            <w:shd w:val="clear" w:color="auto" w:fill="auto"/>
            <w:noWrap/>
            <w:vAlign w:val="bottom"/>
            <w:hideMark/>
          </w:tcPr>
          <w:p w:rsidR="0096470A" w:rsidRPr="0096470A" w:rsidRDefault="0096470A" w:rsidP="0096470A"/>
        </w:tc>
        <w:tc>
          <w:tcPr>
            <w:tcW w:w="454" w:type="pct"/>
            <w:tcBorders>
              <w:top w:val="nil"/>
              <w:left w:val="nil"/>
              <w:bottom w:val="nil"/>
              <w:right w:val="nil"/>
            </w:tcBorders>
            <w:shd w:val="clear" w:color="auto" w:fill="auto"/>
            <w:noWrap/>
            <w:vAlign w:val="bottom"/>
            <w:hideMark/>
          </w:tcPr>
          <w:p w:rsidR="0096470A" w:rsidRPr="0096470A" w:rsidRDefault="0096470A" w:rsidP="0096470A"/>
        </w:tc>
        <w:tc>
          <w:tcPr>
            <w:tcW w:w="722" w:type="pct"/>
            <w:tcBorders>
              <w:top w:val="nil"/>
              <w:left w:val="nil"/>
              <w:bottom w:val="nil"/>
              <w:right w:val="nil"/>
            </w:tcBorders>
            <w:shd w:val="clear" w:color="auto" w:fill="auto"/>
            <w:noWrap/>
            <w:vAlign w:val="bottom"/>
            <w:hideMark/>
          </w:tcPr>
          <w:p w:rsidR="0096470A" w:rsidRPr="0096470A" w:rsidRDefault="0096470A" w:rsidP="0096470A">
            <w:pPr>
              <w:jc w:val="right"/>
            </w:pPr>
          </w:p>
        </w:tc>
        <w:tc>
          <w:tcPr>
            <w:tcW w:w="197" w:type="pct"/>
            <w:tcBorders>
              <w:top w:val="nil"/>
              <w:left w:val="nil"/>
              <w:bottom w:val="nil"/>
              <w:right w:val="nil"/>
            </w:tcBorders>
            <w:shd w:val="clear" w:color="auto" w:fill="auto"/>
            <w:noWrap/>
            <w:vAlign w:val="bottom"/>
            <w:hideMark/>
          </w:tcPr>
          <w:p w:rsidR="0096470A" w:rsidRPr="0096470A" w:rsidRDefault="0096470A" w:rsidP="0096470A">
            <w:pPr>
              <w:jc w:val="right"/>
            </w:pPr>
          </w:p>
        </w:tc>
        <w:tc>
          <w:tcPr>
            <w:tcW w:w="1711" w:type="pct"/>
            <w:gridSpan w:val="3"/>
            <w:tcBorders>
              <w:top w:val="nil"/>
              <w:left w:val="nil"/>
              <w:bottom w:val="nil"/>
              <w:right w:val="nil"/>
            </w:tcBorders>
            <w:shd w:val="clear" w:color="auto" w:fill="auto"/>
            <w:noWrap/>
            <w:vAlign w:val="bottom"/>
            <w:hideMark/>
          </w:tcPr>
          <w:p w:rsidR="0096470A" w:rsidRPr="0096470A" w:rsidRDefault="0096470A" w:rsidP="0096470A">
            <w:pPr>
              <w:jc w:val="right"/>
            </w:pP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5"/>
        </w:trPr>
        <w:tc>
          <w:tcPr>
            <w:tcW w:w="1768" w:type="pct"/>
            <w:gridSpan w:val="2"/>
            <w:tcBorders>
              <w:top w:val="nil"/>
              <w:left w:val="nil"/>
              <w:bottom w:val="nil"/>
              <w:right w:val="nil"/>
            </w:tcBorders>
            <w:shd w:val="clear" w:color="auto" w:fill="auto"/>
            <w:noWrap/>
            <w:vAlign w:val="bottom"/>
            <w:hideMark/>
          </w:tcPr>
          <w:p w:rsidR="0096470A" w:rsidRPr="0096470A" w:rsidRDefault="0096470A" w:rsidP="0096470A"/>
        </w:tc>
        <w:tc>
          <w:tcPr>
            <w:tcW w:w="454" w:type="pct"/>
            <w:tcBorders>
              <w:top w:val="nil"/>
              <w:left w:val="nil"/>
              <w:bottom w:val="nil"/>
              <w:right w:val="nil"/>
            </w:tcBorders>
            <w:shd w:val="clear" w:color="auto" w:fill="auto"/>
            <w:noWrap/>
            <w:vAlign w:val="bottom"/>
            <w:hideMark/>
          </w:tcPr>
          <w:p w:rsidR="0096470A" w:rsidRPr="0096470A" w:rsidRDefault="0096470A" w:rsidP="0096470A"/>
        </w:tc>
        <w:tc>
          <w:tcPr>
            <w:tcW w:w="722" w:type="pct"/>
            <w:tcBorders>
              <w:top w:val="nil"/>
              <w:left w:val="nil"/>
              <w:bottom w:val="nil"/>
              <w:right w:val="nil"/>
            </w:tcBorders>
            <w:shd w:val="clear" w:color="auto" w:fill="auto"/>
            <w:noWrap/>
            <w:vAlign w:val="bottom"/>
            <w:hideMark/>
          </w:tcPr>
          <w:p w:rsidR="0096470A" w:rsidRPr="0096470A" w:rsidRDefault="0096470A" w:rsidP="0096470A">
            <w:pPr>
              <w:jc w:val="right"/>
            </w:pPr>
          </w:p>
        </w:tc>
        <w:tc>
          <w:tcPr>
            <w:tcW w:w="197" w:type="pct"/>
            <w:tcBorders>
              <w:top w:val="nil"/>
              <w:left w:val="nil"/>
              <w:bottom w:val="nil"/>
              <w:right w:val="nil"/>
            </w:tcBorders>
            <w:shd w:val="clear" w:color="auto" w:fill="auto"/>
            <w:noWrap/>
            <w:vAlign w:val="bottom"/>
            <w:hideMark/>
          </w:tcPr>
          <w:p w:rsidR="0096470A" w:rsidRPr="0096470A" w:rsidRDefault="0096470A" w:rsidP="0096470A">
            <w:pPr>
              <w:jc w:val="right"/>
            </w:pPr>
          </w:p>
        </w:tc>
        <w:tc>
          <w:tcPr>
            <w:tcW w:w="1711" w:type="pct"/>
            <w:gridSpan w:val="3"/>
            <w:tcBorders>
              <w:top w:val="nil"/>
              <w:left w:val="nil"/>
              <w:bottom w:val="nil"/>
              <w:right w:val="nil"/>
            </w:tcBorders>
            <w:shd w:val="clear" w:color="auto" w:fill="auto"/>
            <w:noWrap/>
            <w:vAlign w:val="bottom"/>
            <w:hideMark/>
          </w:tcPr>
          <w:p w:rsidR="0096470A" w:rsidRPr="0096470A" w:rsidRDefault="0096470A" w:rsidP="0096470A">
            <w:pPr>
              <w:jc w:val="right"/>
            </w:pP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55"/>
        </w:trPr>
        <w:tc>
          <w:tcPr>
            <w:tcW w:w="1768" w:type="pct"/>
            <w:gridSpan w:val="2"/>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454"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72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19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1711" w:type="pct"/>
            <w:gridSpan w:val="3"/>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45"/>
        </w:trPr>
        <w:tc>
          <w:tcPr>
            <w:tcW w:w="4851" w:type="pct"/>
            <w:gridSpan w:val="8"/>
            <w:tcBorders>
              <w:top w:val="nil"/>
              <w:left w:val="nil"/>
              <w:bottom w:val="nil"/>
              <w:right w:val="nil"/>
            </w:tcBorders>
            <w:shd w:val="clear" w:color="auto" w:fill="auto"/>
            <w:vAlign w:val="center"/>
            <w:hideMark/>
          </w:tcPr>
          <w:p w:rsidR="0096470A" w:rsidRPr="0096470A" w:rsidRDefault="0096470A" w:rsidP="0096470A">
            <w:pPr>
              <w:jc w:val="center"/>
              <w:rPr>
                <w:b/>
                <w:bCs/>
                <w:sz w:val="28"/>
                <w:szCs w:val="28"/>
              </w:rPr>
            </w:pPr>
            <w:r w:rsidRPr="0096470A">
              <w:rPr>
                <w:b/>
                <w:bCs/>
                <w:sz w:val="28"/>
                <w:szCs w:val="28"/>
              </w:rPr>
              <w:t xml:space="preserve">Изменение ведомственной структуры расходов областного бюджета                                                                                                                           на 2017 год, предусмотренной приложением 9                                          </w:t>
            </w:r>
            <w:r w:rsidRPr="0096470A">
              <w:rPr>
                <w:b/>
                <w:bCs/>
                <w:sz w:val="28"/>
                <w:szCs w:val="28"/>
              </w:rPr>
              <w:br/>
              <w:t xml:space="preserve">к Закону Ярославской области "Об областном бюджете                                                     </w:t>
            </w:r>
            <w:r w:rsidRPr="0096470A">
              <w:rPr>
                <w:b/>
                <w:bCs/>
                <w:sz w:val="28"/>
                <w:szCs w:val="28"/>
              </w:rPr>
              <w:br/>
              <w:t xml:space="preserve">на 2017 год и на плановый период 2018 и 2019 годов" </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55"/>
        </w:trPr>
        <w:tc>
          <w:tcPr>
            <w:tcW w:w="165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572" w:type="pct"/>
            <w:gridSpan w:val="2"/>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1019" w:type="pct"/>
            <w:gridSpan w:val="3"/>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63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98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50"/>
        </w:trPr>
        <w:tc>
          <w:tcPr>
            <w:tcW w:w="1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Наименование</w:t>
            </w:r>
          </w:p>
        </w:tc>
        <w:tc>
          <w:tcPr>
            <w:tcW w:w="572" w:type="pct"/>
            <w:gridSpan w:val="2"/>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Главный распоря-дитель</w:t>
            </w:r>
          </w:p>
        </w:tc>
        <w:tc>
          <w:tcPr>
            <w:tcW w:w="1019" w:type="pct"/>
            <w:gridSpan w:val="3"/>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Целевая статья</w:t>
            </w:r>
          </w:p>
        </w:tc>
        <w:tc>
          <w:tcPr>
            <w:tcW w:w="630" w:type="pct"/>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Вид ра</w:t>
            </w:r>
            <w:r w:rsidRPr="0096470A">
              <w:t>с</w:t>
            </w:r>
            <w:r w:rsidRPr="0096470A">
              <w:t>хо-</w:t>
            </w:r>
            <w:r w:rsidRPr="0096470A">
              <w:br/>
              <w:t>дов</w:t>
            </w:r>
          </w:p>
        </w:tc>
        <w:tc>
          <w:tcPr>
            <w:tcW w:w="980" w:type="pct"/>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2017 год</w:t>
            </w:r>
            <w:r w:rsidRPr="0096470A">
              <w:br/>
              <w:t>(руб.)</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Департамент здравоохр</w:t>
            </w:r>
            <w:r w:rsidRPr="0096470A">
              <w:rPr>
                <w:b/>
                <w:bCs/>
              </w:rPr>
              <w:t>а</w:t>
            </w:r>
            <w:r w:rsidRPr="0096470A">
              <w:rPr>
                <w:b/>
                <w:bCs/>
              </w:rPr>
              <w:t>нения и фармации Яр</w:t>
            </w:r>
            <w:r w:rsidRPr="0096470A">
              <w:rPr>
                <w:b/>
                <w:bCs/>
              </w:rPr>
              <w:t>о</w:t>
            </w:r>
            <w:r w:rsidRPr="0096470A">
              <w:rPr>
                <w:b/>
                <w:bCs/>
              </w:rPr>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901</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464 565 613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"Развитие здравоохр</w:t>
            </w:r>
            <w:r w:rsidRPr="0096470A">
              <w:rPr>
                <w:b/>
                <w:bCs/>
                <w:i/>
                <w:iCs/>
              </w:rPr>
              <w:t>а</w:t>
            </w:r>
            <w:r w:rsidRPr="0096470A">
              <w:rPr>
                <w:b/>
                <w:bCs/>
                <w:i/>
                <w:iCs/>
              </w:rPr>
              <w:t>нения в Ярославской о</w:t>
            </w:r>
            <w:r w:rsidRPr="0096470A">
              <w:rPr>
                <w:b/>
                <w:bCs/>
                <w:i/>
                <w:iCs/>
              </w:rPr>
              <w:t>б</w:t>
            </w:r>
            <w:r w:rsidRPr="0096470A">
              <w:rPr>
                <w:b/>
                <w:bCs/>
                <w:i/>
                <w:iCs/>
              </w:rPr>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01.0.00.00000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455 305 903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Региональная целевая пр</w:t>
            </w:r>
            <w:r w:rsidRPr="0096470A">
              <w:t>о</w:t>
            </w:r>
            <w:r w:rsidRPr="0096470A">
              <w:t>грамма "Улучшение кадр</w:t>
            </w:r>
            <w:r w:rsidRPr="0096470A">
              <w:t>о</w:t>
            </w:r>
            <w:r w:rsidRPr="0096470A">
              <w:t>вого обеспечения государс</w:t>
            </w:r>
            <w:r w:rsidRPr="0096470A">
              <w:t>т</w:t>
            </w:r>
            <w:r w:rsidRPr="0096470A">
              <w:t>венных медицинских орг</w:t>
            </w:r>
            <w:r w:rsidRPr="0096470A">
              <w:t>а</w:t>
            </w:r>
            <w:r w:rsidRPr="0096470A">
              <w:t>низаций Ярославской обла</w:t>
            </w:r>
            <w:r w:rsidRPr="0096470A">
              <w:t>с</w:t>
            </w:r>
            <w:r w:rsidRPr="0096470A">
              <w:t>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01.2.00.00000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34 000 000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Достижение полноты уко</w:t>
            </w:r>
            <w:r w:rsidRPr="0096470A">
              <w:t>м</w:t>
            </w:r>
            <w:r w:rsidRPr="0096470A">
              <w:t>плектованности медици</w:t>
            </w:r>
            <w:r w:rsidRPr="0096470A">
              <w:t>н</w:t>
            </w:r>
            <w:r w:rsidRPr="0096470A">
              <w:t>ских организаций медици</w:t>
            </w:r>
            <w:r w:rsidRPr="0096470A">
              <w:t>н</w:t>
            </w:r>
            <w:r w:rsidRPr="0096470A">
              <w:t>скими работниками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01.2.02.00000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34 000 000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Осуществление единовр</w:t>
            </w:r>
            <w:r w:rsidRPr="0096470A">
              <w:t>е</w:t>
            </w:r>
            <w:r w:rsidRPr="0096470A">
              <w:t>менных выплат медици</w:t>
            </w:r>
            <w:r w:rsidRPr="0096470A">
              <w:t>н</w:t>
            </w:r>
            <w:r w:rsidRPr="0096470A">
              <w:t>ским работникам за счет средств Федерального фонда обязательного медицинского страхования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01.2.02.51360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20 400 000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Социальное обеспечение и иные выплаты населению</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20 400 000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Единовременные компенс</w:t>
            </w:r>
            <w:r w:rsidRPr="0096470A">
              <w:t>а</w:t>
            </w:r>
            <w:r w:rsidRPr="0096470A">
              <w:t>ционные выплаты медици</w:t>
            </w:r>
            <w:r w:rsidRPr="0096470A">
              <w:t>н</w:t>
            </w:r>
            <w:r w:rsidRPr="0096470A">
              <w:t>ским работникам за счет средств областного бюджета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01.2.02.70030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13 600 000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Социальное обеспечение и иные выплаты населению</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13 600 000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Ведомственная целевая пр</w:t>
            </w:r>
            <w:r w:rsidRPr="0096470A">
              <w:t>о</w:t>
            </w:r>
            <w:r w:rsidRPr="0096470A">
              <w:t>грамма департамента здр</w:t>
            </w:r>
            <w:r w:rsidRPr="0096470A">
              <w:t>а</w:t>
            </w:r>
            <w:r w:rsidRPr="0096470A">
              <w:t>воохранения и фармации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01.3.00.00000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421 305 903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Профилактика заболеваний и формирование здорового о</w:t>
            </w:r>
            <w:r w:rsidRPr="0096470A">
              <w:t>б</w:t>
            </w:r>
            <w:r w:rsidRPr="0096470A">
              <w:t>раза жизни, оказание пе</w:t>
            </w:r>
            <w:r w:rsidRPr="0096470A">
              <w:t>р</w:t>
            </w:r>
            <w:r w:rsidRPr="0096470A">
              <w:t>вичной медико-санитарной помощи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01.3.01.00000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290 738 036</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6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Оказание отдельным катег</w:t>
            </w:r>
            <w:r w:rsidRPr="0096470A">
              <w:t>о</w:t>
            </w:r>
            <w:r w:rsidRPr="0096470A">
              <w:t>риям граждан социальной услуги по обеспечению л</w:t>
            </w:r>
            <w:r w:rsidRPr="0096470A">
              <w:t>е</w:t>
            </w:r>
            <w:r w:rsidRPr="0096470A">
              <w:t>карственными препаратами для медицинского примен</w:t>
            </w:r>
            <w:r w:rsidRPr="0096470A">
              <w:t>е</w:t>
            </w:r>
            <w:r w:rsidRPr="0096470A">
              <w:t>ния по рецептам на лекарс</w:t>
            </w:r>
            <w:r w:rsidRPr="0096470A">
              <w:t>т</w:t>
            </w:r>
            <w:r w:rsidRPr="0096470A">
              <w:t>венные препараты, медици</w:t>
            </w:r>
            <w:r w:rsidRPr="0096470A">
              <w:t>н</w:t>
            </w:r>
            <w:r w:rsidRPr="0096470A">
              <w:t>скими изделиями по реце</w:t>
            </w:r>
            <w:r w:rsidRPr="0096470A">
              <w:t>п</w:t>
            </w:r>
            <w:r w:rsidRPr="0096470A">
              <w:t>там на медицинские изделия, а также специализирова</w:t>
            </w:r>
            <w:r w:rsidRPr="0096470A">
              <w:t>н</w:t>
            </w:r>
            <w:r w:rsidRPr="0096470A">
              <w:t>ными продуктами лечебного питания для детей-инвалидов за счет средств федерального бюджета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01.3.01.54600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187 005 600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Социальное обеспечение и иные выплаты населению</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187 005 600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деятельности учреждений, подведомс</w:t>
            </w:r>
            <w:r w:rsidRPr="0096470A">
              <w:t>т</w:t>
            </w:r>
            <w:r w:rsidRPr="0096470A">
              <w:t>венных учредителю в сфере здравоохранения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01.3.01.70070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17 621 996</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17 621 996</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Закупки лекарственных пр</w:t>
            </w:r>
            <w:r w:rsidRPr="0096470A">
              <w:t>е</w:t>
            </w:r>
            <w:r w:rsidRPr="0096470A">
              <w:t>паратов и медицинского оборудования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01.3.01.70240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85 000 000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Социальное обеспечение и иные выплаты населению</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75 000 000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Финансовое обеспечение мероприятий в целях диа</w:t>
            </w:r>
            <w:r w:rsidRPr="0096470A">
              <w:t>г</w:t>
            </w:r>
            <w:r w:rsidRPr="0096470A">
              <w:t>ностики, профилактики и лечения отдельных видов заболеваний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01.3.01.R3820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1 110 440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1 110 440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Оказание специализирова</w:t>
            </w:r>
            <w:r w:rsidRPr="0096470A">
              <w:t>н</w:t>
            </w:r>
            <w:r w:rsidRPr="0096470A">
              <w:t>ной, включая высокотехн</w:t>
            </w:r>
            <w:r w:rsidRPr="0096470A">
              <w:t>о</w:t>
            </w:r>
            <w:r w:rsidRPr="0096470A">
              <w:t>логичную, медицинской п</w:t>
            </w:r>
            <w:r w:rsidRPr="0096470A">
              <w:t>о</w:t>
            </w:r>
            <w:r w:rsidRPr="0096470A">
              <w:t>мощи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01.3.02.00000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129 548 867</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деятельности учреждений, подведомс</w:t>
            </w:r>
            <w:r w:rsidRPr="0096470A">
              <w:t>т</w:t>
            </w:r>
            <w:r w:rsidRPr="0096470A">
              <w:t>венных учредителю в сфере здравоохранения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01.3.02.70070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-510 633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-510 633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Высокотехнологичные виды медицинской помощи за счет средств областного бюджета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01.3.02.70090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-569 701 300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-569 701 300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Высокотехнологичные виды медицинской помощи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01.3.02.R4020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699 760 800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699 760 800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Охрана здоровья матери и ребенка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01.3.03.00000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деятельности учреждений, подведомс</w:t>
            </w:r>
            <w:r w:rsidRPr="0096470A">
              <w:t>т</w:t>
            </w:r>
            <w:r w:rsidRPr="0096470A">
              <w:t>венных учредителю в сфере здравоохранения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01.3.03.70070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Кадровое обеспечение си</w:t>
            </w:r>
            <w:r w:rsidRPr="0096470A">
              <w:t>с</w:t>
            </w:r>
            <w:r w:rsidRPr="0096470A">
              <w:t>темы здравоохранения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01.3.06.00000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-93 971</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деятельности учреждений, подведомс</w:t>
            </w:r>
            <w:r w:rsidRPr="0096470A">
              <w:t>т</w:t>
            </w:r>
            <w:r w:rsidRPr="0096470A">
              <w:t>венных учредителю в сфере здравоохранения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01.3.06.70070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-93 971</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8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Расходы на выплаты перс</w:t>
            </w:r>
            <w:r w:rsidRPr="0096470A">
              <w:t>о</w:t>
            </w:r>
            <w:r w:rsidRPr="0096470A">
              <w:t>налу в целях обеспечения выполнения функций гос</w:t>
            </w:r>
            <w:r w:rsidRPr="0096470A">
              <w:t>у</w:t>
            </w:r>
            <w:r w:rsidRPr="0096470A">
              <w:t>дарственными (муниципал</w:t>
            </w:r>
            <w:r w:rsidRPr="0096470A">
              <w:t>ь</w:t>
            </w:r>
            <w:r w:rsidRPr="0096470A">
              <w:t>ными) органами, казенными учреждениями, органами управления государстве</w:t>
            </w:r>
            <w:r w:rsidRPr="0096470A">
              <w:t>н</w:t>
            </w:r>
            <w:r w:rsidRPr="0096470A">
              <w:t>ными внебюджетными фо</w:t>
            </w:r>
            <w:r w:rsidRPr="0096470A">
              <w:t>н</w:t>
            </w:r>
            <w:r w:rsidRPr="0096470A">
              <w:t>дами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-93 971</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Оказание скорой, в том чи</w:t>
            </w:r>
            <w:r w:rsidRPr="0096470A">
              <w:t>с</w:t>
            </w:r>
            <w:r w:rsidRPr="0096470A">
              <w:t>ле скорой специализирова</w:t>
            </w:r>
            <w:r w:rsidRPr="0096470A">
              <w:t>н</w:t>
            </w:r>
            <w:r w:rsidRPr="0096470A">
              <w:t>ной, медицинской помощи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01.3.08.00000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19 000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деятельности учреждений, подведомс</w:t>
            </w:r>
            <w:r w:rsidRPr="0096470A">
              <w:t>т</w:t>
            </w:r>
            <w:r w:rsidRPr="0096470A">
              <w:t>венных учредителю в сфере здравоохранения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01.3.08.70070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19 000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19 000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Организация обязательного медицинского страхования населения Ярославской о</w:t>
            </w:r>
            <w:r w:rsidRPr="0096470A">
              <w:t>б</w:t>
            </w:r>
            <w:r w:rsidRPr="0096470A">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01.3.10.00000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93 971</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Обязательное медицинское страхование неработающего населения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01.3.10.75040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93 971</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Социальное обеспечение и иные выплаты населению</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93 971</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Медико-санитарное обесп</w:t>
            </w:r>
            <w:r w:rsidRPr="0096470A">
              <w:t>е</w:t>
            </w:r>
            <w:r w:rsidRPr="0096470A">
              <w:t>чение отдельных категорий граждан</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01.3.11.00000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по обеспеч</w:t>
            </w:r>
            <w:r w:rsidRPr="0096470A">
              <w:t>е</w:t>
            </w:r>
            <w:r w:rsidRPr="0096470A">
              <w:t>нию мобилизационной г</w:t>
            </w:r>
            <w:r w:rsidRPr="0096470A">
              <w:t>о</w:t>
            </w:r>
            <w:r w:rsidRPr="0096470A">
              <w:t>товности экономики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01.3.11.70060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"Социальная поддержка населения Ярославской о</w:t>
            </w:r>
            <w:r w:rsidRPr="0096470A">
              <w:rPr>
                <w:b/>
                <w:bCs/>
                <w:i/>
                <w:iCs/>
              </w:rPr>
              <w:t>б</w:t>
            </w:r>
            <w:r w:rsidRPr="0096470A">
              <w:rPr>
                <w:b/>
                <w:bCs/>
                <w:i/>
                <w:iCs/>
              </w:rPr>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03.0.00.00000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1 000 000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"Семья и дети Яросл</w:t>
            </w:r>
            <w:r w:rsidRPr="0096470A">
              <w:t>а</w:t>
            </w:r>
            <w:r w:rsidRPr="0096470A">
              <w:t>вии"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03.3.00.00000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отдыха и озд</w:t>
            </w:r>
            <w:r w:rsidRPr="0096470A">
              <w:t>о</w:t>
            </w:r>
            <w:r w:rsidRPr="0096470A">
              <w:t>ровления детей на террит</w:t>
            </w:r>
            <w:r w:rsidRPr="0096470A">
              <w:t>о</w:t>
            </w:r>
            <w:r w:rsidRPr="0096470A">
              <w:t>рии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03.3.02.00000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организации отдыха и оздоровления детей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03.3.02.70950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"Доступная среда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04.0.00.00000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6 999 710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Региональная программа "Доступная среда"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04.1.00.00000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6 999 710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6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Повышение уровня досту</w:t>
            </w:r>
            <w:r w:rsidRPr="0096470A">
              <w:t>п</w:t>
            </w:r>
            <w:r w:rsidRPr="0096470A">
              <w:t>ности приоритетных объе</w:t>
            </w:r>
            <w:r w:rsidRPr="0096470A">
              <w:t>к</w:t>
            </w:r>
            <w:r w:rsidRPr="0096470A">
              <w:t>тов и услуг в приоритетных сферах жизнедеятельности инвалидов и других малом</w:t>
            </w:r>
            <w:r w:rsidRPr="0096470A">
              <w:t>о</w:t>
            </w:r>
            <w:r w:rsidRPr="0096470A">
              <w:t>бильных групп населения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04.1.02.00000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6 999 710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по оборудов</w:t>
            </w:r>
            <w:r w:rsidRPr="0096470A">
              <w:t>а</w:t>
            </w:r>
            <w:r w:rsidRPr="0096470A">
              <w:t>нию социально значимых объектов в целях обеспеч</w:t>
            </w:r>
            <w:r w:rsidRPr="0096470A">
              <w:t>е</w:t>
            </w:r>
            <w:r w:rsidRPr="0096470A">
              <w:t>ния доступности для инв</w:t>
            </w:r>
            <w:r w:rsidRPr="0096470A">
              <w:t>а</w:t>
            </w:r>
            <w:r w:rsidRPr="0096470A">
              <w:t>лидов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04.1.02.R0270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6 999 710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6 999 710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Непрограммные расходы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50.0.00.00000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1 260 000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Центральный аппарат</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50.0.00.80030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1 260 000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5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Расходы на выплаты перс</w:t>
            </w:r>
            <w:r w:rsidRPr="0096470A">
              <w:t>о</w:t>
            </w:r>
            <w:r w:rsidRPr="0096470A">
              <w:t>налу в целях обеспечения выполнения функций гос</w:t>
            </w:r>
            <w:r w:rsidRPr="0096470A">
              <w:t>у</w:t>
            </w:r>
            <w:r w:rsidRPr="0096470A">
              <w:t>дарственными (муниципал</w:t>
            </w:r>
            <w:r w:rsidRPr="0096470A">
              <w:t>ь</w:t>
            </w:r>
            <w:r w:rsidRPr="0096470A">
              <w:t>ными) органами, казенными учреждениями, органами управления государстве</w:t>
            </w:r>
            <w:r w:rsidRPr="0096470A">
              <w:t>н</w:t>
            </w:r>
            <w:r w:rsidRPr="0096470A">
              <w:t>ными внебюджетными фо</w:t>
            </w:r>
            <w:r w:rsidRPr="0096470A">
              <w:t>н</w:t>
            </w:r>
            <w:r w:rsidRPr="0096470A">
              <w:t>дами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1 260 000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Департамент культуры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902</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-124 589 991</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"Доступная среда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04.0.00.00000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4 120 000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Региональная программа "Доступная среда"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04.1.00.00000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4 120 000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6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Повышение уровня досту</w:t>
            </w:r>
            <w:r w:rsidRPr="0096470A">
              <w:t>п</w:t>
            </w:r>
            <w:r w:rsidRPr="0096470A">
              <w:t>ности приоритетных объе</w:t>
            </w:r>
            <w:r w:rsidRPr="0096470A">
              <w:t>к</w:t>
            </w:r>
            <w:r w:rsidRPr="0096470A">
              <w:t>тов и услуг в приоритетных сферах жизнедеятельности инвалидов и других малом</w:t>
            </w:r>
            <w:r w:rsidRPr="0096470A">
              <w:t>о</w:t>
            </w:r>
            <w:r w:rsidRPr="0096470A">
              <w:t>бильных групп населения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04.1.02.00000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4 120 000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по оборудов</w:t>
            </w:r>
            <w:r w:rsidRPr="0096470A">
              <w:t>а</w:t>
            </w:r>
            <w:r w:rsidRPr="0096470A">
              <w:t>нию социально значимых объектов в целях обеспеч</w:t>
            </w:r>
            <w:r w:rsidRPr="0096470A">
              <w:t>е</w:t>
            </w:r>
            <w:r w:rsidRPr="0096470A">
              <w:t>ния доступности для инв</w:t>
            </w:r>
            <w:r w:rsidRPr="0096470A">
              <w:t>а</w:t>
            </w:r>
            <w:r w:rsidRPr="0096470A">
              <w:t>лидов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04.1.02.R0270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4 120 000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4 120 000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"Развитие культуры и туризма в Ярославской о</w:t>
            </w:r>
            <w:r w:rsidRPr="0096470A">
              <w:rPr>
                <w:b/>
                <w:bCs/>
                <w:i/>
                <w:iCs/>
              </w:rPr>
              <w:t>б</w:t>
            </w:r>
            <w:r w:rsidRPr="0096470A">
              <w:rPr>
                <w:b/>
                <w:bCs/>
                <w:i/>
                <w:iCs/>
              </w:rPr>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11.0.00.00000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-128 709 991</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Ведомственная целевая пр</w:t>
            </w:r>
            <w:r w:rsidRPr="0096470A">
              <w:t>о</w:t>
            </w:r>
            <w:r w:rsidRPr="0096470A">
              <w:t>грамма департамента кул</w:t>
            </w:r>
            <w:r w:rsidRPr="0096470A">
              <w:t>ь</w:t>
            </w:r>
            <w:r w:rsidRPr="0096470A">
              <w:t>туры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11.1.00.00000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68 839 799</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Укрепление материально-технической базы муниц</w:t>
            </w:r>
            <w:r w:rsidRPr="0096470A">
              <w:t>и</w:t>
            </w:r>
            <w:r w:rsidRPr="0096470A">
              <w:t>пальных учреждений кул</w:t>
            </w:r>
            <w:r w:rsidRPr="0096470A">
              <w:t>ь</w:t>
            </w:r>
            <w:r w:rsidRPr="0096470A">
              <w:t>туры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11.1.02.00000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60 074 744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проведение к</w:t>
            </w:r>
            <w:r w:rsidRPr="0096470A">
              <w:t>а</w:t>
            </w:r>
            <w:r w:rsidRPr="0096470A">
              <w:t>питального ремонта мун</w:t>
            </w:r>
            <w:r w:rsidRPr="0096470A">
              <w:t>и</w:t>
            </w:r>
            <w:r w:rsidRPr="0096470A">
              <w:t>ципальных учреждений культуры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11.1.02.71690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56 259 868</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56 259 868</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оснащение об</w:t>
            </w:r>
            <w:r w:rsidRPr="0096470A">
              <w:t>о</w:t>
            </w:r>
            <w:r w:rsidRPr="0096470A">
              <w:t>рудованием муниципальных учреждений культуры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11.1.02.74720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-707 624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-707 624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обеспечение развития и укрепление мат</w:t>
            </w:r>
            <w:r w:rsidRPr="0096470A">
              <w:t>е</w:t>
            </w:r>
            <w:r w:rsidRPr="0096470A">
              <w:t>риально-технической базы муниципальных домов кул</w:t>
            </w:r>
            <w:r w:rsidRPr="0096470A">
              <w:t>ь</w:t>
            </w:r>
            <w:r w:rsidRPr="0096470A">
              <w:t>туры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11.1.02.R5580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4 522 500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4 522 500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Содействие реализации пр</w:t>
            </w:r>
            <w:r w:rsidRPr="0096470A">
              <w:t>а</w:t>
            </w:r>
            <w:r w:rsidRPr="0096470A">
              <w:t>ва граждан на участие в культурной жизни региона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11.1.03.00000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-4 845 000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Поддержка творческих ин</w:t>
            </w:r>
            <w:r w:rsidRPr="0096470A">
              <w:t>и</w:t>
            </w:r>
            <w:r w:rsidRPr="0096470A">
              <w:t>циатив и проектов в сфере культуры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11.1.03.71600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поддержку о</w:t>
            </w:r>
            <w:r w:rsidRPr="0096470A">
              <w:t>т</w:t>
            </w:r>
            <w:r w:rsidRPr="0096470A">
              <w:t>расли культуры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11.1.03.R5190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155 000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155 000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Содействие доступу граждан к культурным ценностям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11.1.04.00000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деятельности учреждений, подведомс</w:t>
            </w:r>
            <w:r w:rsidRPr="0096470A">
              <w:t>т</w:t>
            </w:r>
            <w:r w:rsidRPr="0096470A">
              <w:t>венных учредителю в сфере культуры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11.1.04.71560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Поддержка доступа граждан к информационно-библиотечным ресурсам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11.1.05.00000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527 835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 на комплектование книжных фондов библиотек муниц</w:t>
            </w:r>
            <w:r w:rsidRPr="0096470A">
              <w:t>и</w:t>
            </w:r>
            <w:r w:rsidRPr="0096470A">
              <w:t>пальных образований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11.1.05.74510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527 835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527 835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театрально-концертных услуг насел</w:t>
            </w:r>
            <w:r w:rsidRPr="0096470A">
              <w:t>е</w:t>
            </w:r>
            <w:r w:rsidRPr="0096470A">
              <w:t>нию</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11.1.06.00000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13 042 220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деятельности учреждений, подведомс</w:t>
            </w:r>
            <w:r w:rsidRPr="0096470A">
              <w:t>т</w:t>
            </w:r>
            <w:r w:rsidRPr="0096470A">
              <w:t>венных учредителю в сфере культуры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11.1.06.71560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по обеспеч</w:t>
            </w:r>
            <w:r w:rsidRPr="0096470A">
              <w:t>е</w:t>
            </w:r>
            <w:r w:rsidRPr="0096470A">
              <w:t>нию доступности театрал</w:t>
            </w:r>
            <w:r w:rsidRPr="0096470A">
              <w:t>ь</w:t>
            </w:r>
            <w:r w:rsidRPr="0096470A">
              <w:t>но-концертных услуг соц</w:t>
            </w:r>
            <w:r w:rsidRPr="0096470A">
              <w:t>и</w:t>
            </w:r>
            <w:r w:rsidRPr="0096470A">
              <w:t>ально незащищенным кат</w:t>
            </w:r>
            <w:r w:rsidRPr="0096470A">
              <w:t>е</w:t>
            </w:r>
            <w:r w:rsidRPr="0096470A">
              <w:t>гориям граждан</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11.1.06.75520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поддержку творческой деятельности муниципальных театров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11.1.06.R5580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8 042 220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8 042 220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Проведение ремонтных, ре</w:t>
            </w:r>
            <w:r w:rsidRPr="0096470A">
              <w:t>с</w:t>
            </w:r>
            <w:r w:rsidRPr="0096470A">
              <w:t>таврационных работ зданий, расположенных на Сове</w:t>
            </w:r>
            <w:r w:rsidRPr="0096470A">
              <w:t>т</w:t>
            </w:r>
            <w:r w:rsidRPr="0096470A">
              <w:t>ской площади и в зоне ЮНЕСКО города Ярославля, с ландшафтным благоус</w:t>
            </w:r>
            <w:r w:rsidRPr="0096470A">
              <w:t>т</w:t>
            </w:r>
            <w:r w:rsidRPr="0096470A">
              <w:t>ройством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11.8.00.00000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-197 549 790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Ремонтные, реставрацио</w:t>
            </w:r>
            <w:r w:rsidRPr="0096470A">
              <w:t>н</w:t>
            </w:r>
            <w:r w:rsidRPr="0096470A">
              <w:t>ные работы и благоустро</w:t>
            </w:r>
            <w:r w:rsidRPr="0096470A">
              <w:t>й</w:t>
            </w:r>
            <w:r w:rsidRPr="0096470A">
              <w:t>ство объектов, расположе</w:t>
            </w:r>
            <w:r w:rsidRPr="0096470A">
              <w:t>н</w:t>
            </w:r>
            <w:r w:rsidRPr="0096470A">
              <w:t>ных на Советской площади и в зоне ЮНЕСКО города Ярославля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11.8.01.00000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-197 549 790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Проектные, ремонтные, ре</w:t>
            </w:r>
            <w:r w:rsidRPr="0096470A">
              <w:t>с</w:t>
            </w:r>
            <w:r w:rsidRPr="0096470A">
              <w:t>таврационные, консервац</w:t>
            </w:r>
            <w:r w:rsidRPr="0096470A">
              <w:t>и</w:t>
            </w:r>
            <w:r w:rsidRPr="0096470A">
              <w:t>онные и противоаварийные работы на объектах культу</w:t>
            </w:r>
            <w:r w:rsidRPr="0096470A">
              <w:t>р</w:t>
            </w:r>
            <w:r w:rsidRPr="0096470A">
              <w:t>ного наследия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11.8.01.75390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-197 549 790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-197 549 790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Департамент образования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903</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190 307 495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"Развитие образования и молодежная политика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02.0.00.00000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171 641 225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Ведомственная целевая пр</w:t>
            </w:r>
            <w:r w:rsidRPr="0096470A">
              <w:t>о</w:t>
            </w:r>
            <w:r w:rsidRPr="0096470A">
              <w:t>грамма департамента обр</w:t>
            </w:r>
            <w:r w:rsidRPr="0096470A">
              <w:t>а</w:t>
            </w:r>
            <w:r w:rsidRPr="0096470A">
              <w:t>зования Ярославской обла</w:t>
            </w:r>
            <w:r w:rsidRPr="0096470A">
              <w:t>с</w:t>
            </w:r>
            <w:r w:rsidRPr="0096470A">
              <w:t>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02.1.00.00000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110 228 825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8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Организация предоставления государственных услуг и выполнения работ госуда</w:t>
            </w:r>
            <w:r w:rsidRPr="0096470A">
              <w:t>р</w:t>
            </w:r>
            <w:r w:rsidRPr="0096470A">
              <w:t>ственными образовательн</w:t>
            </w:r>
            <w:r w:rsidRPr="0096470A">
              <w:t>ы</w:t>
            </w:r>
            <w:r w:rsidRPr="0096470A">
              <w:t>ми организациями и гос</w:t>
            </w:r>
            <w:r w:rsidRPr="0096470A">
              <w:t>у</w:t>
            </w:r>
            <w:r w:rsidRPr="0096470A">
              <w:t>дарственными учреждени</w:t>
            </w:r>
            <w:r w:rsidRPr="0096470A">
              <w:t>я</w:t>
            </w:r>
            <w:r w:rsidRPr="0096470A">
              <w:t>ми сферы образования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02.1.01.00000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1 630 000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деятельности учреждений, подведомс</w:t>
            </w:r>
            <w:r w:rsidRPr="0096470A">
              <w:t>т</w:t>
            </w:r>
            <w:r w:rsidRPr="0096470A">
              <w:t>венных учредителю в сфере образования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02.1.01.70310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8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Развитие национально-региональной системы нез</w:t>
            </w:r>
            <w:r w:rsidRPr="0096470A">
              <w:t>а</w:t>
            </w:r>
            <w:r w:rsidRPr="0096470A">
              <w:t>висимой оценки качества общего образования через реализацию пилотных р</w:t>
            </w:r>
            <w:r w:rsidRPr="0096470A">
              <w:t>е</w:t>
            </w:r>
            <w:r w:rsidRPr="0096470A">
              <w:t>гиональных проектов и со</w:t>
            </w:r>
            <w:r w:rsidRPr="0096470A">
              <w:t>з</w:t>
            </w:r>
            <w:r w:rsidRPr="0096470A">
              <w:t>дание национальных мех</w:t>
            </w:r>
            <w:r w:rsidRPr="0096470A">
              <w:t>а</w:t>
            </w:r>
            <w:r w:rsidRPr="0096470A">
              <w:t>низмов оценки качества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02.1.01.R4980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6 130 000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6 130 000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государстве</w:t>
            </w:r>
            <w:r w:rsidRPr="0096470A">
              <w:t>н</w:t>
            </w:r>
            <w:r w:rsidRPr="0096470A">
              <w:t>ной поддержки муниципал</w:t>
            </w:r>
            <w:r w:rsidRPr="0096470A">
              <w:t>ь</w:t>
            </w:r>
            <w:r w:rsidRPr="0096470A">
              <w:t>ных образовательных систем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02.1.03.00000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103 720 825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Государственная поддержка в сфере образования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02.1.03.70390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18 988 413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18 536 000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452 413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государстве</w:t>
            </w:r>
            <w:r w:rsidRPr="0096470A">
              <w:t>н</w:t>
            </w:r>
            <w:r w:rsidRPr="0096470A">
              <w:t>ную поддержку материал</w:t>
            </w:r>
            <w:r w:rsidRPr="0096470A">
              <w:t>ь</w:t>
            </w:r>
            <w:r w:rsidRPr="0096470A">
              <w:t>но-технической базы образ</w:t>
            </w:r>
            <w:r w:rsidRPr="0096470A">
              <w:t>о</w:t>
            </w:r>
            <w:r w:rsidRPr="0096470A">
              <w:t>вательных организаций Яр</w:t>
            </w:r>
            <w:r w:rsidRPr="0096470A">
              <w:t>о</w:t>
            </w:r>
            <w:r w:rsidRPr="0096470A">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02.1.03.70470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73 978 512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73 978 512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создание в о</w:t>
            </w:r>
            <w:r w:rsidRPr="0096470A">
              <w:t>б</w:t>
            </w:r>
            <w:r w:rsidRPr="0096470A">
              <w:t>щеобразовательных орган</w:t>
            </w:r>
            <w:r w:rsidRPr="0096470A">
              <w:t>и</w:t>
            </w:r>
            <w:r w:rsidRPr="0096470A">
              <w:t>зациях, расположенных в сельской местности, условий для занятий физической культурой и спортом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02.1.03.R0970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9 908 700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9 908 700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Повышение качества образ</w:t>
            </w:r>
            <w:r w:rsidRPr="0096470A">
              <w:t>о</w:t>
            </w:r>
            <w:r w:rsidRPr="0096470A">
              <w:t>вания в школах с низкими результатами обучения и в школах, функционирующих в неблагоприятных социал</w:t>
            </w:r>
            <w:r w:rsidRPr="0096470A">
              <w:t>ь</w:t>
            </w:r>
            <w:r w:rsidRPr="0096470A">
              <w:t>ных условиях, путем реал</w:t>
            </w:r>
            <w:r w:rsidRPr="0096470A">
              <w:t>и</w:t>
            </w:r>
            <w:r w:rsidRPr="0096470A">
              <w:t>зации региональных прое</w:t>
            </w:r>
            <w:r w:rsidRPr="0096470A">
              <w:t>к</w:t>
            </w:r>
            <w:r w:rsidRPr="0096470A">
              <w:t>тов и распространение их результатов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02.1.03.R4980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845 200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845 200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мероприятий по совершенствованию у</w:t>
            </w:r>
            <w:r w:rsidRPr="0096470A">
              <w:t>с</w:t>
            </w:r>
            <w:r w:rsidRPr="0096470A">
              <w:t>ловий образовательного процесса и мотивации уч</w:t>
            </w:r>
            <w:r w:rsidRPr="0096470A">
              <w:t>а</w:t>
            </w:r>
            <w:r w:rsidRPr="0096470A">
              <w:t>стников образовательного процесса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02.1.04.00000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378 000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46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Государственная поддержка в сфере образования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02.1.04.70390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-3 734 000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-3 734 000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по модерниз</w:t>
            </w:r>
            <w:r w:rsidRPr="0096470A">
              <w:t>а</w:t>
            </w:r>
            <w:r w:rsidRPr="0096470A">
              <w:t>ции технологий и содерж</w:t>
            </w:r>
            <w:r w:rsidRPr="0096470A">
              <w:t>а</w:t>
            </w:r>
            <w:r w:rsidRPr="0096470A">
              <w:t>ния обучения в соответствии с новым федеральным гос</w:t>
            </w:r>
            <w:r w:rsidRPr="0096470A">
              <w:t>у</w:t>
            </w:r>
            <w:r w:rsidRPr="0096470A">
              <w:t>дарственным образовател</w:t>
            </w:r>
            <w:r w:rsidRPr="0096470A">
              <w:t>ь</w:t>
            </w:r>
            <w:r w:rsidRPr="0096470A">
              <w:t>ным стандартом посредс</w:t>
            </w:r>
            <w:r w:rsidRPr="0096470A">
              <w:t>т</w:t>
            </w:r>
            <w:r w:rsidRPr="0096470A">
              <w:t>вом разработки концепций модернизации конкретных областей, поддержки реги</w:t>
            </w:r>
            <w:r w:rsidRPr="0096470A">
              <w:t>о</w:t>
            </w:r>
            <w:r w:rsidRPr="0096470A">
              <w:t>нальных программ развития образования и поддержки сетевых методических объ</w:t>
            </w:r>
            <w:r w:rsidRPr="0096470A">
              <w:t>е</w:t>
            </w:r>
            <w:r w:rsidRPr="0096470A">
              <w:t>динений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02.1.04.R4980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4 112 000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4 112 000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99"/>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Проведение социально зн</w:t>
            </w:r>
            <w:r w:rsidRPr="0096470A">
              <w:t>а</w:t>
            </w:r>
            <w:r w:rsidRPr="0096470A">
              <w:t>чимых массовых меропри</w:t>
            </w:r>
            <w:r w:rsidRPr="0096470A">
              <w:t>я</w:t>
            </w:r>
            <w:r w:rsidRPr="0096470A">
              <w:t>тий в сфере образования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02.1.05.00000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469"/>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Государственная поддержка в сфере образования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02.1.05.70390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5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Социальное обеспечение и иные выплаты населению</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"Повышение эффекти</w:t>
            </w:r>
            <w:r w:rsidRPr="0096470A">
              <w:t>в</w:t>
            </w:r>
            <w:r w:rsidRPr="0096470A">
              <w:t>ности и качества професси</w:t>
            </w:r>
            <w:r w:rsidRPr="0096470A">
              <w:t>о</w:t>
            </w:r>
            <w:r w:rsidRPr="0096470A">
              <w:t>нального образования Яр</w:t>
            </w:r>
            <w:r w:rsidRPr="0096470A">
              <w:t>о</w:t>
            </w:r>
            <w:r w:rsidRPr="0096470A">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02.4.00.00000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86"/>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соответствия квалификации выпускников профессиональных образ</w:t>
            </w:r>
            <w:r w:rsidRPr="0096470A">
              <w:t>о</w:t>
            </w:r>
            <w:r w:rsidRPr="0096470A">
              <w:t>вательных организаций п</w:t>
            </w:r>
            <w:r w:rsidRPr="0096470A">
              <w:t>о</w:t>
            </w:r>
            <w:r w:rsidRPr="0096470A">
              <w:t>требностям региональной экономики и требованиям работодателей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02.4.01.00000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-3 200 000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8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по обеспеч</w:t>
            </w:r>
            <w:r w:rsidRPr="0096470A">
              <w:t>е</w:t>
            </w:r>
            <w:r w:rsidRPr="0096470A">
              <w:t>нию соответствия квалиф</w:t>
            </w:r>
            <w:r w:rsidRPr="0096470A">
              <w:t>и</w:t>
            </w:r>
            <w:r w:rsidRPr="0096470A">
              <w:t>кации выпускников профе</w:t>
            </w:r>
            <w:r w:rsidRPr="0096470A">
              <w:t>с</w:t>
            </w:r>
            <w:r w:rsidRPr="0096470A">
              <w:t>сиональных образовател</w:t>
            </w:r>
            <w:r w:rsidRPr="0096470A">
              <w:t>ь</w:t>
            </w:r>
            <w:r w:rsidRPr="0096470A">
              <w:t>ных организаций потребн</w:t>
            </w:r>
            <w:r w:rsidRPr="0096470A">
              <w:t>о</w:t>
            </w:r>
            <w:r w:rsidRPr="0096470A">
              <w:t>стям экономики и требов</w:t>
            </w:r>
            <w:r w:rsidRPr="0096470A">
              <w:t>а</w:t>
            </w:r>
            <w:r w:rsidRPr="0096470A">
              <w:t>ниям работодателей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02.4.01.75430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-3 200 000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-3 200 000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Консолидация взаимодейс</w:t>
            </w:r>
            <w:r w:rsidRPr="0096470A">
              <w:t>т</w:t>
            </w:r>
            <w:r w:rsidRPr="0096470A">
              <w:t>вия сферы образования и бизнес-сообщества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02.4.02.00000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по консолид</w:t>
            </w:r>
            <w:r w:rsidRPr="0096470A">
              <w:t>а</w:t>
            </w:r>
            <w:r w:rsidRPr="0096470A">
              <w:t>ции взаимодействия сферы образования и бизнес-сообщества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02.4.02.75440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Развитие кадрового поте</w:t>
            </w:r>
            <w:r w:rsidRPr="0096470A">
              <w:t>н</w:t>
            </w:r>
            <w:r w:rsidRPr="0096470A">
              <w:t>циала экономики и социал</w:t>
            </w:r>
            <w:r w:rsidRPr="0096470A">
              <w:t>ь</w:t>
            </w:r>
            <w:r w:rsidRPr="0096470A">
              <w:t>ной сферы Ярославской о</w:t>
            </w:r>
            <w:r w:rsidRPr="0096470A">
              <w:t>б</w:t>
            </w:r>
            <w:r w:rsidRPr="0096470A">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02.4.03.00000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по развитию кадрового потенциала эк</w:t>
            </w:r>
            <w:r w:rsidRPr="0096470A">
              <w:t>о</w:t>
            </w:r>
            <w:r w:rsidRPr="0096470A">
              <w:t>номики и социальной сферы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02.4.03.75450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Внедрение и тиражирование новых практик эффективной деятельности на основе и</w:t>
            </w:r>
            <w:r w:rsidRPr="0096470A">
              <w:t>н</w:t>
            </w:r>
            <w:r w:rsidRPr="0096470A">
              <w:t>новаций в сферах межреги</w:t>
            </w:r>
            <w:r w:rsidRPr="0096470A">
              <w:t>о</w:t>
            </w:r>
            <w:r w:rsidRPr="0096470A">
              <w:t>нального и международного сотрудничества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02.4.05.00000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6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по внедрению и тиражированию новых практик эффективной де</w:t>
            </w:r>
            <w:r w:rsidRPr="0096470A">
              <w:t>я</w:t>
            </w:r>
            <w:r w:rsidRPr="0096470A">
              <w:t>тельности на основе иннов</w:t>
            </w:r>
            <w:r w:rsidRPr="0096470A">
              <w:t>а</w:t>
            </w:r>
            <w:r w:rsidRPr="0096470A">
              <w:t>ций в сферах межрегионал</w:t>
            </w:r>
            <w:r w:rsidRPr="0096470A">
              <w:t>ь</w:t>
            </w:r>
            <w:r w:rsidRPr="0096470A">
              <w:t>ного и международного с</w:t>
            </w:r>
            <w:r w:rsidRPr="0096470A">
              <w:t>о</w:t>
            </w:r>
            <w:r w:rsidRPr="0096470A">
              <w:t>трудничества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02.4.05.75470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"Развитие дополнител</w:t>
            </w:r>
            <w:r w:rsidRPr="0096470A">
              <w:t>ь</w:t>
            </w:r>
            <w:r w:rsidRPr="0096470A">
              <w:t>ного образования детей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02.9.00.00000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61 412 400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Создание условий для о</w:t>
            </w:r>
            <w:r w:rsidRPr="0096470A">
              <w:t>б</w:t>
            </w:r>
            <w:r w:rsidRPr="0096470A">
              <w:t>новления содержания и те</w:t>
            </w:r>
            <w:r w:rsidRPr="0096470A">
              <w:t>х</w:t>
            </w:r>
            <w:r w:rsidRPr="0096470A">
              <w:t>нологий дополнительного образования и воспитания детей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02.9.01.00000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61 412 400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развитие д</w:t>
            </w:r>
            <w:r w:rsidRPr="0096470A">
              <w:t>о</w:t>
            </w:r>
            <w:r w:rsidRPr="0096470A">
              <w:t>полнительного образования детей в муниципальных о</w:t>
            </w:r>
            <w:r w:rsidRPr="0096470A">
              <w:t>б</w:t>
            </w:r>
            <w:r w:rsidRPr="0096470A">
              <w:t>разовательных организациях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02.9.01.74920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4 290 200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4 290 200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5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Создание детского техн</w:t>
            </w:r>
            <w:r w:rsidRPr="0096470A">
              <w:t>о</w:t>
            </w:r>
            <w:r w:rsidRPr="0096470A">
              <w:t>парка и условий, обеспеч</w:t>
            </w:r>
            <w:r w:rsidRPr="0096470A">
              <w:t>и</w:t>
            </w:r>
            <w:r w:rsidRPr="0096470A">
              <w:t>вающих доступность допо</w:t>
            </w:r>
            <w:r w:rsidRPr="0096470A">
              <w:t>л</w:t>
            </w:r>
            <w:r w:rsidRPr="0096470A">
              <w:t>нительных общеобразов</w:t>
            </w:r>
            <w:r w:rsidRPr="0096470A">
              <w:t>а</w:t>
            </w:r>
            <w:r w:rsidRPr="0096470A">
              <w:t>тельных программ естес</w:t>
            </w:r>
            <w:r w:rsidRPr="0096470A">
              <w:t>т</w:t>
            </w:r>
            <w:r w:rsidRPr="0096470A">
              <w:t>венно-научной и технич</w:t>
            </w:r>
            <w:r w:rsidRPr="0096470A">
              <w:t>е</w:t>
            </w:r>
            <w:r w:rsidRPr="0096470A">
              <w:t>ской направленности для обучающихся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02.9.01.R4980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57 122 200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57 122 200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"Социальная поддержка населения Ярославской о</w:t>
            </w:r>
            <w:r w:rsidRPr="0096470A">
              <w:rPr>
                <w:b/>
                <w:bCs/>
                <w:i/>
                <w:iCs/>
              </w:rPr>
              <w:t>б</w:t>
            </w:r>
            <w:r w:rsidRPr="0096470A">
              <w:rPr>
                <w:b/>
                <w:bCs/>
                <w:i/>
                <w:iCs/>
              </w:rPr>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03.0.00.00000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198 000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"Семья и дети Яросл</w:t>
            </w:r>
            <w:r w:rsidRPr="0096470A">
              <w:t>а</w:t>
            </w:r>
            <w:r w:rsidRPr="0096470A">
              <w:t>вии"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03.3.00.00000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198 000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Реализация региональной семейной политики и пол</w:t>
            </w:r>
            <w:r w:rsidRPr="0096470A">
              <w:t>и</w:t>
            </w:r>
            <w:r w:rsidRPr="0096470A">
              <w:t>тики в интересах детей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03.3.01.00000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198 000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Создание условий для разв</w:t>
            </w:r>
            <w:r w:rsidRPr="0096470A">
              <w:t>и</w:t>
            </w:r>
            <w:r w:rsidRPr="0096470A">
              <w:t>тия и благополучия детей и семей с детьми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03.3.01.70980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198 000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198 000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"Доступная среда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04.0.00.00000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18 468 270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Региональная программа "Доступная среда"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04.1.00.00000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18 468 270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69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Повышение уровня досту</w:t>
            </w:r>
            <w:r w:rsidRPr="0096470A">
              <w:t>п</w:t>
            </w:r>
            <w:r w:rsidRPr="0096470A">
              <w:t>ности приоритетных объе</w:t>
            </w:r>
            <w:r w:rsidRPr="0096470A">
              <w:t>к</w:t>
            </w:r>
            <w:r w:rsidRPr="0096470A">
              <w:t>тов и услуг в приоритетных сферах жизнедеятельности инвалидов и других малом</w:t>
            </w:r>
            <w:r w:rsidRPr="0096470A">
              <w:t>о</w:t>
            </w:r>
            <w:r w:rsidRPr="0096470A">
              <w:t>бильных групп населения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04.1.02.00000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13 378 070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по оборудов</w:t>
            </w:r>
            <w:r w:rsidRPr="0096470A">
              <w:t>а</w:t>
            </w:r>
            <w:r w:rsidRPr="0096470A">
              <w:t>нию социально значимых объектов в целях обеспеч</w:t>
            </w:r>
            <w:r w:rsidRPr="0096470A">
              <w:t>е</w:t>
            </w:r>
            <w:r w:rsidRPr="0096470A">
              <w:t>ния доступности для инв</w:t>
            </w:r>
            <w:r w:rsidRPr="0096470A">
              <w:t>а</w:t>
            </w:r>
            <w:r w:rsidRPr="0096470A">
              <w:t>лидов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04.1.02.R0270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13 378 070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5 619 047</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5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7 759 023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66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Создание условий  для обе</w:t>
            </w:r>
            <w:r w:rsidRPr="0096470A">
              <w:t>с</w:t>
            </w:r>
            <w:r w:rsidRPr="0096470A">
              <w:t>печения  развития инкл</w:t>
            </w:r>
            <w:r w:rsidRPr="0096470A">
              <w:t>ю</w:t>
            </w:r>
            <w:r w:rsidRPr="0096470A">
              <w:t>зивного образования инв</w:t>
            </w:r>
            <w:r w:rsidRPr="0096470A">
              <w:t>а</w:t>
            </w:r>
            <w:r w:rsidRPr="0096470A">
              <w:t>лидов в  профессиональных образовательных организ</w:t>
            </w:r>
            <w:r w:rsidRPr="0096470A">
              <w:t>а</w:t>
            </w:r>
            <w:r w:rsidRPr="0096470A">
              <w:t>циях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04.1.06.00000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5 090 200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6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по созданию базовых профессиональных образовательных организ</w:t>
            </w:r>
            <w:r w:rsidRPr="0096470A">
              <w:t>а</w:t>
            </w:r>
            <w:r w:rsidRPr="0096470A">
              <w:t>ций, обеспечивающих по</w:t>
            </w:r>
            <w:r w:rsidRPr="0096470A">
              <w:t>д</w:t>
            </w:r>
            <w:r w:rsidRPr="0096470A">
              <w:t>держку региональных си</w:t>
            </w:r>
            <w:r w:rsidRPr="0096470A">
              <w:t>с</w:t>
            </w:r>
            <w:r w:rsidRPr="0096470A">
              <w:t>тем инклюзивного профе</w:t>
            </w:r>
            <w:r w:rsidRPr="0096470A">
              <w:t>с</w:t>
            </w:r>
            <w:r w:rsidRPr="0096470A">
              <w:t>сионального образования инвалидов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04.1.06.R0270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5 090 200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5 090 200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Департамент информат</w:t>
            </w:r>
            <w:r w:rsidRPr="0096470A">
              <w:rPr>
                <w:b/>
                <w:bCs/>
              </w:rPr>
              <w:t>и</w:t>
            </w:r>
            <w:r w:rsidRPr="0096470A">
              <w:rPr>
                <w:b/>
                <w:bCs/>
              </w:rPr>
              <w:t>зации и связи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904</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33 166 047</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"Информационное о</w:t>
            </w:r>
            <w:r w:rsidRPr="0096470A">
              <w:rPr>
                <w:b/>
                <w:bCs/>
                <w:i/>
                <w:iCs/>
              </w:rPr>
              <w:t>б</w:t>
            </w:r>
            <w:r w:rsidRPr="0096470A">
              <w:rPr>
                <w:b/>
                <w:bCs/>
                <w:i/>
                <w:iCs/>
              </w:rPr>
              <w:t>щество в Ярославской о</w:t>
            </w:r>
            <w:r w:rsidRPr="0096470A">
              <w:rPr>
                <w:b/>
                <w:bCs/>
                <w:i/>
                <w:iCs/>
              </w:rPr>
              <w:t>б</w:t>
            </w:r>
            <w:r w:rsidRPr="0096470A">
              <w:rPr>
                <w:b/>
                <w:bCs/>
                <w:i/>
                <w:iCs/>
              </w:rPr>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23.0.00.00000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18 696 047</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Ведомственная целевая пр</w:t>
            </w:r>
            <w:r w:rsidRPr="0096470A">
              <w:t>о</w:t>
            </w:r>
            <w:r w:rsidRPr="0096470A">
              <w:t>грамма департамента и</w:t>
            </w:r>
            <w:r w:rsidRPr="0096470A">
              <w:t>н</w:t>
            </w:r>
            <w:r w:rsidRPr="0096470A">
              <w:t>форматизации и связи Яр</w:t>
            </w:r>
            <w:r w:rsidRPr="0096470A">
              <w:t>о</w:t>
            </w:r>
            <w:r w:rsidRPr="0096470A">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23.3.00.00000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68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работы инфо</w:t>
            </w:r>
            <w:r w:rsidRPr="0096470A">
              <w:t>р</w:t>
            </w:r>
            <w:r w:rsidRPr="0096470A">
              <w:t>мационных систем, каналов передачи данных и оборуд</w:t>
            </w:r>
            <w:r w:rsidRPr="0096470A">
              <w:t>о</w:t>
            </w:r>
            <w:r w:rsidRPr="0096470A">
              <w:t>вания, участвующих в пр</w:t>
            </w:r>
            <w:r w:rsidRPr="0096470A">
              <w:t>е</w:t>
            </w:r>
            <w:r w:rsidRPr="0096470A">
              <w:t>доставлении доступа к пол</w:t>
            </w:r>
            <w:r w:rsidRPr="0096470A">
              <w:t>у</w:t>
            </w:r>
            <w:r w:rsidRPr="0096470A">
              <w:t>чению государственных и муниципальных услуг</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23.3.21.00000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9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Реализация мероприятий по обеспечению работы инфо</w:t>
            </w:r>
            <w:r w:rsidRPr="0096470A">
              <w:t>р</w:t>
            </w:r>
            <w:r w:rsidRPr="0096470A">
              <w:t>мационных систем, каналов передачи данных и оборуд</w:t>
            </w:r>
            <w:r w:rsidRPr="0096470A">
              <w:t>о</w:t>
            </w:r>
            <w:r w:rsidRPr="0096470A">
              <w:t>вания, участвующих в пр</w:t>
            </w:r>
            <w:r w:rsidRPr="0096470A">
              <w:t>е</w:t>
            </w:r>
            <w:r w:rsidRPr="0096470A">
              <w:t>доставлении доступа к пол</w:t>
            </w:r>
            <w:r w:rsidRPr="0096470A">
              <w:t>у</w:t>
            </w:r>
            <w:r w:rsidRPr="0096470A">
              <w:t>чению государственных и муниципальных услуг</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23.3.21.72360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"Развитие информацио</w:t>
            </w:r>
            <w:r w:rsidRPr="0096470A">
              <w:t>н</w:t>
            </w:r>
            <w:r w:rsidRPr="0096470A">
              <w:t>ного общества в Яросла</w:t>
            </w:r>
            <w:r w:rsidRPr="0096470A">
              <w:t>в</w:t>
            </w:r>
            <w:r w:rsidRPr="0096470A">
              <w:t>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23.5.00.00000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18 636 047</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Повышение медиаграмотн</w:t>
            </w:r>
            <w:r w:rsidRPr="0096470A">
              <w:t>о</w:t>
            </w:r>
            <w:r w:rsidRPr="0096470A">
              <w:t>сти населения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23.5.21.00000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499 720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Реализация губернаторского проекта по ликвидации ци</w:t>
            </w:r>
            <w:r w:rsidRPr="0096470A">
              <w:t>ф</w:t>
            </w:r>
            <w:r w:rsidRPr="0096470A">
              <w:t>рового неравенства, напра</w:t>
            </w:r>
            <w:r w:rsidRPr="0096470A">
              <w:t>в</w:t>
            </w:r>
            <w:r w:rsidRPr="0096470A">
              <w:t>ленного на повышение соц</w:t>
            </w:r>
            <w:r w:rsidRPr="0096470A">
              <w:t>и</w:t>
            </w:r>
            <w:r w:rsidRPr="0096470A">
              <w:t>альной, политической и эк</w:t>
            </w:r>
            <w:r w:rsidRPr="0096470A">
              <w:t>о</w:t>
            </w:r>
            <w:r w:rsidRPr="0096470A">
              <w:t>номической активности с</w:t>
            </w:r>
            <w:r w:rsidRPr="0096470A">
              <w:t>о</w:t>
            </w:r>
            <w:r w:rsidRPr="0096470A">
              <w:t>циально значимых слоев н</w:t>
            </w:r>
            <w:r w:rsidRPr="0096470A">
              <w:t>а</w:t>
            </w:r>
            <w:r w:rsidRPr="0096470A">
              <w:t>селения Ярославской обла</w:t>
            </w:r>
            <w:r w:rsidRPr="0096470A">
              <w:t>с</w:t>
            </w:r>
            <w:r w:rsidRPr="0096470A">
              <w:t>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23.5.21.73290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499 720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499 720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Содействие развитию отра</w:t>
            </w:r>
            <w:r w:rsidRPr="0096470A">
              <w:t>с</w:t>
            </w:r>
            <w:r w:rsidRPr="0096470A">
              <w:t>ли информационных техн</w:t>
            </w:r>
            <w:r w:rsidRPr="0096470A">
              <w:t>о</w:t>
            </w:r>
            <w:r w:rsidRPr="0096470A">
              <w:t>логий, связи и телекоммун</w:t>
            </w:r>
            <w:r w:rsidRPr="0096470A">
              <w:t>и</w:t>
            </w:r>
            <w:r w:rsidRPr="0096470A">
              <w:t>каций на территории Яр</w:t>
            </w:r>
            <w:r w:rsidRPr="0096470A">
              <w:t>о</w:t>
            </w:r>
            <w:r w:rsidRPr="0096470A">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23.5.22.00000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1 004 477</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56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Разработка механизмов г</w:t>
            </w:r>
            <w:r w:rsidRPr="0096470A">
              <w:t>о</w:t>
            </w:r>
            <w:r w:rsidRPr="0096470A">
              <w:t>сударственной поддержки инновационных разработок в ИТ-сфере и обеспечение ра</w:t>
            </w:r>
            <w:r w:rsidRPr="0096470A">
              <w:t>з</w:t>
            </w:r>
            <w:r w:rsidRPr="0096470A">
              <w:t>вития телекоммуникацио</w:t>
            </w:r>
            <w:r w:rsidRPr="0096470A">
              <w:t>н</w:t>
            </w:r>
            <w:r w:rsidRPr="0096470A">
              <w:t>ной инфраструктуры Яр</w:t>
            </w:r>
            <w:r w:rsidRPr="0096470A">
              <w:t>о</w:t>
            </w:r>
            <w:r w:rsidRPr="0096470A">
              <w:t>славской области, и обесп</w:t>
            </w:r>
            <w:r w:rsidRPr="0096470A">
              <w:t>е</w:t>
            </w:r>
            <w:r w:rsidRPr="0096470A">
              <w:t>чение продвижения прое</w:t>
            </w:r>
            <w:r w:rsidRPr="0096470A">
              <w:t>к</w:t>
            </w:r>
            <w:r w:rsidRPr="0096470A">
              <w:t>тов, реализуемых в рамках информатизации Яросла</w:t>
            </w:r>
            <w:r w:rsidRPr="0096470A">
              <w:t>в</w:t>
            </w:r>
            <w:r w:rsidRPr="0096470A">
              <w:t>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23.5.22.73290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1 004 477</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1 004 477</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Развитие инфраструктуры электронного правительства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23.5.31.00000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12 000 000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Создание информационной системы приема и обработки сообщений граждан Яр</w:t>
            </w:r>
            <w:r w:rsidRPr="0096470A">
              <w:t>о</w:t>
            </w:r>
            <w:r w:rsidRPr="0096470A">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23.5.31.73290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12 000 000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12 000 000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Развитие защищенной и</w:t>
            </w:r>
            <w:r w:rsidRPr="0096470A">
              <w:t>н</w:t>
            </w:r>
            <w:r w:rsidRPr="0096470A">
              <w:t>фраструктуры органов и</w:t>
            </w:r>
            <w:r w:rsidRPr="0096470A">
              <w:t>с</w:t>
            </w:r>
            <w:r w:rsidRPr="0096470A">
              <w:t>полнительной власти Яр</w:t>
            </w:r>
            <w:r w:rsidRPr="0096470A">
              <w:t>о</w:t>
            </w:r>
            <w:r w:rsidRPr="0096470A">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23.5.32.00000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1 330 234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504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Модернизация серверного и сетевого оборудования, у</w:t>
            </w:r>
            <w:r w:rsidRPr="0096470A">
              <w:t>з</w:t>
            </w:r>
            <w:r w:rsidRPr="0096470A">
              <w:t>лов доступа, развитие ко</w:t>
            </w:r>
            <w:r w:rsidRPr="0096470A">
              <w:t>р</w:t>
            </w:r>
            <w:r w:rsidRPr="0096470A">
              <w:t>поративной телефонной с</w:t>
            </w:r>
            <w:r w:rsidRPr="0096470A">
              <w:t>е</w:t>
            </w:r>
            <w:r w:rsidRPr="0096470A">
              <w:t>ти, видео-конференц-связи, каналов связи и системы управления инфраструкт</w:t>
            </w:r>
            <w:r w:rsidRPr="0096470A">
              <w:t>у</w:t>
            </w:r>
            <w:r w:rsidRPr="0096470A">
              <w:t>рой мультисервисной и</w:t>
            </w:r>
            <w:r w:rsidRPr="0096470A">
              <w:t>н</w:t>
            </w:r>
            <w:r w:rsidRPr="0096470A">
              <w:t>формационно-телекоммуникационной сети для обеспечения работы и</w:t>
            </w:r>
            <w:r w:rsidRPr="0096470A">
              <w:t>н</w:t>
            </w:r>
            <w:r w:rsidRPr="0096470A">
              <w:t>формационных систем орг</w:t>
            </w:r>
            <w:r w:rsidRPr="0096470A">
              <w:t>а</w:t>
            </w:r>
            <w:r w:rsidRPr="0096470A">
              <w:t>нов государственной власти, обеспечение информацио</w:t>
            </w:r>
            <w:r w:rsidRPr="0096470A">
              <w:t>н</w:t>
            </w:r>
            <w:r w:rsidRPr="0096470A">
              <w:t>ной безопасности в соотве</w:t>
            </w:r>
            <w:r w:rsidRPr="0096470A">
              <w:t>т</w:t>
            </w:r>
            <w:r w:rsidRPr="0096470A">
              <w:t>ствии с действующими но</w:t>
            </w:r>
            <w:r w:rsidRPr="0096470A">
              <w:t>р</w:t>
            </w:r>
            <w:r w:rsidRPr="0096470A">
              <w:t>мативными правовыми а</w:t>
            </w:r>
            <w:r w:rsidRPr="0096470A">
              <w:t>к</w:t>
            </w:r>
            <w:r w:rsidRPr="0096470A">
              <w:t>тами и развитие системы бесперебойного функцион</w:t>
            </w:r>
            <w:r w:rsidRPr="0096470A">
              <w:t>и</w:t>
            </w:r>
            <w:r w:rsidRPr="0096470A">
              <w:t>рования мультисервисной информационно-телекоммуникационной сети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23.5.32.73290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1 330 234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1 330 234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Развитие системы поддер</w:t>
            </w:r>
            <w:r w:rsidRPr="0096470A">
              <w:t>ж</w:t>
            </w:r>
            <w:r w:rsidRPr="0096470A">
              <w:t>ки принятия решений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23.5.33.00000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3 801 616</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Модернизация ситуационн</w:t>
            </w:r>
            <w:r w:rsidRPr="0096470A">
              <w:t>о</w:t>
            </w:r>
            <w:r w:rsidRPr="0096470A">
              <w:t>го центра Губернатора о</w:t>
            </w:r>
            <w:r w:rsidRPr="0096470A">
              <w:t>б</w:t>
            </w:r>
            <w:r w:rsidRPr="0096470A">
              <w:t>ласти и развитие единой си</w:t>
            </w:r>
            <w:r w:rsidRPr="0096470A">
              <w:t>с</w:t>
            </w:r>
            <w:r w:rsidRPr="0096470A">
              <w:t>темы электронного докуме</w:t>
            </w:r>
            <w:r w:rsidRPr="0096470A">
              <w:t>н</w:t>
            </w:r>
            <w:r w:rsidRPr="0096470A">
              <w:t>тооборота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23.5.33.73290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3 801 616</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3 801 616</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"Государственные и м</w:t>
            </w:r>
            <w:r w:rsidRPr="0096470A">
              <w:rPr>
                <w:b/>
                <w:bCs/>
                <w:i/>
                <w:iCs/>
              </w:rPr>
              <w:t>у</w:t>
            </w:r>
            <w:r w:rsidRPr="0096470A">
              <w:rPr>
                <w:b/>
                <w:bCs/>
                <w:i/>
                <w:iCs/>
              </w:rPr>
              <w:t>ниципальные услуги Яр</w:t>
            </w:r>
            <w:r w:rsidRPr="0096470A">
              <w:rPr>
                <w:b/>
                <w:bCs/>
                <w:i/>
                <w:iCs/>
              </w:rPr>
              <w:t>о</w:t>
            </w:r>
            <w:r w:rsidRPr="0096470A">
              <w:rPr>
                <w:b/>
                <w:bCs/>
                <w:i/>
                <w:iCs/>
              </w:rPr>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37.0.00.00000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11 000 000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"Повышение качества, доступности и развитие м</w:t>
            </w:r>
            <w:r w:rsidRPr="0096470A">
              <w:t>е</w:t>
            </w:r>
            <w:r w:rsidRPr="0096470A">
              <w:t>ханизмов предоставления государственных и муниц</w:t>
            </w:r>
            <w:r w:rsidRPr="0096470A">
              <w:t>и</w:t>
            </w:r>
            <w:r w:rsidRPr="0096470A">
              <w:t>пальных услуг в Яросла</w:t>
            </w:r>
            <w:r w:rsidRPr="0096470A">
              <w:t>в</w:t>
            </w:r>
            <w:r w:rsidRPr="0096470A">
              <w:t>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37.1.00.00000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Развитие механизмов пр</w:t>
            </w:r>
            <w:r w:rsidRPr="0096470A">
              <w:t>е</w:t>
            </w:r>
            <w:r w:rsidRPr="0096470A">
              <w:t>доставления государстве</w:t>
            </w:r>
            <w:r w:rsidRPr="0096470A">
              <w:t>н</w:t>
            </w:r>
            <w:r w:rsidRPr="0096470A">
              <w:t>ных и муниципальных услуг</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37.1.02.00000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2 262 500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Реализация мероприятий по развитию механизмов пр</w:t>
            </w:r>
            <w:r w:rsidRPr="0096470A">
              <w:t>е</w:t>
            </w:r>
            <w:r w:rsidRPr="0096470A">
              <w:t>доставления государстве</w:t>
            </w:r>
            <w:r w:rsidRPr="0096470A">
              <w:t>н</w:t>
            </w:r>
            <w:r w:rsidRPr="0096470A">
              <w:t>ных и муниципальных услуг</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37.1.02.74210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9 575 000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9 575 000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Развитие технических мех</w:t>
            </w:r>
            <w:r w:rsidRPr="0096470A">
              <w:t>а</w:t>
            </w:r>
            <w:r w:rsidRPr="0096470A">
              <w:t>низмов предоставления г</w:t>
            </w:r>
            <w:r w:rsidRPr="0096470A">
              <w:t>о</w:t>
            </w:r>
            <w:r w:rsidRPr="0096470A">
              <w:t>сударственных и муниц</w:t>
            </w:r>
            <w:r w:rsidRPr="0096470A">
              <w:t>и</w:t>
            </w:r>
            <w:r w:rsidRPr="0096470A">
              <w:t>пальных услуг в электро</w:t>
            </w:r>
            <w:r w:rsidRPr="0096470A">
              <w:t>н</w:t>
            </w:r>
            <w:r w:rsidRPr="0096470A">
              <w:t>ном виде, организация и проведение мероприятий, направленных на информ</w:t>
            </w:r>
            <w:r w:rsidRPr="0096470A">
              <w:t>и</w:t>
            </w:r>
            <w:r w:rsidRPr="0096470A">
              <w:t>рование населения и попул</w:t>
            </w:r>
            <w:r w:rsidRPr="0096470A">
              <w:t>я</w:t>
            </w:r>
            <w:r w:rsidRPr="0096470A">
              <w:t>ризацию проектов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37.1.02.74630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-7 312 500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-7 312 500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Создание и развитие сети многофункциональных це</w:t>
            </w:r>
            <w:r w:rsidRPr="0096470A">
              <w:t>н</w:t>
            </w:r>
            <w:r w:rsidRPr="0096470A">
              <w:t>тров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37.1.03.00000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-2 262 500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Реализация мероприятий по созданию и развитию сети многофункциональных це</w:t>
            </w:r>
            <w:r w:rsidRPr="0096470A">
              <w:t>н</w:t>
            </w:r>
            <w:r w:rsidRPr="0096470A">
              <w:t>тров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37.1.03.74210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-2 225 000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-2 225 000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Проведение конкурса на лучший филиал и лучшего универсального специалиста многофункционального це</w:t>
            </w:r>
            <w:r w:rsidRPr="0096470A">
              <w:t>н</w:t>
            </w:r>
            <w:r w:rsidRPr="0096470A">
              <w:t>тра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37.1.03.74640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-37 500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-37 500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Ведомственная целевая пр</w:t>
            </w:r>
            <w:r w:rsidRPr="0096470A">
              <w:t>о</w:t>
            </w:r>
            <w:r w:rsidRPr="0096470A">
              <w:t>грамма "Обеспечение фун</w:t>
            </w:r>
            <w:r w:rsidRPr="0096470A">
              <w:t>к</w:t>
            </w:r>
            <w:r w:rsidRPr="0096470A">
              <w:t>ционирования многофун</w:t>
            </w:r>
            <w:r w:rsidRPr="0096470A">
              <w:t>к</w:t>
            </w:r>
            <w:r w:rsidRPr="0096470A">
              <w:t>ционального центра предо</w:t>
            </w:r>
            <w:r w:rsidRPr="0096470A">
              <w:t>с</w:t>
            </w:r>
            <w:r w:rsidRPr="0096470A">
              <w:t>тавления государственных и муниципальных услуг"</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37.2.00.00000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11 000 000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5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Организация предоставления государственных и муниц</w:t>
            </w:r>
            <w:r w:rsidRPr="0096470A">
              <w:t>и</w:t>
            </w:r>
            <w:r w:rsidRPr="0096470A">
              <w:t>пальных услуг по принципу "одного окна" на базе фун</w:t>
            </w:r>
            <w:r w:rsidRPr="0096470A">
              <w:t>к</w:t>
            </w:r>
            <w:r w:rsidRPr="0096470A">
              <w:t>ционирующих и вновь со</w:t>
            </w:r>
            <w:r w:rsidRPr="0096470A">
              <w:t>з</w:t>
            </w:r>
            <w:r w:rsidRPr="0096470A">
              <w:t>данных филиалов и террит</w:t>
            </w:r>
            <w:r w:rsidRPr="0096470A">
              <w:t>о</w:t>
            </w:r>
            <w:r w:rsidRPr="0096470A">
              <w:t>риально обособленных структурных подразделений многофункциональных це</w:t>
            </w:r>
            <w:r w:rsidRPr="0096470A">
              <w:t>н</w:t>
            </w:r>
            <w:r w:rsidRPr="0096470A">
              <w:t>тров, офисов привлекаемой организации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37.2.01.00000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11 000 000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Организация деятельности сети многофункциональных центров по предоставлению государственных и муниц</w:t>
            </w:r>
            <w:r w:rsidRPr="0096470A">
              <w:t>и</w:t>
            </w:r>
            <w:r w:rsidRPr="0096470A">
              <w:t>пальных услуг по принципу "одного окна"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37.2.01.74220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11 000 000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11 000 000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Непрограммные расходы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50.0.00.00000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3 470 000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Погашение кредиторской задолженности по отрасли "Связь и информатика"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50.0.00.90150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3 470 000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3 470 000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Департамент агропр</w:t>
            </w:r>
            <w:r w:rsidRPr="0096470A">
              <w:rPr>
                <w:b/>
                <w:bCs/>
              </w:rPr>
              <w:t>о</w:t>
            </w:r>
            <w:r w:rsidRPr="0096470A">
              <w:rPr>
                <w:b/>
                <w:bCs/>
              </w:rPr>
              <w:t>мышленного комплекса и потребительского рынка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905</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847 550 300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"Развитие сельского х</w:t>
            </w:r>
            <w:r w:rsidRPr="0096470A">
              <w:rPr>
                <w:b/>
                <w:bCs/>
                <w:i/>
                <w:iCs/>
              </w:rPr>
              <w:t>о</w:t>
            </w:r>
            <w:r w:rsidRPr="0096470A">
              <w:rPr>
                <w:b/>
                <w:bCs/>
                <w:i/>
                <w:iCs/>
              </w:rPr>
              <w:t>зяйства в Ярославской о</w:t>
            </w:r>
            <w:r w:rsidRPr="0096470A">
              <w:rPr>
                <w:b/>
                <w:bCs/>
                <w:i/>
                <w:iCs/>
              </w:rPr>
              <w:t>б</w:t>
            </w:r>
            <w:r w:rsidRPr="0096470A">
              <w:rPr>
                <w:b/>
                <w:bCs/>
                <w:i/>
                <w:iCs/>
              </w:rPr>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25.0.00.00000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844 957 250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"Развитие агропромы</w:t>
            </w:r>
            <w:r w:rsidRPr="0096470A">
              <w:t>ш</w:t>
            </w:r>
            <w:r w:rsidRPr="0096470A">
              <w:t>ленного комплекса Яросла</w:t>
            </w:r>
            <w:r w:rsidRPr="0096470A">
              <w:t>в</w:t>
            </w:r>
            <w:r w:rsidRPr="0096470A">
              <w:t>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792 658 650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Техническая и технологич</w:t>
            </w:r>
            <w:r w:rsidRPr="0096470A">
              <w:t>е</w:t>
            </w:r>
            <w:r w:rsidRPr="0096470A">
              <w:t>ская модернизация агропр</w:t>
            </w:r>
            <w:r w:rsidRPr="0096470A">
              <w:t>о</w:t>
            </w:r>
            <w:r w:rsidRPr="0096470A">
              <w:t>мышленного комплекса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32 500 000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государственную по</w:t>
            </w:r>
            <w:r w:rsidRPr="0096470A">
              <w:t>д</w:t>
            </w:r>
            <w:r w:rsidRPr="0096470A">
              <w:t>держку отраслей сельского хозяйства, за счет средств областного бюджета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25.1.01.72760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32 500 000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32 500 000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Развитие отрасли животн</w:t>
            </w:r>
            <w:r w:rsidRPr="0096470A">
              <w:t>о</w:t>
            </w:r>
            <w:r w:rsidRPr="0096470A">
              <w:t>водства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-9 203 200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государственную по</w:t>
            </w:r>
            <w:r w:rsidRPr="0096470A">
              <w:t>д</w:t>
            </w:r>
            <w:r w:rsidRPr="0096470A">
              <w:t>держку отраслей сельского хозяйства, за счет средств областного бюджета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25.1.02.72760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24 700 000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24 700 000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поддержку племенного животноводства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25.1.02.R0420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-5 776 200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-5 776 200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поддержку племенного крупного рогатого скота м</w:t>
            </w:r>
            <w:r w:rsidRPr="0096470A">
              <w:t>о</w:t>
            </w:r>
            <w:r w:rsidRPr="0096470A">
              <w:t>лочного направления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25.1.02.R4460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-34 623 800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-34 623 800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повышение продуктивн</w:t>
            </w:r>
            <w:r w:rsidRPr="0096470A">
              <w:t>о</w:t>
            </w:r>
            <w:r w:rsidRPr="0096470A">
              <w:t>сти крупного рогатого скота молочного направления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25.1.02.R5420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-34 655 600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-34 655 600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поддержку племенного животноводства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25.1.02.R5430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41 152 400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41 152 400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Развитие отрасли растени</w:t>
            </w:r>
            <w:r w:rsidRPr="0096470A">
              <w:t>е</w:t>
            </w:r>
            <w:r w:rsidRPr="0096470A">
              <w:t>водства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25.1.03.00000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11 699 000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государственную по</w:t>
            </w:r>
            <w:r w:rsidRPr="0096470A">
              <w:t>д</w:t>
            </w:r>
            <w:r w:rsidRPr="0096470A">
              <w:t>держку отраслей сельского хозяйства, за счет средств областного бюджета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25.1.03.72760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23 330 000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23 330 000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возмещение части затрат на приобретение элитных семян</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25.1.03.R0310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оказание несвязанной поддержки сельскохозяйс</w:t>
            </w:r>
            <w:r w:rsidRPr="0096470A">
              <w:t>т</w:t>
            </w:r>
            <w:r w:rsidRPr="0096470A">
              <w:t>венным товаропроизводит</w:t>
            </w:r>
            <w:r w:rsidRPr="0096470A">
              <w:t>е</w:t>
            </w:r>
            <w:r w:rsidRPr="0096470A">
              <w:t>лям в области растениево</w:t>
            </w:r>
            <w:r w:rsidRPr="0096470A">
              <w:t>д</w:t>
            </w:r>
            <w:r w:rsidRPr="0096470A">
              <w:t>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25.1.03.R5410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-10 759 300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-10 759 300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поддержку элитного с</w:t>
            </w:r>
            <w:r w:rsidRPr="0096470A">
              <w:t>е</w:t>
            </w:r>
            <w:r w:rsidRPr="0096470A">
              <w:t>меноводства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25.1.03.R5430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3 128 300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3 128 300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Развитие малых форм хозя</w:t>
            </w:r>
            <w:r w:rsidRPr="0096470A">
              <w:t>й</w:t>
            </w:r>
            <w:r w:rsidRPr="0096470A">
              <w:t>ствования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25.1.05.00000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1 973 200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возмещение части пр</w:t>
            </w:r>
            <w:r w:rsidRPr="0096470A">
              <w:t>о</w:t>
            </w:r>
            <w:r w:rsidRPr="0096470A">
              <w:t>центной ставки по долг</w:t>
            </w:r>
            <w:r w:rsidRPr="0096470A">
              <w:t>о</w:t>
            </w:r>
            <w:r w:rsidRPr="0096470A">
              <w:t>срочным, среднесрочным и краткосрочным кредитам, взятым малыми формами хозяйствования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25.1.05.R0550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поддержку кредитования малых форм хозяйствования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25.1.05.R5430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2 973 200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2 973 200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Достижение финансовой у</w:t>
            </w:r>
            <w:r w:rsidRPr="0096470A">
              <w:t>с</w:t>
            </w:r>
            <w:r w:rsidRPr="0096470A">
              <w:t>тойчивости и снижение ри</w:t>
            </w:r>
            <w:r w:rsidRPr="0096470A">
              <w:t>с</w:t>
            </w:r>
            <w:r w:rsidRPr="0096470A">
              <w:t>ков в агропромышленном комплексе</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25.1.06.00000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646 941 350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государственную по</w:t>
            </w:r>
            <w:r w:rsidRPr="0096470A">
              <w:t>д</w:t>
            </w:r>
            <w:r w:rsidRPr="0096470A">
              <w:t>держку отраслей сельского хозяйства, за счет средств областного бюджета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25.1.06.72760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29 970 000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29 970 000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6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возмещение части пр</w:t>
            </w:r>
            <w:r w:rsidRPr="0096470A">
              <w:t>о</w:t>
            </w:r>
            <w:r w:rsidRPr="0096470A">
              <w:t>центной ставки по кратк</w:t>
            </w:r>
            <w:r w:rsidRPr="0096470A">
              <w:t>о</w:t>
            </w:r>
            <w:r w:rsidRPr="0096470A">
              <w:t>срочным кредитам (займам) на развитие растениеводства, переработки и реализации продукции растениеводства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25.1.06.R0380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25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возмещение части пр</w:t>
            </w:r>
            <w:r w:rsidRPr="0096470A">
              <w:t>о</w:t>
            </w:r>
            <w:r w:rsidRPr="0096470A">
              <w:t>центной ставки по инвест</w:t>
            </w:r>
            <w:r w:rsidRPr="0096470A">
              <w:t>и</w:t>
            </w:r>
            <w:r w:rsidRPr="0096470A">
              <w:t>ционным кредитам (займам) на развитие растениеводства, переработки и развитие и</w:t>
            </w:r>
            <w:r w:rsidRPr="0096470A">
              <w:t>н</w:t>
            </w:r>
            <w:r w:rsidRPr="0096470A">
              <w:t>фраструктуры и логистич</w:t>
            </w:r>
            <w:r w:rsidRPr="0096470A">
              <w:t>е</w:t>
            </w:r>
            <w:r w:rsidRPr="0096470A">
              <w:t>ского обеспечения рынков продукции растениеводства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25.1.06.R0390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-35 840 000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-35 840 000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6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возмещение части пр</w:t>
            </w:r>
            <w:r w:rsidRPr="0096470A">
              <w:t>о</w:t>
            </w:r>
            <w:r w:rsidRPr="0096470A">
              <w:t>центной ставки по кратк</w:t>
            </w:r>
            <w:r w:rsidRPr="0096470A">
              <w:t>о</w:t>
            </w:r>
            <w:r w:rsidRPr="0096470A">
              <w:t>срочным кредитам (займам) на развитие животноводства, переработки и реализации продукции животноводства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25.1.06.R0470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-40 570 000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-40 570 000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2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возмещение части пр</w:t>
            </w:r>
            <w:r w:rsidRPr="0096470A">
              <w:t>о</w:t>
            </w:r>
            <w:r w:rsidRPr="0096470A">
              <w:t>центной ставки по инвест</w:t>
            </w:r>
            <w:r w:rsidRPr="0096470A">
              <w:t>и</w:t>
            </w:r>
            <w:r w:rsidRPr="0096470A">
              <w:t>ционным кредитам (займам) на развитие животноводства, переработки и развитие и</w:t>
            </w:r>
            <w:r w:rsidRPr="0096470A">
              <w:t>н</w:t>
            </w:r>
            <w:r w:rsidRPr="0096470A">
              <w:t>фраструктуры и логистич</w:t>
            </w:r>
            <w:r w:rsidRPr="0096470A">
              <w:t>е</w:t>
            </w:r>
            <w:r w:rsidRPr="0096470A">
              <w:t>ского обеспечения рынков продукции животноводства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25.1.06.R0480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-75 900 000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-75 900 000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2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возмещение части затрат сельскохозяйственных тов</w:t>
            </w:r>
            <w:r w:rsidRPr="0096470A">
              <w:t>а</w:t>
            </w:r>
            <w:r w:rsidRPr="0096470A">
              <w:t>ропроизводителей на уплату страховой премии, начи</w:t>
            </w:r>
            <w:r w:rsidRPr="0096470A">
              <w:t>с</w:t>
            </w:r>
            <w:r w:rsidRPr="0096470A">
              <w:t>ленной по договору сельск</w:t>
            </w:r>
            <w:r w:rsidRPr="0096470A">
              <w:t>о</w:t>
            </w:r>
            <w:r w:rsidRPr="0096470A">
              <w:t>хозяйственного страхования в области животноводства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25.1.06.R0490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возмещение части пр</w:t>
            </w:r>
            <w:r w:rsidRPr="0096470A">
              <w:t>о</w:t>
            </w:r>
            <w:r w:rsidRPr="0096470A">
              <w:t>центной ставки по кратк</w:t>
            </w:r>
            <w:r w:rsidRPr="0096470A">
              <w:t>о</w:t>
            </w:r>
            <w:r w:rsidRPr="0096470A">
              <w:t>срочным кредитам (займам) на развитие молочного ск</w:t>
            </w:r>
            <w:r w:rsidRPr="0096470A">
              <w:t>о</w:t>
            </w:r>
            <w:r w:rsidRPr="0096470A">
              <w:t>товодства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25.1.06.R4430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возмещение части пр</w:t>
            </w:r>
            <w:r w:rsidRPr="0096470A">
              <w:t>о</w:t>
            </w:r>
            <w:r w:rsidRPr="0096470A">
              <w:t>центной ставки по инвест</w:t>
            </w:r>
            <w:r w:rsidRPr="0096470A">
              <w:t>и</w:t>
            </w:r>
            <w:r w:rsidRPr="0096470A">
              <w:t>ционным кредитам (займам) на строительство и реконс</w:t>
            </w:r>
            <w:r w:rsidRPr="0096470A">
              <w:t>т</w:t>
            </w:r>
            <w:r w:rsidRPr="0096470A">
              <w:t>рукцию объектов для моло</w:t>
            </w:r>
            <w:r w:rsidRPr="0096470A">
              <w:t>ч</w:t>
            </w:r>
            <w:r w:rsidRPr="0096470A">
              <w:t>ного скотоводства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25.1.06.R4440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-108 244 900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-108 244 900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возмещение части пр</w:t>
            </w:r>
            <w:r w:rsidRPr="0096470A">
              <w:t>о</w:t>
            </w:r>
            <w:r w:rsidRPr="0096470A">
              <w:t>центной ставки по кратк</w:t>
            </w:r>
            <w:r w:rsidRPr="0096470A">
              <w:t>о</w:t>
            </w:r>
            <w:r w:rsidRPr="0096470A">
              <w:t>срочным кредитам (займам) на переработку продукции растениеводства и животн</w:t>
            </w:r>
            <w:r w:rsidRPr="0096470A">
              <w:t>о</w:t>
            </w:r>
            <w:r w:rsidRPr="0096470A">
              <w:t>водства в области развития оптово-распределительных центров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25.1.06.R4500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достижение финансовой устойчивости и снижение рисков в агропромышленном комплексе</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25.1.06.R5430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-40 621 600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-40 621 600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возмещение части пр</w:t>
            </w:r>
            <w:r w:rsidRPr="0096470A">
              <w:t>о</w:t>
            </w:r>
            <w:r w:rsidRPr="0096470A">
              <w:t>центной ставки по инвест</w:t>
            </w:r>
            <w:r w:rsidRPr="0096470A">
              <w:t>и</w:t>
            </w:r>
            <w:r w:rsidRPr="0096470A">
              <w:t>ционным кредитам (займам) в агропромышленном ко</w:t>
            </w:r>
            <w:r w:rsidRPr="0096470A">
              <w:t>м</w:t>
            </w:r>
            <w:r w:rsidRPr="0096470A">
              <w:t>плексе</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25.1.06.R5440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926 347 850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926 347 850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25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Создание условий для обе</w:t>
            </w:r>
            <w:r w:rsidRPr="0096470A">
              <w:t>с</w:t>
            </w:r>
            <w:r w:rsidRPr="0096470A">
              <w:t>печения предприятий агр</w:t>
            </w:r>
            <w:r w:rsidRPr="0096470A">
              <w:t>о</w:t>
            </w:r>
            <w:r w:rsidRPr="0096470A">
              <w:t>промышленного комплекса высококвалифицированными специалистами, специал</w:t>
            </w:r>
            <w:r w:rsidRPr="0096470A">
              <w:t>и</w:t>
            </w:r>
            <w:r w:rsidRPr="0096470A">
              <w:t>стами массовых профессий и информационно-консультационное обслуж</w:t>
            </w:r>
            <w:r w:rsidRPr="0096470A">
              <w:t>и</w:t>
            </w:r>
            <w:r w:rsidRPr="0096470A">
              <w:t>вание сельских товаропрои</w:t>
            </w:r>
            <w:r w:rsidRPr="0096470A">
              <w:t>з</w:t>
            </w:r>
            <w:r w:rsidRPr="0096470A">
              <w:t>водителей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25.1.07.00000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-3 600 000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государственную по</w:t>
            </w:r>
            <w:r w:rsidRPr="0096470A">
              <w:t>д</w:t>
            </w:r>
            <w:r w:rsidRPr="0096470A">
              <w:t>держку отраслей сельского хозяйства, за счет средств областного бюджета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25.1.07.72760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-1 800 000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-1 800 000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подведение итогов обл</w:t>
            </w:r>
            <w:r w:rsidRPr="0096470A">
              <w:t>а</w:t>
            </w:r>
            <w:r w:rsidRPr="0096470A">
              <w:t>стного соревнования в агр</w:t>
            </w:r>
            <w:r w:rsidRPr="0096470A">
              <w:t>о</w:t>
            </w:r>
            <w:r w:rsidRPr="0096470A">
              <w:t>промышленном комплексе, за счет средств областного бюджета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25.1.07.72780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-1 800 000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-1 800 000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Поддержка создания и м</w:t>
            </w:r>
            <w:r w:rsidRPr="0096470A">
              <w:t>о</w:t>
            </w:r>
            <w:r w:rsidRPr="0096470A">
              <w:t>дернизации объектов агр</w:t>
            </w:r>
            <w:r w:rsidRPr="0096470A">
              <w:t>о</w:t>
            </w:r>
            <w:r w:rsidRPr="0096470A">
              <w:t>промышленного комплекса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25.1.08.00000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112 348 300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возмещение части прямых понесенных затрат на созд</w:t>
            </w:r>
            <w:r w:rsidRPr="0096470A">
              <w:t>а</w:t>
            </w:r>
            <w:r w:rsidRPr="0096470A">
              <w:t>ние и модернизацию карт</w:t>
            </w:r>
            <w:r w:rsidRPr="0096470A">
              <w:t>о</w:t>
            </w:r>
            <w:r w:rsidRPr="0096470A">
              <w:t>фелехранилищ и овощехр</w:t>
            </w:r>
            <w:r w:rsidRPr="0096470A">
              <w:t>а</w:t>
            </w:r>
            <w:r w:rsidRPr="0096470A">
              <w:t>нилищ</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25.1.08.R4400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-3 800 000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-3 800 000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возмещение части прямых понесенных затрат на созд</w:t>
            </w:r>
            <w:r w:rsidRPr="0096470A">
              <w:t>а</w:t>
            </w:r>
            <w:r w:rsidRPr="0096470A">
              <w:t>ние и модернизацию те</w:t>
            </w:r>
            <w:r w:rsidRPr="0096470A">
              <w:t>п</w:t>
            </w:r>
            <w:r w:rsidRPr="0096470A">
              <w:t>личных комплексов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25.1.08.R4410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-36 800 000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-36 800 000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Компенсация части прямых затрат на создание и моде</w:t>
            </w:r>
            <w:r w:rsidRPr="0096470A">
              <w:t>р</w:t>
            </w:r>
            <w:r w:rsidRPr="0096470A">
              <w:t>низацию животноводческих комплексов молочного н</w:t>
            </w:r>
            <w:r w:rsidRPr="0096470A">
              <w:t>а</w:t>
            </w:r>
            <w:r w:rsidRPr="0096470A">
              <w:t>правления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25.1.08.R4420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-3 400 000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-3 400 000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возмещение части прямых понесенных затрат на созд</w:t>
            </w:r>
            <w:r w:rsidRPr="0096470A">
              <w:t>а</w:t>
            </w:r>
            <w:r w:rsidRPr="0096470A">
              <w:t>ние и модернизацию объе</w:t>
            </w:r>
            <w:r w:rsidRPr="0096470A">
              <w:t>к</w:t>
            </w:r>
            <w:r w:rsidRPr="0096470A">
              <w:t>тов агропромышленного комплекса, а также на пр</w:t>
            </w:r>
            <w:r w:rsidRPr="0096470A">
              <w:t>и</w:t>
            </w:r>
            <w:r w:rsidRPr="0096470A">
              <w:t>обретение техники и обор</w:t>
            </w:r>
            <w:r w:rsidRPr="0096470A">
              <w:t>у</w:t>
            </w:r>
            <w:r w:rsidRPr="0096470A">
              <w:t>дования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25.1.08.R5450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156 348 300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156 348 300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Региональная программа "Поддержка начинающих фермеров Ярославской о</w:t>
            </w:r>
            <w:r w:rsidRPr="0096470A">
              <w:t>б</w:t>
            </w:r>
            <w:r w:rsidRPr="0096470A">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25.2.00.00000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5 241 500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условий для создания, расширения и м</w:t>
            </w:r>
            <w:r w:rsidRPr="0096470A">
              <w:t>о</w:t>
            </w:r>
            <w:r w:rsidRPr="0096470A">
              <w:t>дернизации производстве</w:t>
            </w:r>
            <w:r w:rsidRPr="0096470A">
              <w:t>н</w:t>
            </w:r>
            <w:r w:rsidRPr="0096470A">
              <w:t>ной базы начинающих фе</w:t>
            </w:r>
            <w:r w:rsidRPr="0096470A">
              <w:t>р</w:t>
            </w:r>
            <w:r w:rsidRPr="0096470A">
              <w:t>мерских хозяйств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25.2.01.00000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5 241 500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поддержку начинающих фермеров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25.2.01.R0530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-5 400 000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-5 400 000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обеспечение условий для создания, расширения и м</w:t>
            </w:r>
            <w:r w:rsidRPr="0096470A">
              <w:t>о</w:t>
            </w:r>
            <w:r w:rsidRPr="0096470A">
              <w:t>дернизации производстве</w:t>
            </w:r>
            <w:r w:rsidRPr="0096470A">
              <w:t>н</w:t>
            </w:r>
            <w:r w:rsidRPr="0096470A">
              <w:t>ной базы начинающих фе</w:t>
            </w:r>
            <w:r w:rsidRPr="0096470A">
              <w:t>р</w:t>
            </w:r>
            <w:r w:rsidRPr="0096470A">
              <w:t>мерских хозяйств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25.2.01.R5430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10 641 500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10 641 500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Региональная программа "Развитие семейных живо</w:t>
            </w:r>
            <w:r w:rsidRPr="0096470A">
              <w:t>т</w:t>
            </w:r>
            <w:r w:rsidRPr="0096470A">
              <w:t>новодческих ферм на базе крестьянских (фермерских) хозяйств Ярославской обла</w:t>
            </w:r>
            <w:r w:rsidRPr="0096470A">
              <w:t>с</w:t>
            </w:r>
            <w:r w:rsidRPr="0096470A">
              <w:t>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25.3.00.00000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5 647 400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Поддержка проектов разв</w:t>
            </w:r>
            <w:r w:rsidRPr="0096470A">
              <w:t>и</w:t>
            </w:r>
            <w:r w:rsidRPr="0096470A">
              <w:t>тия семейных животново</w:t>
            </w:r>
            <w:r w:rsidRPr="0096470A">
              <w:t>д</w:t>
            </w:r>
            <w:r w:rsidRPr="0096470A">
              <w:t>ческих ферм, созданных на базе крестьянских (ферме</w:t>
            </w:r>
            <w:r w:rsidRPr="0096470A">
              <w:t>р</w:t>
            </w:r>
            <w:r w:rsidRPr="0096470A">
              <w:t>ских) хозяйств (при условии их окупаемости сроком не более 8 лет)</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25.3.01.00000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5 647 400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развитие семейных ж</w:t>
            </w:r>
            <w:r w:rsidRPr="0096470A">
              <w:t>и</w:t>
            </w:r>
            <w:r w:rsidRPr="0096470A">
              <w:t>вотноводческих ферм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25.3.01.R0540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-7 900 000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-7 900 000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поддержку проектов ра</w:t>
            </w:r>
            <w:r w:rsidRPr="0096470A">
              <w:t>з</w:t>
            </w:r>
            <w:r w:rsidRPr="0096470A">
              <w:t>вития семейных животн</w:t>
            </w:r>
            <w:r w:rsidRPr="0096470A">
              <w:t>о</w:t>
            </w:r>
            <w:r w:rsidRPr="0096470A">
              <w:t>водческих ферм, созданных на базе крестьянских (фе</w:t>
            </w:r>
            <w:r w:rsidRPr="0096470A">
              <w:t>р</w:t>
            </w:r>
            <w:r w:rsidRPr="0096470A">
              <w:t>мерских) хозяйств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25.3.01.R5430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13 547 400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13 547 400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Региональная программа "Развитие льняного ко</w:t>
            </w:r>
            <w:r w:rsidRPr="0096470A">
              <w:t>м</w:t>
            </w:r>
            <w:r w:rsidRPr="0096470A">
              <w:t>плекса Ярославской обла</w:t>
            </w:r>
            <w:r w:rsidRPr="0096470A">
              <w:t>с</w:t>
            </w:r>
            <w:r w:rsidRPr="0096470A">
              <w:t>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25.4.00.00000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2 342 000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Увеличение объемов прои</w:t>
            </w:r>
            <w:r w:rsidRPr="0096470A">
              <w:t>з</w:t>
            </w:r>
            <w:r w:rsidRPr="0096470A">
              <w:t>водства и реализации льн</w:t>
            </w:r>
            <w:r w:rsidRPr="0096470A">
              <w:t>о</w:t>
            </w:r>
            <w:r w:rsidRPr="0096470A">
              <w:t>продукции в сельскохозя</w:t>
            </w:r>
            <w:r w:rsidRPr="0096470A">
              <w:t>й</w:t>
            </w:r>
            <w:r w:rsidRPr="0096470A">
              <w:t>ственных организациях</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25.4.01.00000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2 342 000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поддержку экономически значимых региональных программ в области раст</w:t>
            </w:r>
            <w:r w:rsidRPr="0096470A">
              <w:t>е</w:t>
            </w:r>
            <w:r w:rsidRPr="0096470A">
              <w:t>ниеводства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25.4.01.R0350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-6 762 300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-6 762 300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увеличение объемов пр</w:t>
            </w:r>
            <w:r w:rsidRPr="0096470A">
              <w:t>о</w:t>
            </w:r>
            <w:r w:rsidRPr="0096470A">
              <w:t>изводства и реализации льнопродукции в сельскох</w:t>
            </w:r>
            <w:r w:rsidRPr="0096470A">
              <w:t>о</w:t>
            </w:r>
            <w:r w:rsidRPr="0096470A">
              <w:t>зяйственных организациях</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25.4.01.R5430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9 104 300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9 104 300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Ведомственная целевая пр</w:t>
            </w:r>
            <w:r w:rsidRPr="0096470A">
              <w:t>о</w:t>
            </w:r>
            <w:r w:rsidRPr="0096470A">
              <w:t>грамма департамента агр</w:t>
            </w:r>
            <w:r w:rsidRPr="0096470A">
              <w:t>о</w:t>
            </w:r>
            <w:r w:rsidRPr="0096470A">
              <w:t>промышленного комплекса и потребительского рынка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25.5.00.00000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Содержание в целях гра</w:t>
            </w:r>
            <w:r w:rsidRPr="0096470A">
              <w:t>ж</w:t>
            </w:r>
            <w:r w:rsidRPr="0096470A">
              <w:t>данской обороны запасов материальных ресурсов, н</w:t>
            </w:r>
            <w:r w:rsidRPr="0096470A">
              <w:t>а</w:t>
            </w:r>
            <w:r w:rsidRPr="0096470A">
              <w:t>капливаемых органами и</w:t>
            </w:r>
            <w:r w:rsidRPr="0096470A">
              <w:t>с</w:t>
            </w:r>
            <w:r w:rsidRPr="0096470A">
              <w:t>полнительной власти Яр</w:t>
            </w:r>
            <w:r w:rsidRPr="0096470A">
              <w:t>о</w:t>
            </w:r>
            <w:r w:rsidRPr="0096470A">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25.5.04.00000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по хранению, освежению, использованию и восполнению резерва м</w:t>
            </w:r>
            <w:r w:rsidRPr="0096470A">
              <w:t>а</w:t>
            </w:r>
            <w:r w:rsidRPr="0096470A">
              <w:t>териальных ресурсов Прав</w:t>
            </w:r>
            <w:r w:rsidRPr="0096470A">
              <w:t>и</w:t>
            </w:r>
            <w:r w:rsidRPr="0096470A">
              <w:t>тельства области для ликв</w:t>
            </w:r>
            <w:r w:rsidRPr="0096470A">
              <w:t>и</w:t>
            </w:r>
            <w:r w:rsidRPr="0096470A">
              <w:t>дации чрезвычайных ситу</w:t>
            </w:r>
            <w:r w:rsidRPr="0096470A">
              <w:t>а</w:t>
            </w:r>
            <w:r w:rsidRPr="0096470A">
              <w:t>ций межмуниципального и регионального характера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25.5.04.73090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"Устойчивое развитие сельских территорий Яр</w:t>
            </w:r>
            <w:r w:rsidRPr="0096470A">
              <w:t>о</w:t>
            </w:r>
            <w:r w:rsidRPr="0096470A">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25.8.00.00000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36 775 400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Улучшение жилищных усл</w:t>
            </w:r>
            <w:r w:rsidRPr="0096470A">
              <w:t>о</w:t>
            </w:r>
            <w:r w:rsidRPr="0096470A">
              <w:t>вий граждан, проживающих в сельской местности, в том числе молодых семей и м</w:t>
            </w:r>
            <w:r w:rsidRPr="0096470A">
              <w:t>о</w:t>
            </w:r>
            <w:r w:rsidRPr="0096470A">
              <w:t>лодых специалистов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25.8.01.00000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21 904 400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8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улучшение жилищных условий граждан, прож</w:t>
            </w:r>
            <w:r w:rsidRPr="0096470A">
              <w:t>и</w:t>
            </w:r>
            <w:r w:rsidRPr="0096470A">
              <w:t>вающих в сельской местн</w:t>
            </w:r>
            <w:r w:rsidRPr="0096470A">
              <w:t>о</w:t>
            </w:r>
            <w:r w:rsidRPr="0096470A">
              <w:t>сти на территории Яросла</w:t>
            </w:r>
            <w:r w:rsidRPr="0096470A">
              <w:t>в</w:t>
            </w:r>
            <w:r w:rsidRPr="0096470A">
              <w:t>ской области, в том числе молодых семей и молодых специалистов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25.8.01.R0180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21 904 400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Социальное обеспечение и иные выплаты населению</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21 904 400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Повышение уровня газо- и водоснабжения сельских н</w:t>
            </w:r>
            <w:r w:rsidRPr="0096470A">
              <w:t>а</w:t>
            </w:r>
            <w:r w:rsidRPr="0096470A">
              <w:t>селенных пунктов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25.8.02.00000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14 871 000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проведение м</w:t>
            </w:r>
            <w:r w:rsidRPr="0096470A">
              <w:t>е</w:t>
            </w:r>
            <w:r w:rsidRPr="0096470A">
              <w:t>роприятий по строительству и (или) реконструкции об</w:t>
            </w:r>
            <w:r w:rsidRPr="0096470A">
              <w:t>ъ</w:t>
            </w:r>
            <w:r w:rsidRPr="0096470A">
              <w:t>ектов газификации и вод</w:t>
            </w:r>
            <w:r w:rsidRPr="0096470A">
              <w:t>о</w:t>
            </w:r>
            <w:r w:rsidRPr="0096470A">
              <w:t>снабжения в сельской мес</w:t>
            </w:r>
            <w:r w:rsidRPr="0096470A">
              <w:t>т</w:t>
            </w:r>
            <w:r w:rsidRPr="0096470A">
              <w:t>ности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25.8.02.R0180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14 871 000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14 871 000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Региональная программа "Развитие мелиорации з</w:t>
            </w:r>
            <w:r w:rsidRPr="0096470A">
              <w:t>е</w:t>
            </w:r>
            <w:r w:rsidRPr="0096470A">
              <w:t>мель сельскохозяйственного назначения Ярославской о</w:t>
            </w:r>
            <w:r w:rsidRPr="0096470A">
              <w:t>б</w:t>
            </w:r>
            <w:r w:rsidRPr="0096470A">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25.9.00.00000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2 222 300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5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Сохранение и восстановл</w:t>
            </w:r>
            <w:r w:rsidRPr="0096470A">
              <w:t>е</w:t>
            </w:r>
            <w:r w:rsidRPr="0096470A">
              <w:t>ние фонда мелиорируемых земель, введение в сельск</w:t>
            </w:r>
            <w:r w:rsidRPr="0096470A">
              <w:t>о</w:t>
            </w:r>
            <w:r w:rsidRPr="0096470A">
              <w:t>хозяйственный оборот не использованных ранее м</w:t>
            </w:r>
            <w:r w:rsidRPr="0096470A">
              <w:t>е</w:t>
            </w:r>
            <w:r w:rsidRPr="0096470A">
              <w:t>лиорированных земель для развития сельскохозяйстве</w:t>
            </w:r>
            <w:r w:rsidRPr="0096470A">
              <w:t>н</w:t>
            </w:r>
            <w:r w:rsidRPr="0096470A">
              <w:t>ного производства и плод</w:t>
            </w:r>
            <w:r w:rsidRPr="0096470A">
              <w:t>о</w:t>
            </w:r>
            <w:r w:rsidRPr="0096470A">
              <w:t>родия почв средствами ко</w:t>
            </w:r>
            <w:r w:rsidRPr="0096470A">
              <w:t>м</w:t>
            </w:r>
            <w:r w:rsidRPr="0096470A">
              <w:t>плексной мелиорации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25.9.01.00000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2 222 300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возмещение части затрат на проведение культурте</w:t>
            </w:r>
            <w:r w:rsidRPr="0096470A">
              <w:t>х</w:t>
            </w:r>
            <w:r w:rsidRPr="0096470A">
              <w:t>нических работ</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25.9.01.R0760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2 222 300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2 222 300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Непрограммные расходы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50.0.00.00000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2 593 050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66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Денежные взыскания (штр</w:t>
            </w:r>
            <w:r w:rsidRPr="0096470A">
              <w:t>а</w:t>
            </w:r>
            <w:r w:rsidRPr="0096470A">
              <w:t>фы) за нарушение условий договоров (соглашений) о предоставлении субсидий бюджетам субъектов Ро</w:t>
            </w:r>
            <w:r w:rsidRPr="0096470A">
              <w:t>с</w:t>
            </w:r>
            <w:r w:rsidRPr="0096470A">
              <w:t>сийской Федерации из фед</w:t>
            </w:r>
            <w:r w:rsidRPr="0096470A">
              <w:t>е</w:t>
            </w:r>
            <w:r w:rsidRPr="0096470A">
              <w:t>рального бюджета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50.0.00.99000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2 593 050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2 593 050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Департамент финансов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906</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-5 748 623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"Создание условий для эффективного управления региональными и муниц</w:t>
            </w:r>
            <w:r w:rsidRPr="0096470A">
              <w:rPr>
                <w:b/>
                <w:bCs/>
                <w:i/>
                <w:iCs/>
              </w:rPr>
              <w:t>и</w:t>
            </w:r>
            <w:r w:rsidRPr="0096470A">
              <w:rPr>
                <w:b/>
                <w:bCs/>
                <w:i/>
                <w:iCs/>
              </w:rPr>
              <w:t>пальными финансами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36.0.00.00000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-5 748 623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Ведомственная целевая пр</w:t>
            </w:r>
            <w:r w:rsidRPr="0096470A">
              <w:t>о</w:t>
            </w:r>
            <w:r w:rsidRPr="0096470A">
              <w:t>грамма департамента фина</w:t>
            </w:r>
            <w:r w:rsidRPr="0096470A">
              <w:t>н</w:t>
            </w:r>
            <w:r w:rsidRPr="0096470A">
              <w:t>сов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36.1.00.00000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9 065 000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Организационно-техническое и нормативно-методическое обеспечение бюджетного процесса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36.1.01.00000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9 065 000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Реализация мероприятий по организационно-техническому и нормативно-методическому обеспечению бюджетного процесса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36.1.01.73250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9 065 000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9 065 000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2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реализации функций органов исполн</w:t>
            </w:r>
            <w:r w:rsidRPr="0096470A">
              <w:t>и</w:t>
            </w:r>
            <w:r w:rsidRPr="0096470A">
              <w:t>тельной власти Ярославской области и государственных учреждений Ярославской области по ведению бю</w:t>
            </w:r>
            <w:r w:rsidRPr="0096470A">
              <w:t>д</w:t>
            </w:r>
            <w:r w:rsidRPr="0096470A">
              <w:t>жетного (бухгалтерского) учета и составлению бю</w:t>
            </w:r>
            <w:r w:rsidRPr="0096470A">
              <w:t>д</w:t>
            </w:r>
            <w:r w:rsidRPr="0096470A">
              <w:t>жетной (бухгалтерской) о</w:t>
            </w:r>
            <w:r w:rsidRPr="0096470A">
              <w:t>т</w:t>
            </w:r>
            <w:r w:rsidRPr="0096470A">
              <w:t>четности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36.1.02.00000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Содержание и обеспечение деятельности казенного у</w:t>
            </w:r>
            <w:r w:rsidRPr="0096470A">
              <w:t>ч</w:t>
            </w:r>
            <w:r w:rsidRPr="0096470A">
              <w:t>реждения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36.1.02.75270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8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Расходы на выплаты перс</w:t>
            </w:r>
            <w:r w:rsidRPr="0096470A">
              <w:t>о</w:t>
            </w:r>
            <w:r w:rsidRPr="0096470A">
              <w:t>налу в целях обеспечения выполнения функций гос</w:t>
            </w:r>
            <w:r w:rsidRPr="0096470A">
              <w:t>у</w:t>
            </w:r>
            <w:r w:rsidRPr="0096470A">
              <w:t>дарственными (муниципал</w:t>
            </w:r>
            <w:r w:rsidRPr="0096470A">
              <w:t>ь</w:t>
            </w:r>
            <w:r w:rsidRPr="0096470A">
              <w:t>ными) органами, казенными учреждениями, органами управления государстве</w:t>
            </w:r>
            <w:r w:rsidRPr="0096470A">
              <w:t>н</w:t>
            </w:r>
            <w:r w:rsidRPr="0096470A">
              <w:t>ными внебюджетными фо</w:t>
            </w:r>
            <w:r w:rsidRPr="0096470A">
              <w:t>н</w:t>
            </w:r>
            <w:r w:rsidRPr="0096470A">
              <w:t>дами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150 000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-150 000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Выравнивание уровня бю</w:t>
            </w:r>
            <w:r w:rsidRPr="0096470A">
              <w:t>д</w:t>
            </w:r>
            <w:r w:rsidRPr="0096470A">
              <w:t>жетной обеспеченности м</w:t>
            </w:r>
            <w:r w:rsidRPr="0096470A">
              <w:t>у</w:t>
            </w:r>
            <w:r w:rsidRPr="0096470A">
              <w:t>ниципальных образований Ярославской области и обе</w:t>
            </w:r>
            <w:r w:rsidRPr="0096470A">
              <w:t>с</w:t>
            </w:r>
            <w:r w:rsidRPr="0096470A">
              <w:t>печение сбалансированности местных бюджетов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36.3.00.00000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-14 813 623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0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sz w:val="23"/>
                <w:szCs w:val="23"/>
              </w:rPr>
            </w:pPr>
            <w:r w:rsidRPr="0096470A">
              <w:rPr>
                <w:sz w:val="23"/>
                <w:szCs w:val="23"/>
              </w:rPr>
              <w:t>Повышение финансовых во</w:t>
            </w:r>
            <w:r w:rsidRPr="0096470A">
              <w:rPr>
                <w:sz w:val="23"/>
                <w:szCs w:val="23"/>
              </w:rPr>
              <w:t>з</w:t>
            </w:r>
            <w:r w:rsidRPr="0096470A">
              <w:rPr>
                <w:sz w:val="23"/>
                <w:szCs w:val="23"/>
              </w:rPr>
              <w:t>можностей муниципальных образований Ярославской о</w:t>
            </w:r>
            <w:r w:rsidRPr="0096470A">
              <w:rPr>
                <w:sz w:val="23"/>
                <w:szCs w:val="23"/>
              </w:rPr>
              <w:t>б</w:t>
            </w:r>
            <w:r w:rsidRPr="0096470A">
              <w:rPr>
                <w:sz w:val="23"/>
                <w:szCs w:val="23"/>
              </w:rPr>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36.3.01.00000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-14 813 623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sz w:val="23"/>
                <w:szCs w:val="23"/>
              </w:rPr>
            </w:pPr>
            <w:r w:rsidRPr="0096470A">
              <w:rPr>
                <w:sz w:val="23"/>
                <w:szCs w:val="23"/>
              </w:rPr>
              <w:t>Дотации на реализацию мер</w:t>
            </w:r>
            <w:r w:rsidRPr="0096470A">
              <w:rPr>
                <w:sz w:val="23"/>
                <w:szCs w:val="23"/>
              </w:rPr>
              <w:t>о</w:t>
            </w:r>
            <w:r w:rsidRPr="0096470A">
              <w:rPr>
                <w:sz w:val="23"/>
                <w:szCs w:val="23"/>
              </w:rPr>
              <w:t>приятий, предусмотренных нормативными правовыми актами органов государстве</w:t>
            </w:r>
            <w:r w:rsidRPr="0096470A">
              <w:rPr>
                <w:sz w:val="23"/>
                <w:szCs w:val="23"/>
              </w:rPr>
              <w:t>н</w:t>
            </w:r>
            <w:r w:rsidRPr="0096470A">
              <w:rPr>
                <w:sz w:val="23"/>
                <w:szCs w:val="23"/>
              </w:rPr>
              <w:t>ной власти Ярославской о</w:t>
            </w:r>
            <w:r w:rsidRPr="0096470A">
              <w:rPr>
                <w:sz w:val="23"/>
                <w:szCs w:val="23"/>
              </w:rPr>
              <w:t>б</w:t>
            </w:r>
            <w:r w:rsidRPr="0096470A">
              <w:rPr>
                <w:sz w:val="23"/>
                <w:szCs w:val="23"/>
              </w:rPr>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36.3.01.73260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-14 813 623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-14 813 623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Департамент жилищно-коммунального хозяйства, энергетики и регулиров</w:t>
            </w:r>
            <w:r w:rsidRPr="0096470A">
              <w:rPr>
                <w:b/>
                <w:bCs/>
              </w:rPr>
              <w:t>а</w:t>
            </w:r>
            <w:r w:rsidRPr="0096470A">
              <w:rPr>
                <w:b/>
                <w:bCs/>
              </w:rPr>
              <w:t>ния тарифов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908</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818 476 419</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"Доступная среда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04.0.00.00000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1 425 000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4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sz w:val="23"/>
                <w:szCs w:val="23"/>
              </w:rPr>
            </w:pPr>
            <w:r w:rsidRPr="0096470A">
              <w:rPr>
                <w:sz w:val="23"/>
                <w:szCs w:val="23"/>
              </w:rPr>
              <w:t>Региональная программа "Доступная среда"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04.1.00.00000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1 425 000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Повышение уровня досту</w:t>
            </w:r>
            <w:r w:rsidRPr="0096470A">
              <w:t>п</w:t>
            </w:r>
            <w:r w:rsidRPr="0096470A">
              <w:t>ности приоритетных объе</w:t>
            </w:r>
            <w:r w:rsidRPr="0096470A">
              <w:t>к</w:t>
            </w:r>
            <w:r w:rsidRPr="0096470A">
              <w:t>тов и услуг в приоритетных сферах жизнедеятельности инвалидов и других малом</w:t>
            </w:r>
            <w:r w:rsidRPr="0096470A">
              <w:t>о</w:t>
            </w:r>
            <w:r w:rsidRPr="0096470A">
              <w:t>бильных групп населения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04.1.02.00000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1 425 000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по оборудов</w:t>
            </w:r>
            <w:r w:rsidRPr="0096470A">
              <w:t>а</w:t>
            </w:r>
            <w:r w:rsidRPr="0096470A">
              <w:t>нию объектов жилищного фонда и дворовых террит</w:t>
            </w:r>
            <w:r w:rsidRPr="0096470A">
              <w:t>о</w:t>
            </w:r>
            <w:r w:rsidRPr="0096470A">
              <w:t>рий для инвалидов с огран</w:t>
            </w:r>
            <w:r w:rsidRPr="0096470A">
              <w:t>и</w:t>
            </w:r>
            <w:r w:rsidRPr="0096470A">
              <w:t>ченными возможностями п</w:t>
            </w:r>
            <w:r w:rsidRPr="0096470A">
              <w:t>е</w:t>
            </w:r>
            <w:r w:rsidRPr="0096470A">
              <w:t>редвижения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04.1.02.75540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1 425 000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1 425 000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"Развитие культуры и туризма в Ярославской о</w:t>
            </w:r>
            <w:r w:rsidRPr="0096470A">
              <w:rPr>
                <w:b/>
                <w:bCs/>
                <w:i/>
                <w:iCs/>
              </w:rPr>
              <w:t>б</w:t>
            </w:r>
            <w:r w:rsidRPr="0096470A">
              <w:rPr>
                <w:b/>
                <w:bCs/>
                <w:i/>
                <w:iCs/>
              </w:rPr>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11.0.00.00000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183 548 790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Проведение ремонтных, ре</w:t>
            </w:r>
            <w:r w:rsidRPr="0096470A">
              <w:t>с</w:t>
            </w:r>
            <w:r w:rsidRPr="0096470A">
              <w:t>таврационных работ зданий, расположенных на Сове</w:t>
            </w:r>
            <w:r w:rsidRPr="0096470A">
              <w:t>т</w:t>
            </w:r>
            <w:r w:rsidRPr="0096470A">
              <w:t>ской площади и в зоне ЮНЕСКО города Ярославля, с ландшафтным благоус</w:t>
            </w:r>
            <w:r w:rsidRPr="0096470A">
              <w:t>т</w:t>
            </w:r>
            <w:r w:rsidRPr="0096470A">
              <w:t>ройством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11.8.00.00000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183 548 790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Ремонтные, реставрацио</w:t>
            </w:r>
            <w:r w:rsidRPr="0096470A">
              <w:t>н</w:t>
            </w:r>
            <w:r w:rsidRPr="0096470A">
              <w:t>ные работы и благоустро</w:t>
            </w:r>
            <w:r w:rsidRPr="0096470A">
              <w:t>й</w:t>
            </w:r>
            <w:r w:rsidRPr="0096470A">
              <w:t>ство объектов, расположе</w:t>
            </w:r>
            <w:r w:rsidRPr="0096470A">
              <w:t>н</w:t>
            </w:r>
            <w:r w:rsidRPr="0096470A">
              <w:t>ных на Советской площади и в зоне ЮНЕСКО города Ярославля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11.8.01.00000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183 548 790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благоустройс</w:t>
            </w:r>
            <w:r w:rsidRPr="0096470A">
              <w:t>т</w:t>
            </w:r>
            <w:r w:rsidRPr="0096470A">
              <w:t>во, ремонт объектов Сове</w:t>
            </w:r>
            <w:r w:rsidRPr="0096470A">
              <w:t>т</w:t>
            </w:r>
            <w:r w:rsidRPr="0096470A">
              <w:t>ской площади и зоны ЮН</w:t>
            </w:r>
            <w:r w:rsidRPr="0096470A">
              <w:t>Е</w:t>
            </w:r>
            <w:r w:rsidRPr="0096470A">
              <w:t>СКО города Ярославля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11.8.01.75410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183 548 790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183 548 790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"Обеспечение качес</w:t>
            </w:r>
            <w:r w:rsidRPr="0096470A">
              <w:rPr>
                <w:b/>
                <w:bCs/>
                <w:i/>
                <w:iCs/>
              </w:rPr>
              <w:t>т</w:t>
            </w:r>
            <w:r w:rsidRPr="0096470A">
              <w:rPr>
                <w:b/>
                <w:bCs/>
                <w:i/>
                <w:iCs/>
              </w:rPr>
              <w:t>венными коммунальными услугами населения Яр</w:t>
            </w:r>
            <w:r w:rsidRPr="0096470A">
              <w:rPr>
                <w:b/>
                <w:bCs/>
                <w:i/>
                <w:iCs/>
              </w:rPr>
              <w:t>о</w:t>
            </w:r>
            <w:r w:rsidRPr="0096470A">
              <w:rPr>
                <w:b/>
                <w:bCs/>
                <w:i/>
                <w:iCs/>
              </w:rPr>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14.0.00.00000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208 858 098</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Региональная программа "Развитие водоснабжения, водоотведения и очистки сточных вод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14.2.00.00000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24 895 239</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6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Повышение качества вод</w:t>
            </w:r>
            <w:r w:rsidRPr="0096470A">
              <w:t>о</w:t>
            </w:r>
            <w:r w:rsidRPr="0096470A">
              <w:t>снабжения, водоотведения и очистки сточных вод в р</w:t>
            </w:r>
            <w:r w:rsidRPr="0096470A">
              <w:t>е</w:t>
            </w:r>
            <w:r w:rsidRPr="0096470A">
              <w:t>зультате модернизации це</w:t>
            </w:r>
            <w:r w:rsidRPr="0096470A">
              <w:t>н</w:t>
            </w:r>
            <w:r w:rsidRPr="0096470A">
              <w:t>трализованных систем вод</w:t>
            </w:r>
            <w:r w:rsidRPr="0096470A">
              <w:t>о</w:t>
            </w:r>
            <w:r w:rsidRPr="0096470A">
              <w:t>снабжения, водоотведения и очистки сточных вод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14.2.01.00000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24 895 239</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реализацию м</w:t>
            </w:r>
            <w:r w:rsidRPr="0096470A">
              <w:t>е</w:t>
            </w:r>
            <w:r w:rsidRPr="0096470A">
              <w:t>роприятий по строительству и реконструкции объектов водоснабжения и водоотв</w:t>
            </w:r>
            <w:r w:rsidRPr="0096470A">
              <w:t>е</w:t>
            </w:r>
            <w:r w:rsidRPr="0096470A">
              <w:t>дения за счет средств обл</w:t>
            </w:r>
            <w:r w:rsidRPr="0096470A">
              <w:t>а</w:t>
            </w:r>
            <w:r w:rsidRPr="0096470A">
              <w:t>стного бюджета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14.2.01.72040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24 895 239</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24 895 239</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Ведомственная целевая пр</w:t>
            </w:r>
            <w:r w:rsidRPr="0096470A">
              <w:t>о</w:t>
            </w:r>
            <w:r w:rsidRPr="0096470A">
              <w:t>грамма департамента ж</w:t>
            </w:r>
            <w:r w:rsidRPr="0096470A">
              <w:t>и</w:t>
            </w:r>
            <w:r w:rsidRPr="0096470A">
              <w:t>лищно-коммунального х</w:t>
            </w:r>
            <w:r w:rsidRPr="0096470A">
              <w:t>о</w:t>
            </w:r>
            <w:r w:rsidRPr="0096470A">
              <w:t>зяйства, энергетики и рег</w:t>
            </w:r>
            <w:r w:rsidRPr="0096470A">
              <w:t>у</w:t>
            </w:r>
            <w:r w:rsidRPr="0096470A">
              <w:t>лирования тарифов Яросла</w:t>
            </w:r>
            <w:r w:rsidRPr="0096470A">
              <w:t>в</w:t>
            </w:r>
            <w:r w:rsidRPr="0096470A">
              <w:t>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14.4.00.00000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150 199 823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равной досту</w:t>
            </w:r>
            <w:r w:rsidRPr="0096470A">
              <w:t>п</w:t>
            </w:r>
            <w:r w:rsidRPr="0096470A">
              <w:t>ности жилищно-коммунальных услуг для н</w:t>
            </w:r>
            <w:r w:rsidRPr="0096470A">
              <w:t>а</w:t>
            </w:r>
            <w:r w:rsidRPr="0096470A">
              <w:t>селения Ярославской обла</w:t>
            </w:r>
            <w:r w:rsidRPr="0096470A">
              <w:t>с</w:t>
            </w:r>
            <w:r w:rsidRPr="0096470A">
              <w:t>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14.4.01.00000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150 199 823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Компенсация выпадающих доходов ресурсоснабжа</w:t>
            </w:r>
            <w:r w:rsidRPr="0096470A">
              <w:t>ю</w:t>
            </w:r>
            <w:r w:rsidRPr="0096470A">
              <w:t>щих организаций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14.4.01.73340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150 199 823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150 199 823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Региональная программа "Развитие комплексной си</w:t>
            </w:r>
            <w:r w:rsidRPr="0096470A">
              <w:t>с</w:t>
            </w:r>
            <w:r w:rsidRPr="0096470A">
              <w:t>темы обращения с отходами, в том числе с твердыми коммунальными отходами, на территории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14.5.00.00000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8 535 459</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Формирование и актуализ</w:t>
            </w:r>
            <w:r w:rsidRPr="0096470A">
              <w:t>а</w:t>
            </w:r>
            <w:r w:rsidRPr="0096470A">
              <w:t>ция региональной нормати</w:t>
            </w:r>
            <w:r w:rsidRPr="0096470A">
              <w:t>в</w:t>
            </w:r>
            <w:r w:rsidRPr="0096470A">
              <w:t>ной правовой базы в сфере обращения с отходами, в том числе с твердыми комм</w:t>
            </w:r>
            <w:r w:rsidRPr="0096470A">
              <w:t>у</w:t>
            </w:r>
            <w:r w:rsidRPr="0096470A">
              <w:t>нальными отходами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14.5.01.00000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Разработка территориальной схемы обращения с отход</w:t>
            </w:r>
            <w:r w:rsidRPr="0096470A">
              <w:t>а</w:t>
            </w:r>
            <w:r w:rsidRPr="0096470A">
              <w:t>ми, в том числе с твердыми коммунальными отходами, на территории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14.5.01.75060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Развитие инфраструктуры по сбору, обработке, утилиз</w:t>
            </w:r>
            <w:r w:rsidRPr="0096470A">
              <w:t>а</w:t>
            </w:r>
            <w:r w:rsidRPr="0096470A">
              <w:t>ции, обезвреживанию и ра</w:t>
            </w:r>
            <w:r w:rsidRPr="0096470A">
              <w:t>з</w:t>
            </w:r>
            <w:r w:rsidRPr="0096470A">
              <w:t>мещению отходов, в том числе твердых коммунал</w:t>
            </w:r>
            <w:r w:rsidRPr="0096470A">
              <w:t>ь</w:t>
            </w:r>
            <w:r w:rsidRPr="0096470A">
              <w:t>ных отходов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14.5.02.00000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35 459</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56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Предпроектные работы, н</w:t>
            </w:r>
            <w:r w:rsidRPr="0096470A">
              <w:t>а</w:t>
            </w:r>
            <w:r w:rsidRPr="0096470A">
              <w:t>правленные на определение объемно-пространственных показателей в целях стро</w:t>
            </w:r>
            <w:r w:rsidRPr="0096470A">
              <w:t>и</w:t>
            </w:r>
            <w:r w:rsidRPr="0096470A">
              <w:t>тельства полигона твердых коммунальных отходов в Переславском муниципал</w:t>
            </w:r>
            <w:r w:rsidRPr="0096470A">
              <w:t>ь</w:t>
            </w:r>
            <w:r w:rsidRPr="0096470A">
              <w:t>ном районе для нужд горо</w:t>
            </w:r>
            <w:r w:rsidRPr="0096470A">
              <w:t>д</w:t>
            </w:r>
            <w:r w:rsidRPr="0096470A">
              <w:t>ского округа г. Переславля-Залесского и Переславского муниципального района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14.5.02.74680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35 459</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Капитальные вложения в объекты государственной (муниципальной) собстве</w:t>
            </w:r>
            <w:r w:rsidRPr="0096470A">
              <w:t>н</w:t>
            </w:r>
            <w:r w:rsidRPr="0096470A">
              <w:t>ности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400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35 459</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Региональная программа "Газификация и модерниз</w:t>
            </w:r>
            <w:r w:rsidRPr="0096470A">
              <w:t>а</w:t>
            </w:r>
            <w:r w:rsidRPr="0096470A">
              <w:t>ция жилищно-коммунального хозяйства, промышленных и иных о</w:t>
            </w:r>
            <w:r w:rsidRPr="0096470A">
              <w:t>р</w:t>
            </w:r>
            <w:r w:rsidRPr="0096470A">
              <w:t>ганизаций Ярославской о</w:t>
            </w:r>
            <w:r w:rsidRPr="0096470A">
              <w:t>б</w:t>
            </w:r>
            <w:r w:rsidRPr="0096470A">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14.6.00.00000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25 227 577</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Модернизация объектов те</w:t>
            </w:r>
            <w:r w:rsidRPr="0096470A">
              <w:t>п</w:t>
            </w:r>
            <w:r w:rsidRPr="0096470A">
              <w:t>лоснабжения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14.6.01.00000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892 322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реализацию м</w:t>
            </w:r>
            <w:r w:rsidRPr="0096470A">
              <w:t>е</w:t>
            </w:r>
            <w:r w:rsidRPr="0096470A">
              <w:t>роприятий по строительству и реконструкции объектов теплоснабжения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14.6.01.75250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892 322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892 322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Газификация населенных пунктов Ярославской обла</w:t>
            </w:r>
            <w:r w:rsidRPr="0096470A">
              <w:t>с</w:t>
            </w:r>
            <w:r w:rsidRPr="0096470A">
              <w:t>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14.6.02.00000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24 335 255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реализацию м</w:t>
            </w:r>
            <w:r w:rsidRPr="0096470A">
              <w:t>е</w:t>
            </w:r>
            <w:r w:rsidRPr="0096470A">
              <w:t>роприятий по строительству объектов газификации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14.6.02.75260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24 335 255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24 335 255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"Местное самоуправл</w:t>
            </w:r>
            <w:r w:rsidRPr="0096470A">
              <w:rPr>
                <w:b/>
                <w:bCs/>
                <w:i/>
                <w:iCs/>
              </w:rPr>
              <w:t>е</w:t>
            </w:r>
            <w:r w:rsidRPr="0096470A">
              <w:rPr>
                <w:b/>
                <w:bCs/>
                <w:i/>
                <w:iCs/>
              </w:rPr>
              <w:t>ние в Ярославской обла</w:t>
            </w:r>
            <w:r w:rsidRPr="0096470A">
              <w:rPr>
                <w:b/>
                <w:bCs/>
                <w:i/>
                <w:iCs/>
              </w:rPr>
              <w:t>с</w:t>
            </w:r>
            <w:r w:rsidRPr="0096470A">
              <w:rPr>
                <w:b/>
                <w:bCs/>
                <w:i/>
                <w:iCs/>
              </w:rPr>
              <w:t>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39.0.00.00000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424 644 531</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Формирование современной городской среды и обус</w:t>
            </w:r>
            <w:r w:rsidRPr="0096470A">
              <w:t>т</w:t>
            </w:r>
            <w:r w:rsidRPr="0096470A">
              <w:t>ройство мест массового о</w:t>
            </w:r>
            <w:r w:rsidRPr="0096470A">
              <w:t>т</w:t>
            </w:r>
            <w:r w:rsidRPr="0096470A">
              <w:t>дыха на территории Яр</w:t>
            </w:r>
            <w:r w:rsidRPr="0096470A">
              <w:t>о</w:t>
            </w:r>
            <w:r w:rsidRPr="0096470A">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39.7.00.00000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424 644 531</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Благоустройство дворовых территорий многокварти</w:t>
            </w:r>
            <w:r w:rsidRPr="0096470A">
              <w:t>р</w:t>
            </w:r>
            <w:r w:rsidRPr="0096470A">
              <w:t>ных домов и наиболее пос</w:t>
            </w:r>
            <w:r w:rsidRPr="0096470A">
              <w:t>е</w:t>
            </w:r>
            <w:r w:rsidRPr="0096470A">
              <w:t>щаемых муниципальных территорий общего польз</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39.7.01.00000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414 350 775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Субсидии на формирование современной городской ср</w:t>
            </w:r>
            <w:r w:rsidRPr="0096470A">
              <w:t>е</w:t>
            </w:r>
            <w:r w:rsidRPr="0096470A">
              <w:t>ды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39.7.01.R5550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414 350 775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414 350 775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Обустройство мест массов</w:t>
            </w:r>
            <w:r w:rsidRPr="0096470A">
              <w:t>о</w:t>
            </w:r>
            <w:r w:rsidRPr="0096470A">
              <w:t>го отдыха населения (горо</w:t>
            </w:r>
            <w:r w:rsidRPr="0096470A">
              <w:t>д</w:t>
            </w:r>
            <w:r w:rsidRPr="0096470A">
              <w:t>ских парков)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39.7.02.00000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10 293 756</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Субсидии на поддержку об</w:t>
            </w:r>
            <w:r w:rsidRPr="0096470A">
              <w:t>у</w:t>
            </w:r>
            <w:r w:rsidRPr="0096470A">
              <w:t>стройства мест массового отдыха населения (горо</w:t>
            </w:r>
            <w:r w:rsidRPr="0096470A">
              <w:t>д</w:t>
            </w:r>
            <w:r w:rsidRPr="0096470A">
              <w:t>ских парков)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39.7.02.R5600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10 293 756</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10 293 756</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Департамент труда и соц</w:t>
            </w:r>
            <w:r w:rsidRPr="0096470A">
              <w:rPr>
                <w:b/>
                <w:bCs/>
              </w:rPr>
              <w:t>и</w:t>
            </w:r>
            <w:r w:rsidRPr="0096470A">
              <w:rPr>
                <w:b/>
                <w:bCs/>
              </w:rPr>
              <w:t>альной поддержки насел</w:t>
            </w:r>
            <w:r w:rsidRPr="0096470A">
              <w:rPr>
                <w:b/>
                <w:bCs/>
              </w:rPr>
              <w:t>е</w:t>
            </w:r>
            <w:r w:rsidRPr="0096470A">
              <w:rPr>
                <w:b/>
                <w:bCs/>
              </w:rPr>
              <w:t>ния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909</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282 082 731</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"Социальная поддержка населения Ярославской о</w:t>
            </w:r>
            <w:r w:rsidRPr="0096470A">
              <w:rPr>
                <w:b/>
                <w:bCs/>
                <w:i/>
                <w:iCs/>
              </w:rPr>
              <w:t>б</w:t>
            </w:r>
            <w:r w:rsidRPr="0096470A">
              <w:rPr>
                <w:b/>
                <w:bCs/>
                <w:i/>
                <w:iCs/>
              </w:rPr>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03.0.00.00000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292 418 285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Ведомственная целевая пр</w:t>
            </w:r>
            <w:r w:rsidRPr="0096470A">
              <w:t>о</w:t>
            </w:r>
            <w:r w:rsidRPr="0096470A">
              <w:t>грамма "Социальная по</w:t>
            </w:r>
            <w:r w:rsidRPr="0096470A">
              <w:t>д</w:t>
            </w:r>
            <w:r w:rsidRPr="0096470A">
              <w:t>держка населения Яросла</w:t>
            </w:r>
            <w:r w:rsidRPr="0096470A">
              <w:t>в</w:t>
            </w:r>
            <w:r w:rsidRPr="0096470A">
              <w:t>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03.1.00.00000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292 418 285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Исполнение публичных об</w:t>
            </w:r>
            <w:r w:rsidRPr="0096470A">
              <w:t>я</w:t>
            </w:r>
            <w:r w:rsidRPr="0096470A">
              <w:t>зательств региона, в том числе по переданным по</w:t>
            </w:r>
            <w:r w:rsidRPr="0096470A">
              <w:t>л</w:t>
            </w:r>
            <w:r w:rsidRPr="0096470A">
              <w:t>номочиям Российской Фед</w:t>
            </w:r>
            <w:r w:rsidRPr="0096470A">
              <w:t>е</w:t>
            </w:r>
            <w:r w:rsidRPr="0096470A">
              <w:t>рации, по предоставлению выплат, пособий и компе</w:t>
            </w:r>
            <w:r w:rsidRPr="0096470A">
              <w:t>н</w:t>
            </w:r>
            <w:r w:rsidRPr="0096470A">
              <w:t>саций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03.1.01.00000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288 581 370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Субвенция на социальную поддержку отдельных кат</w:t>
            </w:r>
            <w:r w:rsidRPr="0096470A">
              <w:t>е</w:t>
            </w:r>
            <w:r w:rsidRPr="0096470A">
              <w:t>горий граждан в части еж</w:t>
            </w:r>
            <w:r w:rsidRPr="0096470A">
              <w:t>е</w:t>
            </w:r>
            <w:r w:rsidRPr="0096470A">
              <w:t>месячной денежной выплаты ветеранам труда, тружен</w:t>
            </w:r>
            <w:r w:rsidRPr="0096470A">
              <w:t>и</w:t>
            </w:r>
            <w:r w:rsidRPr="0096470A">
              <w:t>кам тыла, реабилитирова</w:t>
            </w:r>
            <w:r w:rsidRPr="0096470A">
              <w:t>н</w:t>
            </w:r>
            <w:r w:rsidRPr="0096470A">
              <w:t>ным лицам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03.1.01.70750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-34 704 500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-34 704 500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8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Субвенция на оплату жилого помещения и коммунальных услуг отдельным категориям граждан, оказание мер соц</w:t>
            </w:r>
            <w:r w:rsidRPr="0096470A">
              <w:t>и</w:t>
            </w:r>
            <w:r w:rsidRPr="0096470A">
              <w:t>альной поддержки которым относится к полномочиям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03.1.01.70840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-1 625 715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-1 625 715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86"/>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Субвенция на компенсацию отдельным категориям гра</w:t>
            </w:r>
            <w:r w:rsidRPr="0096470A">
              <w:t>ж</w:t>
            </w:r>
            <w:r w:rsidRPr="0096470A">
              <w:t>дан оплаты взноса на кап</w:t>
            </w:r>
            <w:r w:rsidRPr="0096470A">
              <w:t>и</w:t>
            </w:r>
            <w:r w:rsidRPr="0096470A">
              <w:t>тальный ремонт общего имущества в многокварти</w:t>
            </w:r>
            <w:r w:rsidRPr="0096470A">
              <w:t>р</w:t>
            </w:r>
            <w:r w:rsidRPr="0096470A">
              <w:t>ном доме</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03.1.01.75230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-18 954 000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-18 954 000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8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Субвенция на ежемесячную денежную выплату, назн</w:t>
            </w:r>
            <w:r w:rsidRPr="0096470A">
              <w:t>а</w:t>
            </w:r>
            <w:r w:rsidRPr="0096470A">
              <w:t>чаемую при рождении третьего ребенка или посл</w:t>
            </w:r>
            <w:r w:rsidRPr="0096470A">
              <w:t>е</w:t>
            </w:r>
            <w:r w:rsidRPr="0096470A">
              <w:t>дующих детей до достиж</w:t>
            </w:r>
            <w:r w:rsidRPr="0096470A">
              <w:t>е</w:t>
            </w:r>
            <w:r w:rsidRPr="0096470A">
              <w:t>ния ребенком возраста трех лет, в части расходов  по доставке выплат получат</w:t>
            </w:r>
            <w:r w:rsidRPr="0096470A">
              <w:t>е</w:t>
            </w:r>
            <w:r w:rsidRPr="0096470A">
              <w:t>лям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03.1.01.75480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12 447 000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12 447 000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Субвенция на компенсацию отдельным категориям гра</w:t>
            </w:r>
            <w:r w:rsidRPr="0096470A">
              <w:t>ж</w:t>
            </w:r>
            <w:r w:rsidRPr="0096470A">
              <w:t>дан оплаты взноса на кап</w:t>
            </w:r>
            <w:r w:rsidRPr="0096470A">
              <w:t>и</w:t>
            </w:r>
            <w:r w:rsidRPr="0096470A">
              <w:t>тальный ремонт общего имущества в многокварти</w:t>
            </w:r>
            <w:r w:rsidRPr="0096470A">
              <w:t>р</w:t>
            </w:r>
            <w:r w:rsidRPr="0096470A">
              <w:t>ном доме в части расходов по доставке выплат получ</w:t>
            </w:r>
            <w:r w:rsidRPr="0096470A">
              <w:t>а</w:t>
            </w:r>
            <w:r w:rsidRPr="0096470A">
              <w:t>телям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03.1.01.75490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611 378</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611 378</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Субвенция на ежемесячную денежную выплату, назн</w:t>
            </w:r>
            <w:r w:rsidRPr="0096470A">
              <w:t>а</w:t>
            </w:r>
            <w:r w:rsidRPr="0096470A">
              <w:t>чаемую при рождении третьего ребенка или посл</w:t>
            </w:r>
            <w:r w:rsidRPr="0096470A">
              <w:t>е</w:t>
            </w:r>
            <w:r w:rsidRPr="0096470A">
              <w:t>дующих детей до достиж</w:t>
            </w:r>
            <w:r w:rsidRPr="0096470A">
              <w:t>е</w:t>
            </w:r>
            <w:r w:rsidRPr="0096470A">
              <w:t>ния ребенком возраста трех лет</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03.1.01.R0840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290 055 500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290 055 500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Субвенция на компенсацию отдельным категориям гра</w:t>
            </w:r>
            <w:r w:rsidRPr="0096470A">
              <w:t>ж</w:t>
            </w:r>
            <w:r w:rsidRPr="0096470A">
              <w:t>дан оплаты взноса на кап</w:t>
            </w:r>
            <w:r w:rsidRPr="0096470A">
              <w:t>и</w:t>
            </w:r>
            <w:r w:rsidRPr="0096470A">
              <w:t>тальный ремонт общего имущества в многокварти</w:t>
            </w:r>
            <w:r w:rsidRPr="0096470A">
              <w:t>р</w:t>
            </w:r>
            <w:r w:rsidRPr="0096470A">
              <w:t>ном доме</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03.1.01.R4620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40 751 707</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40 751 707</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социальных услуг населению Яросла</w:t>
            </w:r>
            <w:r w:rsidRPr="0096470A">
              <w:t>в</w:t>
            </w:r>
            <w:r w:rsidRPr="0096470A">
              <w:t>ской области на основе с</w:t>
            </w:r>
            <w:r w:rsidRPr="0096470A">
              <w:t>о</w:t>
            </w:r>
            <w:r w:rsidRPr="0096470A">
              <w:t>блюдения стандартов и но</w:t>
            </w:r>
            <w:r w:rsidRPr="0096470A">
              <w:t>р</w:t>
            </w:r>
            <w:r w:rsidRPr="0096470A">
              <w:t>мативов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03.1.02.00000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3 821 715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Стационарные учреждения социального обслуживания для граждан пожилого во</w:t>
            </w:r>
            <w:r w:rsidRPr="0096470A">
              <w:t>з</w:t>
            </w:r>
            <w:r w:rsidRPr="0096470A">
              <w:t>раста и инвалидов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03.1.02.70730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859 656</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859 656</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Прочие учреждения в сфере социальной политики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03.1.02.70800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2 962 059</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Расходы на выплаты перс</w:t>
            </w:r>
            <w:r w:rsidRPr="0096470A">
              <w:t>о</w:t>
            </w:r>
            <w:r w:rsidRPr="0096470A">
              <w:t>налу в целях обеспечения выполнения функций гос</w:t>
            </w:r>
            <w:r w:rsidRPr="0096470A">
              <w:t>у</w:t>
            </w:r>
            <w:r w:rsidRPr="0096470A">
              <w:t>дарственными (муниципал</w:t>
            </w:r>
            <w:r w:rsidRPr="0096470A">
              <w:t>ь</w:t>
            </w:r>
            <w:r w:rsidRPr="0096470A">
              <w:t>ными) органами, казенными учреждениями, органами управления государстве</w:t>
            </w:r>
            <w:r w:rsidRPr="0096470A">
              <w:t>н</w:t>
            </w:r>
            <w:r w:rsidRPr="0096470A">
              <w:t>ными внебюджетными фо</w:t>
            </w:r>
            <w:r w:rsidRPr="0096470A">
              <w:t>н</w:t>
            </w:r>
            <w:r w:rsidRPr="0096470A">
              <w:t>дами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2 937 059</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Социальная защита семей с детьми, инвалидов, ветер</w:t>
            </w:r>
            <w:r w:rsidRPr="0096470A">
              <w:t>а</w:t>
            </w:r>
            <w:r w:rsidRPr="0096470A">
              <w:t>нов, граждан и детей, ок</w:t>
            </w:r>
            <w:r w:rsidRPr="0096470A">
              <w:t>а</w:t>
            </w:r>
            <w:r w:rsidRPr="0096470A">
              <w:t>завшихся в трудной жизне</w:t>
            </w:r>
            <w:r w:rsidRPr="0096470A">
              <w:t>н</w:t>
            </w:r>
            <w:r w:rsidRPr="0096470A">
              <w:t>ной ситуации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03.1.03.00000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15 200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Социальная поддержка Г</w:t>
            </w:r>
            <w:r w:rsidRPr="0096470A">
              <w:t>е</w:t>
            </w:r>
            <w:r w:rsidRPr="0096470A">
              <w:t>роев Советского Союза, Г</w:t>
            </w:r>
            <w:r w:rsidRPr="0096470A">
              <w:t>е</w:t>
            </w:r>
            <w:r w:rsidRPr="0096470A">
              <w:t>роев Российской Федерации и полных кавалеров ордена Славы за счет средств Пе</w:t>
            </w:r>
            <w:r w:rsidRPr="0096470A">
              <w:t>н</w:t>
            </w:r>
            <w:r w:rsidRPr="0096470A">
              <w:t>сионного фонда Российской Федерации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03.1.03.30090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15 200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Социальное обеспечение и иные выплаты населению</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14 900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"Доступная среда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04.0.00.00000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-10 335 554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Региональная программа "Доступная среда"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04.1.00.00000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-10 335 554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6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Повышение уровня досту</w:t>
            </w:r>
            <w:r w:rsidRPr="0096470A">
              <w:t>п</w:t>
            </w:r>
            <w:r w:rsidRPr="0096470A">
              <w:t>ности приоритетных объе</w:t>
            </w:r>
            <w:r w:rsidRPr="0096470A">
              <w:t>к</w:t>
            </w:r>
            <w:r w:rsidRPr="0096470A">
              <w:t>тов и услуг в приоритетных сферах жизнедеятельности инвалидов и других малом</w:t>
            </w:r>
            <w:r w:rsidRPr="0096470A">
              <w:t>о</w:t>
            </w:r>
            <w:r w:rsidRPr="0096470A">
              <w:t>бильных групп населения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04.1.02.00000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-10 335 554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по реализации региональной программы "Доступная среда"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04.1.02.71070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-10 335 554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764 446</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-11 100 000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Департамент имуществе</w:t>
            </w:r>
            <w:r w:rsidRPr="0096470A">
              <w:rPr>
                <w:b/>
                <w:bCs/>
              </w:rPr>
              <w:t>н</w:t>
            </w:r>
            <w:r w:rsidRPr="0096470A">
              <w:rPr>
                <w:b/>
                <w:bCs/>
              </w:rPr>
              <w:t>ных и земельных отнош</w:t>
            </w:r>
            <w:r w:rsidRPr="0096470A">
              <w:rPr>
                <w:b/>
                <w:bCs/>
              </w:rPr>
              <w:t>е</w:t>
            </w:r>
            <w:r w:rsidRPr="0096470A">
              <w:rPr>
                <w:b/>
                <w:bCs/>
              </w:rPr>
              <w:t>ний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911</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48 000 565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"Обеспечение досту</w:t>
            </w:r>
            <w:r w:rsidRPr="0096470A">
              <w:rPr>
                <w:b/>
                <w:bCs/>
                <w:i/>
                <w:iCs/>
              </w:rPr>
              <w:t>п</w:t>
            </w:r>
            <w:r w:rsidRPr="0096470A">
              <w:rPr>
                <w:b/>
                <w:bCs/>
                <w:i/>
                <w:iCs/>
              </w:rPr>
              <w:t>ным и комфортным жил</w:t>
            </w:r>
            <w:r w:rsidRPr="0096470A">
              <w:rPr>
                <w:b/>
                <w:bCs/>
                <w:i/>
                <w:iCs/>
              </w:rPr>
              <w:t>ь</w:t>
            </w:r>
            <w:r w:rsidRPr="0096470A">
              <w:rPr>
                <w:b/>
                <w:bCs/>
                <w:i/>
                <w:iCs/>
              </w:rPr>
              <w:t>ем населения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05.0.00.00000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35 281 500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Региональная программа "Стимулирование развития жилищного строительства на территории Ярославской о</w:t>
            </w:r>
            <w:r w:rsidRPr="0096470A">
              <w:t>б</w:t>
            </w:r>
            <w:r w:rsidRPr="0096470A">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05.1.00.00000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35 281 500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жилыми пом</w:t>
            </w:r>
            <w:r w:rsidRPr="0096470A">
              <w:t>е</w:t>
            </w:r>
            <w:r w:rsidRPr="0096470A">
              <w:t>щениями детей-сирот и д</w:t>
            </w:r>
            <w:r w:rsidRPr="0096470A">
              <w:t>е</w:t>
            </w:r>
            <w:r w:rsidRPr="0096470A">
              <w:t>тей, оставшихся без попеч</w:t>
            </w:r>
            <w:r w:rsidRPr="0096470A">
              <w:t>е</w:t>
            </w:r>
            <w:r w:rsidRPr="0096470A">
              <w:t>ния родителей, лиц из числа детей-сирот и детей, оста</w:t>
            </w:r>
            <w:r w:rsidRPr="0096470A">
              <w:t>в</w:t>
            </w:r>
            <w:r w:rsidRPr="0096470A">
              <w:t>шихся без попечения род</w:t>
            </w:r>
            <w:r w:rsidRPr="0096470A">
              <w:t>и</w:t>
            </w:r>
            <w:r w:rsidRPr="0096470A">
              <w:t>телей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05.1.08.00000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35 281 500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предоставления жилых помещений детям-сиротам и детям, оставши</w:t>
            </w:r>
            <w:r w:rsidRPr="0096470A">
              <w:t>м</w:t>
            </w:r>
            <w:r w:rsidRPr="0096470A">
              <w:t>ся без попечения родителей, лицам из их числа по дог</w:t>
            </w:r>
            <w:r w:rsidRPr="0096470A">
              <w:t>о</w:t>
            </w:r>
            <w:r w:rsidRPr="0096470A">
              <w:t>ворам найма специализир</w:t>
            </w:r>
            <w:r w:rsidRPr="0096470A">
              <w:t>о</w:t>
            </w:r>
            <w:r w:rsidRPr="0096470A">
              <w:t>ванных жилых помещений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05.1.08.R0820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35 281 500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Капитальные вложения в объекты государственной (муниципальной) собстве</w:t>
            </w:r>
            <w:r w:rsidRPr="0096470A">
              <w:t>н</w:t>
            </w:r>
            <w:r w:rsidRPr="0096470A">
              <w:t>ности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400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35 281 500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"Создание условий для эффективного управления региональными и муниц</w:t>
            </w:r>
            <w:r w:rsidRPr="0096470A">
              <w:rPr>
                <w:b/>
                <w:bCs/>
                <w:i/>
                <w:iCs/>
              </w:rPr>
              <w:t>и</w:t>
            </w:r>
            <w:r w:rsidRPr="0096470A">
              <w:rPr>
                <w:b/>
                <w:bCs/>
                <w:i/>
                <w:iCs/>
              </w:rPr>
              <w:t>пальными финансами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36.0.00.00000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12 719 065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по управлению государственным имущес</w:t>
            </w:r>
            <w:r w:rsidRPr="0096470A">
              <w:t>т</w:t>
            </w:r>
            <w:r w:rsidRPr="0096470A">
              <w:t>вом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36.7.00.00000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12 719 065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Исполнение полномочий собственника имущества и полномочий в сфере земел</w:t>
            </w:r>
            <w:r w:rsidRPr="0096470A">
              <w:t>ь</w:t>
            </w:r>
            <w:r w:rsidRPr="0096470A">
              <w:t>ных отношений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36.7.01.00000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12 719 065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Содержание и обеспечение деятельности бюджетного учреждения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36.7.01.75510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12 719 065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12 719 065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Ярославская областная Дума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918</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Непрограммные расходы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50.0.00.00000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Центральный аппарат</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50.0.00.80030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Правительство Яросла</w:t>
            </w:r>
            <w:r w:rsidRPr="0096470A">
              <w:rPr>
                <w:b/>
                <w:bCs/>
              </w:rPr>
              <w:t>в</w:t>
            </w:r>
            <w:r w:rsidRPr="0096470A">
              <w:rPr>
                <w:b/>
                <w:bCs/>
              </w:rPr>
              <w:t>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920</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40 980 000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"Социальная поддержка населения Ярославской о</w:t>
            </w:r>
            <w:r w:rsidRPr="0096470A">
              <w:rPr>
                <w:b/>
                <w:bCs/>
                <w:i/>
                <w:iCs/>
              </w:rPr>
              <w:t>б</w:t>
            </w:r>
            <w:r w:rsidRPr="0096470A">
              <w:rPr>
                <w:b/>
                <w:bCs/>
                <w:i/>
                <w:iCs/>
              </w:rPr>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03.0.00.00000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-1 000 000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"Семья и дети Яросл</w:t>
            </w:r>
            <w:r w:rsidRPr="0096470A">
              <w:t>а</w:t>
            </w:r>
            <w:r w:rsidRPr="0096470A">
              <w:t>вии"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03.3.00.00000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отдыха и озд</w:t>
            </w:r>
            <w:r w:rsidRPr="0096470A">
              <w:t>о</w:t>
            </w:r>
            <w:r w:rsidRPr="0096470A">
              <w:t>ровления детей на террит</w:t>
            </w:r>
            <w:r w:rsidRPr="0096470A">
              <w:t>о</w:t>
            </w:r>
            <w:r w:rsidRPr="0096470A">
              <w:t>рии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03.3.02.00000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укрепление м</w:t>
            </w:r>
            <w:r w:rsidRPr="0096470A">
              <w:t>а</w:t>
            </w:r>
            <w:r w:rsidRPr="0096470A">
              <w:t>териально-технической базы загородных организаций о</w:t>
            </w:r>
            <w:r w:rsidRPr="0096470A">
              <w:t>т</w:t>
            </w:r>
            <w:r w:rsidRPr="0096470A">
              <w:t>дыха детей и их оздоровл</w:t>
            </w:r>
            <w:r w:rsidRPr="0096470A">
              <w:t>е</w:t>
            </w:r>
            <w:r w:rsidRPr="0096470A">
              <w:t>ния, находящихся в муниц</w:t>
            </w:r>
            <w:r w:rsidRPr="0096470A">
              <w:t>и</w:t>
            </w:r>
            <w:r w:rsidRPr="0096470A">
              <w:t>пальной собственности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03.3.02.71020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Субвенция на компенсацию части расходов на приобр</w:t>
            </w:r>
            <w:r w:rsidRPr="0096470A">
              <w:t>е</w:t>
            </w:r>
            <w:r w:rsidRPr="0096470A">
              <w:t>тение путевки в организации отдыха детей и их оздоро</w:t>
            </w:r>
            <w:r w:rsidRPr="0096470A">
              <w:t>в</w:t>
            </w:r>
            <w:r w:rsidRPr="0096470A">
              <w:t>ления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03.3.02.74390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"Развитие культуры и туризма в Ярославской о</w:t>
            </w:r>
            <w:r w:rsidRPr="0096470A">
              <w:rPr>
                <w:b/>
                <w:bCs/>
                <w:i/>
                <w:iCs/>
              </w:rPr>
              <w:t>б</w:t>
            </w:r>
            <w:r w:rsidRPr="0096470A">
              <w:rPr>
                <w:b/>
                <w:bCs/>
                <w:i/>
                <w:iCs/>
              </w:rPr>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11.0.00.00000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31 000 000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Проведение ремонтных, ре</w:t>
            </w:r>
            <w:r w:rsidRPr="0096470A">
              <w:t>с</w:t>
            </w:r>
            <w:r w:rsidRPr="0096470A">
              <w:t>таврационных работ зданий, расположенных на Сове</w:t>
            </w:r>
            <w:r w:rsidRPr="0096470A">
              <w:t>т</w:t>
            </w:r>
            <w:r w:rsidRPr="0096470A">
              <w:t>ской площади и в зоне ЮНЕСКО города Ярославля, с ландшафтным благоус</w:t>
            </w:r>
            <w:r w:rsidRPr="0096470A">
              <w:t>т</w:t>
            </w:r>
            <w:r w:rsidRPr="0096470A">
              <w:t>ройством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11.8.00.00000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31 000 000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Ремонтные, реставрацио</w:t>
            </w:r>
            <w:r w:rsidRPr="0096470A">
              <w:t>н</w:t>
            </w:r>
            <w:r w:rsidRPr="0096470A">
              <w:t>ные работы и благоустро</w:t>
            </w:r>
            <w:r w:rsidRPr="0096470A">
              <w:t>й</w:t>
            </w:r>
            <w:r w:rsidRPr="0096470A">
              <w:t>ство объектов, расположе</w:t>
            </w:r>
            <w:r w:rsidRPr="0096470A">
              <w:t>н</w:t>
            </w:r>
            <w:r w:rsidRPr="0096470A">
              <w:t>ных на Советской площади и в зоне ЮНЕСКО города Ярославля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11.8.01.00000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31 000 000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Проектные, ремонтные, ре</w:t>
            </w:r>
            <w:r w:rsidRPr="0096470A">
              <w:t>с</w:t>
            </w:r>
            <w:r w:rsidRPr="0096470A">
              <w:t>таврационные, консервац</w:t>
            </w:r>
            <w:r w:rsidRPr="0096470A">
              <w:t>и</w:t>
            </w:r>
            <w:r w:rsidRPr="0096470A">
              <w:t>онные и противоаварийные работы на объектах культу</w:t>
            </w:r>
            <w:r w:rsidRPr="0096470A">
              <w:t>р</w:t>
            </w:r>
            <w:r w:rsidRPr="0096470A">
              <w:t>ного наследия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11.8.01.75390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47 000 000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47 000 000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Ремонтные работы на объе</w:t>
            </w:r>
            <w:r w:rsidRPr="0096470A">
              <w:t>к</w:t>
            </w:r>
            <w:r w:rsidRPr="0096470A">
              <w:t>тах, расположенных на С</w:t>
            </w:r>
            <w:r w:rsidRPr="0096470A">
              <w:t>о</w:t>
            </w:r>
            <w:r w:rsidRPr="0096470A">
              <w:t>ветской площади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11.8.01.75400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-16 000 000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-16 000 000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"Развитие системы г</w:t>
            </w:r>
            <w:r w:rsidRPr="0096470A">
              <w:rPr>
                <w:b/>
                <w:bCs/>
                <w:i/>
                <w:iCs/>
              </w:rPr>
              <w:t>о</w:t>
            </w:r>
            <w:r w:rsidRPr="0096470A">
              <w:rPr>
                <w:b/>
                <w:bCs/>
                <w:i/>
                <w:iCs/>
              </w:rPr>
              <w:t>сударственного управления на территории Яросла</w:t>
            </w:r>
            <w:r w:rsidRPr="0096470A">
              <w:rPr>
                <w:b/>
                <w:bCs/>
                <w:i/>
                <w:iCs/>
              </w:rPr>
              <w:t>в</w:t>
            </w:r>
            <w:r w:rsidRPr="0096470A">
              <w:rPr>
                <w:b/>
                <w:bCs/>
                <w:i/>
                <w:iCs/>
              </w:rPr>
              <w:t>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38.0.00.00000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-60 000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"Развитие государстве</w:t>
            </w:r>
            <w:r w:rsidRPr="0096470A">
              <w:t>н</w:t>
            </w:r>
            <w:r w:rsidRPr="0096470A">
              <w:t>ной гражданской службы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38.1.00.00000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Внедрение информационных технологий в кадровую р</w:t>
            </w:r>
            <w:r w:rsidRPr="0096470A">
              <w:t>а</w:t>
            </w:r>
            <w:r w:rsidRPr="0096470A">
              <w:t>боту</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38.1.06.00000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Организация внедрения и</w:t>
            </w:r>
            <w:r w:rsidRPr="0096470A">
              <w:t>н</w:t>
            </w:r>
            <w:r w:rsidRPr="0096470A">
              <w:t>формационных технологий в кадровую работу</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38.1.06.72250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Непрограммные расходы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50.0.00.00000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11 040 000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Центральный аппарат</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50.0.00.80030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-420 000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Расходы на выплаты перс</w:t>
            </w:r>
            <w:r w:rsidRPr="0096470A">
              <w:t>о</w:t>
            </w:r>
            <w:r w:rsidRPr="0096470A">
              <w:t>налу в целях обеспечения выполнения функций гос</w:t>
            </w:r>
            <w:r w:rsidRPr="0096470A">
              <w:t>у</w:t>
            </w:r>
            <w:r w:rsidRPr="0096470A">
              <w:t>дарственными (муниципал</w:t>
            </w:r>
            <w:r w:rsidRPr="0096470A">
              <w:t>ь</w:t>
            </w:r>
            <w:r w:rsidRPr="0096470A">
              <w:t>ными) органами, казенными учреждениями, органами управления государстве</w:t>
            </w:r>
            <w:r w:rsidRPr="0096470A">
              <w:t>н</w:t>
            </w:r>
            <w:r w:rsidRPr="0096470A">
              <w:t>ными внебюджетными фо</w:t>
            </w:r>
            <w:r w:rsidRPr="0096470A">
              <w:t>н</w:t>
            </w:r>
            <w:r w:rsidRPr="0096470A">
              <w:t>дами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-420 000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деятельности подведомственных учрежд</w:t>
            </w:r>
            <w:r w:rsidRPr="0096470A">
              <w:t>е</w:t>
            </w:r>
            <w:r w:rsidRPr="0096470A">
              <w:t>ний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50.0.00.80160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10 200 000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11 500 000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-1 300 000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Подготовка управленческих кадров для организаций н</w:t>
            </w:r>
            <w:r w:rsidRPr="0096470A">
              <w:t>а</w:t>
            </w:r>
            <w:r w:rsidRPr="0096470A">
              <w:t>родного хозяйства Росси</w:t>
            </w:r>
            <w:r w:rsidRPr="0096470A">
              <w:t>й</w:t>
            </w:r>
            <w:r w:rsidRPr="0096470A">
              <w:t>ской Федерации за счет средств областного бюджета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50.0.00.80180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-499 000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-499 000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Выполнение других обяз</w:t>
            </w:r>
            <w:r w:rsidRPr="0096470A">
              <w:t>а</w:t>
            </w:r>
            <w:r w:rsidRPr="0096470A">
              <w:t>тельств государства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50.0.00.80240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1 260 000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1 300 000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Подготовка управленческих кадров  для организаций н</w:t>
            </w:r>
            <w:r w:rsidRPr="0096470A">
              <w:t>а</w:t>
            </w:r>
            <w:r w:rsidRPr="0096470A">
              <w:t>родного хозяйства Росси</w:t>
            </w:r>
            <w:r w:rsidRPr="0096470A">
              <w:t>й</w:t>
            </w:r>
            <w:r w:rsidRPr="0096470A">
              <w:t>ской Федерации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50.0.00.R0180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499 000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499 000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Департамент по физич</w:t>
            </w:r>
            <w:r w:rsidRPr="0096470A">
              <w:rPr>
                <w:b/>
                <w:bCs/>
              </w:rPr>
              <w:t>е</w:t>
            </w:r>
            <w:r w:rsidRPr="0096470A">
              <w:rPr>
                <w:b/>
                <w:bCs/>
              </w:rPr>
              <w:t>ской культуре, спорту и молодежной политике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923</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76 596 359</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"Развитие образования и молодежная политика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02.0.00.00000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2 583 720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Ведомственная целевая пр</w:t>
            </w:r>
            <w:r w:rsidRPr="0096470A">
              <w:t>о</w:t>
            </w:r>
            <w:r w:rsidRPr="0096470A">
              <w:t>грамма "Реализация госуда</w:t>
            </w:r>
            <w:r w:rsidRPr="0096470A">
              <w:t>р</w:t>
            </w:r>
            <w:r w:rsidRPr="0096470A">
              <w:t>ственной молодежной пол</w:t>
            </w:r>
            <w:r w:rsidRPr="0096470A">
              <w:t>и</w:t>
            </w:r>
            <w:r w:rsidRPr="0096470A">
              <w:t>тики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02.5.00.00000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1 124 000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условий для реализации творческого, н</w:t>
            </w:r>
            <w:r w:rsidRPr="0096470A">
              <w:t>а</w:t>
            </w:r>
            <w:r w:rsidRPr="0096470A">
              <w:t>учного, интеллектуального потенциала молодежи Яр</w:t>
            </w:r>
            <w:r w:rsidRPr="0096470A">
              <w:t>о</w:t>
            </w:r>
            <w:r w:rsidRPr="0096470A">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02.5.01.00000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624 000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Проведение мероприятий для детей и молодежи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02.5.01.70630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Реализация мероприятий по поддержке молодежного предпринимательства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02.5.01.R5270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1 224 000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1 224 000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условий для предоставления услуг, в</w:t>
            </w:r>
            <w:r w:rsidRPr="0096470A">
              <w:t>ы</w:t>
            </w:r>
            <w:r w:rsidRPr="0096470A">
              <w:t>полнения работ в сфере м</w:t>
            </w:r>
            <w:r w:rsidRPr="0096470A">
              <w:t>о</w:t>
            </w:r>
            <w:r w:rsidRPr="0096470A">
              <w:t>лодежной политики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02.5.04.00000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деятельности учреждений, подведомс</w:t>
            </w:r>
            <w:r w:rsidRPr="0096470A">
              <w:t>т</w:t>
            </w:r>
            <w:r w:rsidRPr="0096470A">
              <w:t>венных учредителю в сфере молодежной политики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02.5.04.70640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6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"Патриотическое восп</w:t>
            </w:r>
            <w:r w:rsidRPr="0096470A">
              <w:t>и</w:t>
            </w:r>
            <w:r w:rsidRPr="0096470A">
              <w:t>тание и допризывная подг</w:t>
            </w:r>
            <w:r w:rsidRPr="0096470A">
              <w:t>о</w:t>
            </w:r>
            <w:r w:rsidRPr="0096470A">
              <w:t>товка граждан Российской Федерации, проживающих на территории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02.6.00.00000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1 459 720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Совершенствование матер</w:t>
            </w:r>
            <w:r w:rsidRPr="0096470A">
              <w:t>и</w:t>
            </w:r>
            <w:r w:rsidRPr="0096470A">
              <w:t>ально-технической базы у</w:t>
            </w:r>
            <w:r w:rsidRPr="0096470A">
              <w:t>ч</w:t>
            </w:r>
            <w:r w:rsidRPr="0096470A">
              <w:t>реждений и организаций, участвующих в работе по патриотическому воспит</w:t>
            </w:r>
            <w:r w:rsidRPr="0096470A">
              <w:t>а</w:t>
            </w:r>
            <w:r w:rsidRPr="0096470A">
              <w:t>нию населения и допризы</w:t>
            </w:r>
            <w:r w:rsidRPr="0096470A">
              <w:t>в</w:t>
            </w:r>
            <w:r w:rsidRPr="0096470A">
              <w:t>ной подготовке молодежи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02.6.02.00000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1 179 720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по патриот</w:t>
            </w:r>
            <w:r w:rsidRPr="0096470A">
              <w:t>и</w:t>
            </w:r>
            <w:r w:rsidRPr="0096470A">
              <w:t>ческому воспитанию</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02.6.02.70680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1 179 720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1 179 720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Внедрение в деятельность субъектов патриотического воспитания современных форм, методов и средств воспитательной работы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02.6.04.00000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280 000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по патриот</w:t>
            </w:r>
            <w:r w:rsidRPr="0096470A">
              <w:t>и</w:t>
            </w:r>
            <w:r w:rsidRPr="0096470A">
              <w:t>ческому воспитанию</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02.6.04.70680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280 000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280 000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"Обеспечение досту</w:t>
            </w:r>
            <w:r w:rsidRPr="0096470A">
              <w:rPr>
                <w:b/>
                <w:bCs/>
                <w:i/>
                <w:iCs/>
              </w:rPr>
              <w:t>п</w:t>
            </w:r>
            <w:r w:rsidRPr="0096470A">
              <w:rPr>
                <w:b/>
                <w:bCs/>
                <w:i/>
                <w:iCs/>
              </w:rPr>
              <w:t>ным и комфортным жил</w:t>
            </w:r>
            <w:r w:rsidRPr="0096470A">
              <w:rPr>
                <w:b/>
                <w:bCs/>
                <w:i/>
                <w:iCs/>
              </w:rPr>
              <w:t>ь</w:t>
            </w:r>
            <w:r w:rsidRPr="0096470A">
              <w:rPr>
                <w:b/>
                <w:bCs/>
                <w:i/>
                <w:iCs/>
              </w:rPr>
              <w:t>ем населения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05.0.00.00000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56 984 000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Региональная программа "Стимулирование развития жилищного строительства на территории Ярославской о</w:t>
            </w:r>
            <w:r w:rsidRPr="0096470A">
              <w:t>б</w:t>
            </w:r>
            <w:r w:rsidRPr="0096470A">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05.1.00.00000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56 984 000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Государственная поддержка молодых семей Ярославской области в приобретении (строительстве) жилья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05.1.03.00000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56 984 000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государстве</w:t>
            </w:r>
            <w:r w:rsidRPr="0096470A">
              <w:t>н</w:t>
            </w:r>
            <w:r w:rsidRPr="0096470A">
              <w:t>ную поддержку молодых с</w:t>
            </w:r>
            <w:r w:rsidRPr="0096470A">
              <w:t>е</w:t>
            </w:r>
            <w:r w:rsidRPr="0096470A">
              <w:t>мей Ярославской области в приобретении (строительс</w:t>
            </w:r>
            <w:r w:rsidRPr="0096470A">
              <w:t>т</w:t>
            </w:r>
            <w:r w:rsidRPr="0096470A">
              <w:t>ве) жилья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05.1.03.R0200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56 984 000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56 984 000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"Развитие физической культуры и спорта в Яр</w:t>
            </w:r>
            <w:r w:rsidRPr="0096470A">
              <w:rPr>
                <w:b/>
                <w:bCs/>
                <w:i/>
                <w:iCs/>
              </w:rPr>
              <w:t>о</w:t>
            </w:r>
            <w:r w:rsidRPr="0096470A">
              <w:rPr>
                <w:b/>
                <w:bCs/>
                <w:i/>
                <w:iCs/>
              </w:rPr>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13.0.00.00000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16 236 639</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Ведомственная целевая пр</w:t>
            </w:r>
            <w:r w:rsidRPr="0096470A">
              <w:t>о</w:t>
            </w:r>
            <w:r w:rsidRPr="0096470A">
              <w:t>грамма "Физическая культ</w:t>
            </w:r>
            <w:r w:rsidRPr="0096470A">
              <w:t>у</w:t>
            </w:r>
            <w:r w:rsidRPr="0096470A">
              <w:t>ра и спорт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13.1.00.00000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-26 970 000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Организация мероприятий в сфере массовой физической культуры и спорта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13.1.01.00000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12 900 000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86"/>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закупку спо</w:t>
            </w:r>
            <w:r w:rsidRPr="0096470A">
              <w:t>р</w:t>
            </w:r>
            <w:r w:rsidRPr="0096470A">
              <w:t>тивного оборудования для специализированных детско-юношеских спортивных школ и училищ олимпийск</w:t>
            </w:r>
            <w:r w:rsidRPr="0096470A">
              <w:t>о</w:t>
            </w:r>
            <w:r w:rsidRPr="0096470A">
              <w:t>го резерва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13.1.01.R4950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12 900 000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12 900 000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Организация мероприятий в сфере подготовки спорти</w:t>
            </w:r>
            <w:r w:rsidRPr="0096470A">
              <w:t>в</w:t>
            </w:r>
            <w:r w:rsidRPr="0096470A">
              <w:t>ного резерва и поддержка спорта высших достижений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13.1.02.00000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-39 870 000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в области ф</w:t>
            </w:r>
            <w:r w:rsidRPr="0096470A">
              <w:t>и</w:t>
            </w:r>
            <w:r w:rsidRPr="0096470A">
              <w:t>зической культуры и спорта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13.1.02.71900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-39 870 000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-39 870 000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"Развитие материально-технической базы физич</w:t>
            </w:r>
            <w:r w:rsidRPr="0096470A">
              <w:t>е</w:t>
            </w:r>
            <w:r w:rsidRPr="0096470A">
              <w:t>ской культуры и спорта Яр</w:t>
            </w:r>
            <w:r w:rsidRPr="0096470A">
              <w:t>о</w:t>
            </w:r>
            <w:r w:rsidRPr="0096470A">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13.2.00.00000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43 206 639</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Развитие сети плоскостных спортивных сооружений в муниципальных образован</w:t>
            </w:r>
            <w:r w:rsidRPr="0096470A">
              <w:t>и</w:t>
            </w:r>
            <w:r w:rsidRPr="0096470A">
              <w:t>ях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13.2.03.00000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43 206 639</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развитие сети плоскостных спортивных сооружений в муниципал</w:t>
            </w:r>
            <w:r w:rsidRPr="0096470A">
              <w:t>ь</w:t>
            </w:r>
            <w:r w:rsidRPr="0096470A">
              <w:t>ных образованиях Яросла</w:t>
            </w:r>
            <w:r w:rsidRPr="0096470A">
              <w:t>в</w:t>
            </w:r>
            <w:r w:rsidRPr="0096470A">
              <w:t>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13.2.03.71970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43 206 639</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43 206 639</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"Развитие институтов гражданского общества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22.0.00.00000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792 000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Региональная программа "Государственная поддержка гражданских инициатив и социально ориентированных некоммерческих организ</w:t>
            </w:r>
            <w:r w:rsidRPr="0096470A">
              <w:t>а</w:t>
            </w:r>
            <w:r w:rsidRPr="0096470A">
              <w:t>ций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22.8.00.00000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792 000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28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социально ориентированным неко</w:t>
            </w:r>
            <w:r w:rsidRPr="0096470A">
              <w:t>м</w:t>
            </w:r>
            <w:r w:rsidRPr="0096470A">
              <w:t>мерческим организациям имущественной, информ</w:t>
            </w:r>
            <w:r w:rsidRPr="0096470A">
              <w:t>а</w:t>
            </w:r>
            <w:r w:rsidRPr="0096470A">
              <w:t>ционной, консультационной поддержки, развитие кадр</w:t>
            </w:r>
            <w:r w:rsidRPr="0096470A">
              <w:t>о</w:t>
            </w:r>
            <w:r w:rsidRPr="0096470A">
              <w:t>вого потенциала социально ориентированных некомме</w:t>
            </w:r>
            <w:r w:rsidRPr="0096470A">
              <w:t>р</w:t>
            </w:r>
            <w:r w:rsidRPr="0096470A">
              <w:t>ческих организаций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22.8.03.00000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792 000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Организация и проведение обучающих мероприятий для социально ориентированных некоммерческих организ</w:t>
            </w:r>
            <w:r w:rsidRPr="0096470A">
              <w:t>а</w:t>
            </w:r>
            <w:r w:rsidRPr="0096470A">
              <w:t>ций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22.8.03.73200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792 000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792 000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Департамент строительс</w:t>
            </w:r>
            <w:r w:rsidRPr="0096470A">
              <w:rPr>
                <w:b/>
                <w:bCs/>
              </w:rPr>
              <w:t>т</w:t>
            </w:r>
            <w:r w:rsidRPr="0096470A">
              <w:rPr>
                <w:b/>
                <w:bCs/>
              </w:rPr>
              <w:t>ва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924</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545 610 257</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"Развитие здравоохр</w:t>
            </w:r>
            <w:r w:rsidRPr="0096470A">
              <w:rPr>
                <w:b/>
                <w:bCs/>
                <w:i/>
                <w:iCs/>
              </w:rPr>
              <w:t>а</w:t>
            </w:r>
            <w:r w:rsidRPr="0096470A">
              <w:rPr>
                <w:b/>
                <w:bCs/>
                <w:i/>
                <w:iCs/>
              </w:rPr>
              <w:t>нения в Ярославской о</w:t>
            </w:r>
            <w:r w:rsidRPr="0096470A">
              <w:rPr>
                <w:b/>
                <w:bCs/>
                <w:i/>
                <w:iCs/>
              </w:rPr>
              <w:t>б</w:t>
            </w:r>
            <w:r w:rsidRPr="0096470A">
              <w:rPr>
                <w:b/>
                <w:bCs/>
                <w:i/>
                <w:iCs/>
              </w:rPr>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01.0.00.00000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15 690 525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"Развитие материально-технической базы медици</w:t>
            </w:r>
            <w:r w:rsidRPr="0096470A">
              <w:t>н</w:t>
            </w:r>
            <w:r w:rsidRPr="0096470A">
              <w:t>ских организаций Яросла</w:t>
            </w:r>
            <w:r w:rsidRPr="0096470A">
              <w:t>в</w:t>
            </w:r>
            <w:r w:rsidRPr="0096470A">
              <w:t>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01.1.00.00000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15 690 525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Строительство медицинских организаций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01.1.01.00000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10 672 392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Реализация мероприятий по строительству медицинских организаций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01.1.01.74940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10 672 392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Капитальные вложения в объекты государственной (муниципальной) собстве</w:t>
            </w:r>
            <w:r w:rsidRPr="0096470A">
              <w:t>н</w:t>
            </w:r>
            <w:r w:rsidRPr="0096470A">
              <w:t>ности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400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10 672 392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Реконструкция медицинских организаций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01.1.02.00000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5 018 133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Реализация мероприятий по реконструкции медицинских организаций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01.1.02.74940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5 018 133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Капитальные вложения в объекты государственной (муниципальной) собстве</w:t>
            </w:r>
            <w:r w:rsidRPr="0096470A">
              <w:t>н</w:t>
            </w:r>
            <w:r w:rsidRPr="0096470A">
              <w:t>ности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400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5 018 133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"Развитие образования и молодежная политика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02.0.00.00000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118 775 600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"Обеспечение доступн</w:t>
            </w:r>
            <w:r w:rsidRPr="0096470A">
              <w:t>о</w:t>
            </w:r>
            <w:r w:rsidRPr="0096470A">
              <w:t>сти дошкольного образов</w:t>
            </w:r>
            <w:r w:rsidRPr="0096470A">
              <w:t>а</w:t>
            </w:r>
            <w:r w:rsidRPr="0096470A">
              <w:t>ния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02.2.00.00000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Строительство и реконс</w:t>
            </w:r>
            <w:r w:rsidRPr="0096470A">
              <w:t>т</w:t>
            </w:r>
            <w:r w:rsidRPr="0096470A">
              <w:t>рукция зданий для реализ</w:t>
            </w:r>
            <w:r w:rsidRPr="0096470A">
              <w:t>а</w:t>
            </w:r>
            <w:r w:rsidRPr="0096470A">
              <w:t>ции образовательной пр</w:t>
            </w:r>
            <w:r w:rsidRPr="0096470A">
              <w:t>о</w:t>
            </w:r>
            <w:r w:rsidRPr="0096470A">
              <w:t>граммы дошкольного обр</w:t>
            </w:r>
            <w:r w:rsidRPr="0096470A">
              <w:t>а</w:t>
            </w:r>
            <w:r w:rsidRPr="0096470A">
              <w:t>зования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02.2.01.00000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реализацию м</w:t>
            </w:r>
            <w:r w:rsidRPr="0096470A">
              <w:t>е</w:t>
            </w:r>
            <w:r w:rsidRPr="0096470A">
              <w:t>роприятий по строительству и реконструкции дошкол</w:t>
            </w:r>
            <w:r w:rsidRPr="0096470A">
              <w:t>ь</w:t>
            </w:r>
            <w:r w:rsidRPr="0096470A">
              <w:t>ных образовательных орг</w:t>
            </w:r>
            <w:r w:rsidRPr="0096470A">
              <w:t>а</w:t>
            </w:r>
            <w:r w:rsidRPr="0096470A">
              <w:t>низаций за счет средств о</w:t>
            </w:r>
            <w:r w:rsidRPr="0096470A">
              <w:t>б</w:t>
            </w:r>
            <w:r w:rsidRPr="0096470A">
              <w:t>ластного бюджета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02.2.01.70570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-42 033 322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-42 033 322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Реализация мероприятий по строительству дошкольных образовательных организ</w:t>
            </w:r>
            <w:r w:rsidRPr="0096470A">
              <w:t>а</w:t>
            </w:r>
            <w:r w:rsidRPr="0096470A">
              <w:t>ций за счет средств облас</w:t>
            </w:r>
            <w:r w:rsidRPr="0096470A">
              <w:t>т</w:t>
            </w:r>
            <w:r w:rsidRPr="0096470A">
              <w:t>ного бюджета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02.2.01.74160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42 033 322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Капитальные вложения в объекты государственной (муниципальной) собстве</w:t>
            </w:r>
            <w:r w:rsidRPr="0096470A">
              <w:t>н</w:t>
            </w:r>
            <w:r w:rsidRPr="0096470A">
              <w:t>ности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400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42 033 322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Создание (исходя из прогн</w:t>
            </w:r>
            <w:r w:rsidRPr="0096470A">
              <w:t>о</w:t>
            </w:r>
            <w:r w:rsidRPr="0096470A">
              <w:t>зируемой потребности) н</w:t>
            </w:r>
            <w:r w:rsidRPr="0096470A">
              <w:t>о</w:t>
            </w:r>
            <w:r w:rsidRPr="0096470A">
              <w:t>вых мест в образовательных организациях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02.3.00.00000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118 775 600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5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Создание (исходя из прогн</w:t>
            </w:r>
            <w:r w:rsidRPr="0096470A">
              <w:t>о</w:t>
            </w:r>
            <w:r w:rsidRPr="0096470A">
              <w:t>зируемой потребности) н</w:t>
            </w:r>
            <w:r w:rsidRPr="0096470A">
              <w:t>о</w:t>
            </w:r>
            <w:r w:rsidRPr="0096470A">
              <w:t>вых мест в образовательных организациях Ярославской области, в том числе введе</w:t>
            </w:r>
            <w:r w:rsidRPr="0096470A">
              <w:t>н</w:t>
            </w:r>
            <w:r w:rsidRPr="0096470A">
              <w:t>ных путем строительства объектов инфраструктуры общего образования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02.3.01.00000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118 775 600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реализацию м</w:t>
            </w:r>
            <w:r w:rsidRPr="0096470A">
              <w:t>е</w:t>
            </w:r>
            <w:r w:rsidRPr="0096470A">
              <w:t>роприятий по строительству и реконструкции зданий о</w:t>
            </w:r>
            <w:r w:rsidRPr="0096470A">
              <w:t>б</w:t>
            </w:r>
            <w:r w:rsidRPr="0096470A">
              <w:t>разовательных организаций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02.3.01.75190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-37 698 400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-37 698 400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реализацию м</w:t>
            </w:r>
            <w:r w:rsidRPr="0096470A">
              <w:t>е</w:t>
            </w:r>
            <w:r w:rsidRPr="0096470A">
              <w:t>роприятий по строительству объектов инфраструктуры общего образования Яр</w:t>
            </w:r>
            <w:r w:rsidRPr="0096470A">
              <w:t>о</w:t>
            </w:r>
            <w:r w:rsidRPr="0096470A">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02.3.01.R5200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156 474 000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156 474 000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"Обеспечение досту</w:t>
            </w:r>
            <w:r w:rsidRPr="0096470A">
              <w:rPr>
                <w:b/>
                <w:bCs/>
                <w:i/>
                <w:iCs/>
              </w:rPr>
              <w:t>п</w:t>
            </w:r>
            <w:r w:rsidRPr="0096470A">
              <w:rPr>
                <w:b/>
                <w:bCs/>
                <w:i/>
                <w:iCs/>
              </w:rPr>
              <w:t>ным и комфортным жил</w:t>
            </w:r>
            <w:r w:rsidRPr="0096470A">
              <w:rPr>
                <w:b/>
                <w:bCs/>
                <w:i/>
                <w:iCs/>
              </w:rPr>
              <w:t>ь</w:t>
            </w:r>
            <w:r w:rsidRPr="0096470A">
              <w:rPr>
                <w:b/>
                <w:bCs/>
                <w:i/>
                <w:iCs/>
              </w:rPr>
              <w:t>ем населения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05.0.00.00000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338 273 132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Региональная программа "Стимулирование развития жилищного строительства на территории Ярославской о</w:t>
            </w:r>
            <w:r w:rsidRPr="0096470A">
              <w:t>б</w:t>
            </w:r>
            <w:r w:rsidRPr="0096470A">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05.1.00.00000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3 159 290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Переселение граждан из ж</w:t>
            </w:r>
            <w:r w:rsidRPr="0096470A">
              <w:t>и</w:t>
            </w:r>
            <w:r w:rsidRPr="0096470A">
              <w:t>лищного фонда, признанного непригодным для прожив</w:t>
            </w:r>
            <w:r w:rsidRPr="0096470A">
              <w:t>а</w:t>
            </w:r>
            <w:r w:rsidRPr="0096470A">
              <w:t>ния, и (или) жилищного фонда с высоким уровнем износа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05.1.01.00000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4 895 190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переселение граждан из жилищного фо</w:t>
            </w:r>
            <w:r w:rsidRPr="0096470A">
              <w:t>н</w:t>
            </w:r>
            <w:r w:rsidRPr="0096470A">
              <w:t>да, признанного неприго</w:t>
            </w:r>
            <w:r w:rsidRPr="0096470A">
              <w:t>д</w:t>
            </w:r>
            <w:r w:rsidRPr="0096470A">
              <w:t>ным для проживания, и (или) жилищного фонда с высоким уровнем износа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05.1.01.71210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4 895 190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4 895 190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Государственная поддержка граждан, проживающих на территории Ярославской о</w:t>
            </w:r>
            <w:r w:rsidRPr="0096470A">
              <w:t>б</w:t>
            </w:r>
            <w:r w:rsidRPr="0096470A">
              <w:t>ласти, в сфере ипотечного жилищного кредитования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05.1.11.00000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-1 735 900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реализацию з</w:t>
            </w:r>
            <w:r w:rsidRPr="0096470A">
              <w:t>а</w:t>
            </w:r>
            <w:r w:rsidRPr="0096470A">
              <w:t>дачи по государственной поддержке граждан, прож</w:t>
            </w:r>
            <w:r w:rsidRPr="0096470A">
              <w:t>и</w:t>
            </w:r>
            <w:r w:rsidRPr="0096470A">
              <w:t>вающих на территории Яр</w:t>
            </w:r>
            <w:r w:rsidRPr="0096470A">
              <w:t>о</w:t>
            </w:r>
            <w:r w:rsidRPr="0096470A">
              <w:t>славской области, в сфере ипотечного жилищного кр</w:t>
            </w:r>
            <w:r w:rsidRPr="0096470A">
              <w:t>е</w:t>
            </w:r>
            <w:r w:rsidRPr="0096470A">
              <w:t>дитования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05.1.11.71230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-1 735 900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-1 735 900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Региональная адресная пр</w:t>
            </w:r>
            <w:r w:rsidRPr="0096470A">
              <w:t>о</w:t>
            </w:r>
            <w:r w:rsidRPr="0096470A">
              <w:t>грамма по переселению гр</w:t>
            </w:r>
            <w:r w:rsidRPr="0096470A">
              <w:t>а</w:t>
            </w:r>
            <w:r w:rsidRPr="0096470A">
              <w:t>ждан из аварийного жили</w:t>
            </w:r>
            <w:r w:rsidRPr="0096470A">
              <w:t>щ</w:t>
            </w:r>
            <w:r w:rsidRPr="0096470A">
              <w:t>ного фонда Ярославской о</w:t>
            </w:r>
            <w:r w:rsidRPr="0096470A">
              <w:t>б</w:t>
            </w:r>
            <w:r w:rsidRPr="0096470A">
              <w:t>ласти на 2013 - 2017 годы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05.2.00.00000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332 964 271</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78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благоустрое</w:t>
            </w:r>
            <w:r w:rsidRPr="0096470A">
              <w:t>н</w:t>
            </w:r>
            <w:r w:rsidRPr="0096470A">
              <w:t>ными жилыми помещениями граждан, переселяемых из многоквартирных домов, признанных до 1 января 2012 года в установленном поря</w:t>
            </w:r>
            <w:r w:rsidRPr="0096470A">
              <w:t>д</w:t>
            </w:r>
            <w:r w:rsidRPr="0096470A">
              <w:t>ке аварийными и подлеж</w:t>
            </w:r>
            <w:r w:rsidRPr="0096470A">
              <w:t>а</w:t>
            </w:r>
            <w:r w:rsidRPr="0096470A">
              <w:t>щими сносу или реконстру</w:t>
            </w:r>
            <w:r w:rsidRPr="0096470A">
              <w:t>к</w:t>
            </w:r>
            <w:r w:rsidRPr="0096470A">
              <w:t>ции в связи с физическим износом в процессе их эк</w:t>
            </w:r>
            <w:r w:rsidRPr="0096470A">
              <w:t>с</w:t>
            </w:r>
            <w:r w:rsidRPr="0096470A">
              <w:t>плуатации, в том числе за счет привлечения финанс</w:t>
            </w:r>
            <w:r w:rsidRPr="0096470A">
              <w:t>о</w:t>
            </w:r>
            <w:r w:rsidRPr="0096470A">
              <w:t>вой поддержки государс</w:t>
            </w:r>
            <w:r w:rsidRPr="0096470A">
              <w:t>т</w:t>
            </w:r>
            <w:r w:rsidRPr="0096470A">
              <w:t>венной корпорации – Фонда содействия реформированию жилищно-коммунального хозяйства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05.2.01.00000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332 964 271</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48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обеспечение мероприятий по пересел</w:t>
            </w:r>
            <w:r w:rsidRPr="0096470A">
              <w:t>е</w:t>
            </w:r>
            <w:r w:rsidRPr="0096470A">
              <w:t>нию граждан из аварийного жилищного фонда, в том числе переселению граждан из аварийного жилищного фонда с учетом необходим</w:t>
            </w:r>
            <w:r w:rsidRPr="0096470A">
              <w:t>о</w:t>
            </w:r>
            <w:r w:rsidRPr="0096470A">
              <w:t>сти развития малоэтажного жилищного строительства, за счет средств, поступи</w:t>
            </w:r>
            <w:r w:rsidRPr="0096470A">
              <w:t>в</w:t>
            </w:r>
            <w:r w:rsidRPr="0096470A">
              <w:t>ших от государственной корпорации – Фонда соде</w:t>
            </w:r>
            <w:r w:rsidRPr="0096470A">
              <w:t>й</w:t>
            </w:r>
            <w:r w:rsidRPr="0096470A">
              <w:t>ствия реформированию ж</w:t>
            </w:r>
            <w:r w:rsidRPr="0096470A">
              <w:t>и</w:t>
            </w:r>
            <w:r w:rsidRPr="0096470A">
              <w:t>лищно-коммунального х</w:t>
            </w:r>
            <w:r w:rsidRPr="0096470A">
              <w:t>о</w:t>
            </w:r>
            <w:r w:rsidRPr="0096470A">
              <w:t>зяйства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05.2.01.09502</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290 685 468</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290 685 468</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5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обеспечение мероприятий по пересел</w:t>
            </w:r>
            <w:r w:rsidRPr="0096470A">
              <w:t>е</w:t>
            </w:r>
            <w:r w:rsidRPr="0096470A">
              <w:t>нию граждан из аварийного жилищного фонда, в том числе переселению граждан из аварийного жилищного фонда с учетом необходим</w:t>
            </w:r>
            <w:r w:rsidRPr="0096470A">
              <w:t>о</w:t>
            </w:r>
            <w:r w:rsidRPr="0096470A">
              <w:t>сти развития малоэтажного жилищного строительства, за счет средств областного бюджета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05.2.01.09602</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39 733 502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39 733 502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обеспечение мероприятий по пересел</w:t>
            </w:r>
            <w:r w:rsidRPr="0096470A">
              <w:t>е</w:t>
            </w:r>
            <w:r w:rsidRPr="0096470A">
              <w:t>нию граждан из аварийного жилищного фонда на прио</w:t>
            </w:r>
            <w:r w:rsidRPr="0096470A">
              <w:t>б</w:t>
            </w:r>
            <w:r w:rsidRPr="0096470A">
              <w:t>ретение жилых помещений, площадь которых больше площади занимаемых пом</w:t>
            </w:r>
            <w:r w:rsidRPr="0096470A">
              <w:t>е</w:t>
            </w:r>
            <w:r w:rsidRPr="0096470A">
              <w:t>щений, за счет средств обл</w:t>
            </w:r>
            <w:r w:rsidRPr="0096470A">
              <w:t>а</w:t>
            </w:r>
            <w:r w:rsidRPr="0096470A">
              <w:t>стного бюджета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05.2.01.90050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2 545 301</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2 545 301</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Ведомственная целевая пр</w:t>
            </w:r>
            <w:r w:rsidRPr="0096470A">
              <w:t>о</w:t>
            </w:r>
            <w:r w:rsidRPr="0096470A">
              <w:t>грамма департамента стро</w:t>
            </w:r>
            <w:r w:rsidRPr="0096470A">
              <w:t>и</w:t>
            </w:r>
            <w:r w:rsidRPr="0096470A">
              <w:t>тельства Ярославской обла</w:t>
            </w:r>
            <w:r w:rsidRPr="0096470A">
              <w:t>с</w:t>
            </w:r>
            <w:r w:rsidRPr="0096470A">
              <w:t>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05.3.00.00000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2 149 571</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Выполнение работ в качес</w:t>
            </w:r>
            <w:r w:rsidRPr="0096470A">
              <w:t>т</w:t>
            </w:r>
            <w:r w:rsidRPr="0096470A">
              <w:t>ве технического заказчика при строительстве, реконс</w:t>
            </w:r>
            <w:r w:rsidRPr="0096470A">
              <w:t>т</w:t>
            </w:r>
            <w:r w:rsidRPr="0096470A">
              <w:t>рукции объектов социальной сферы собственности Яр</w:t>
            </w:r>
            <w:r w:rsidRPr="0096470A">
              <w:t>о</w:t>
            </w:r>
            <w:r w:rsidRPr="0096470A">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05.3.01.00000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389 313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деятельности казенного учреждения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05.3.01.71350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389 313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6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Расходы на выплаты перс</w:t>
            </w:r>
            <w:r w:rsidRPr="0096470A">
              <w:t>о</w:t>
            </w:r>
            <w:r w:rsidRPr="0096470A">
              <w:t>налу в целях обеспечения выполнения функций гос</w:t>
            </w:r>
            <w:r w:rsidRPr="0096470A">
              <w:t>у</w:t>
            </w:r>
            <w:r w:rsidRPr="0096470A">
              <w:t>дарственными (муниципал</w:t>
            </w:r>
            <w:r w:rsidRPr="0096470A">
              <w:t>ь</w:t>
            </w:r>
            <w:r w:rsidRPr="0096470A">
              <w:t>ными) органами, казенными учреждениями, органами управления государстве</w:t>
            </w:r>
            <w:r w:rsidRPr="0096470A">
              <w:t>н</w:t>
            </w:r>
            <w:r w:rsidRPr="0096470A">
              <w:t>ными внебюджетными фо</w:t>
            </w:r>
            <w:r w:rsidRPr="0096470A">
              <w:t>н</w:t>
            </w:r>
            <w:r w:rsidRPr="0096470A">
              <w:t>дами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273 743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115 570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Управление объектами строительства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05.3.03.00000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1 760 258</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Организация восстанов</w:t>
            </w:r>
            <w:r w:rsidRPr="0096470A">
              <w:t>и</w:t>
            </w:r>
            <w:r w:rsidRPr="0096470A">
              <w:t>тельных работ в здании а</w:t>
            </w:r>
            <w:r w:rsidRPr="0096470A">
              <w:t>м</w:t>
            </w:r>
            <w:r w:rsidRPr="0096470A">
              <w:t>булатории государственного учреждения здравоохран</w:t>
            </w:r>
            <w:r w:rsidRPr="0096470A">
              <w:t>е</w:t>
            </w:r>
            <w:r w:rsidRPr="0096470A">
              <w:t>ния Ярославской области "Рыбинская центральная районная поликлиника" в пос. Тихменево Рыбинского муниципального района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05.3.03.74730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1 760 258</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1 760 258</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"Развитие культуры и туризма в Ярославской о</w:t>
            </w:r>
            <w:r w:rsidRPr="0096470A">
              <w:rPr>
                <w:b/>
                <w:bCs/>
                <w:i/>
                <w:iCs/>
              </w:rPr>
              <w:t>б</w:t>
            </w:r>
            <w:r w:rsidRPr="0096470A">
              <w:rPr>
                <w:b/>
                <w:bCs/>
                <w:i/>
                <w:iCs/>
              </w:rPr>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11.0.00.00000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-16 999 000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6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Проведение ремонтных, ре</w:t>
            </w:r>
            <w:r w:rsidRPr="0096470A">
              <w:t>с</w:t>
            </w:r>
            <w:r w:rsidRPr="0096470A">
              <w:t>таврационных работ зданий, расположенных на Сове</w:t>
            </w:r>
            <w:r w:rsidRPr="0096470A">
              <w:t>т</w:t>
            </w:r>
            <w:r w:rsidRPr="0096470A">
              <w:t>ской площади и в зоне ЮНЕСКО города Ярославля, с ландшафтным благоус</w:t>
            </w:r>
            <w:r w:rsidRPr="0096470A">
              <w:t>т</w:t>
            </w:r>
            <w:r w:rsidRPr="0096470A">
              <w:t>ройством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11.8.00.00000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-16 999 000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Архитектурно-художественное освещение ансамбля Советской площ</w:t>
            </w:r>
            <w:r w:rsidRPr="0096470A">
              <w:t>а</w:t>
            </w:r>
            <w:r w:rsidRPr="0096470A">
              <w:t>ди и прилегающих к ней территорий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11.8.02.00000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-16 999 000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Реализация мероприятий по архитектурно-художественному освещ</w:t>
            </w:r>
            <w:r w:rsidRPr="0096470A">
              <w:t>е</w:t>
            </w:r>
            <w:r w:rsidRPr="0096470A">
              <w:t>нию ансамбля Советской площади и прилегающей к ней территории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11.8.02.75420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-16 999 000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-16 999 000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"Развитие физической культуры и спорта в Яр</w:t>
            </w:r>
            <w:r w:rsidRPr="0096470A">
              <w:rPr>
                <w:b/>
                <w:bCs/>
                <w:i/>
                <w:iCs/>
              </w:rPr>
              <w:t>о</w:t>
            </w:r>
            <w:r w:rsidRPr="0096470A">
              <w:rPr>
                <w:b/>
                <w:bCs/>
                <w:i/>
                <w:iCs/>
              </w:rPr>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13.0.00.00000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89 870 000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"Развитие материально-технической базы физич</w:t>
            </w:r>
            <w:r w:rsidRPr="0096470A">
              <w:t>е</w:t>
            </w:r>
            <w:r w:rsidRPr="0096470A">
              <w:t>ской культуры и спорта Яр</w:t>
            </w:r>
            <w:r w:rsidRPr="0096470A">
              <w:t>о</w:t>
            </w:r>
            <w:r w:rsidRPr="0096470A">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13.2.00.00000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89 870 000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Строительство и реконс</w:t>
            </w:r>
            <w:r w:rsidRPr="0096470A">
              <w:t>т</w:t>
            </w:r>
            <w:r w:rsidRPr="0096470A">
              <w:t>рукция объектов спорта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13.2.02.00000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89 870 000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реализацию м</w:t>
            </w:r>
            <w:r w:rsidRPr="0096470A">
              <w:t>е</w:t>
            </w:r>
            <w:r w:rsidRPr="0096470A">
              <w:t>роприятий по строительству и реконструкции объектов спорта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13.2.02.71950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реализацию м</w:t>
            </w:r>
            <w:r w:rsidRPr="0096470A">
              <w:t>е</w:t>
            </w:r>
            <w:r w:rsidRPr="0096470A">
              <w:t>роприятий по подготовке и проведению чемпионата м</w:t>
            </w:r>
            <w:r w:rsidRPr="0096470A">
              <w:t>и</w:t>
            </w:r>
            <w:r w:rsidRPr="0096470A">
              <w:t>ра по футболу в 2018 году в части строительства и р</w:t>
            </w:r>
            <w:r w:rsidRPr="0096470A">
              <w:t>е</w:t>
            </w:r>
            <w:r w:rsidRPr="0096470A">
              <w:t>конструкции спортивных объектов муниципальной собственности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13.2.02.R1540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19 870 000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19 870 000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финансовое обеспечение мероприятий по строительству и реконстру</w:t>
            </w:r>
            <w:r w:rsidRPr="0096470A">
              <w:t>к</w:t>
            </w:r>
            <w:r w:rsidRPr="0096470A">
              <w:t>ции объектов спорта мун</w:t>
            </w:r>
            <w:r w:rsidRPr="0096470A">
              <w:t>и</w:t>
            </w:r>
            <w:r w:rsidRPr="0096470A">
              <w:t>ципальной собственности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13.2.02.R4950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Департамент транспорта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927</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1 542 609 433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"Доступная среда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04.0.00.00000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2 966 370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Региональная программа "Доступная среда"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04.1.00.00000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2 966 370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65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Повышение уровня досту</w:t>
            </w:r>
            <w:r w:rsidRPr="0096470A">
              <w:t>п</w:t>
            </w:r>
            <w:r w:rsidRPr="0096470A">
              <w:t>ности приоритетных объе</w:t>
            </w:r>
            <w:r w:rsidRPr="0096470A">
              <w:t>к</w:t>
            </w:r>
            <w:r w:rsidRPr="0096470A">
              <w:t>тов и услуг в приоритетных сферах жизнедеятельности инвалидов и других малом</w:t>
            </w:r>
            <w:r w:rsidRPr="0096470A">
              <w:t>о</w:t>
            </w:r>
            <w:r w:rsidRPr="0096470A">
              <w:t>бильных групп населения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04.1.02.00000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2 966 370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по оборудов</w:t>
            </w:r>
            <w:r w:rsidRPr="0096470A">
              <w:t>а</w:t>
            </w:r>
            <w:r w:rsidRPr="0096470A">
              <w:t>нию социально значимых объектов в целях обеспеч</w:t>
            </w:r>
            <w:r w:rsidRPr="0096470A">
              <w:t>е</w:t>
            </w:r>
            <w:r w:rsidRPr="0096470A">
              <w:t>ния доступности для инв</w:t>
            </w:r>
            <w:r w:rsidRPr="0096470A">
              <w:t>а</w:t>
            </w:r>
            <w:r w:rsidRPr="0096470A">
              <w:t>лидов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04.1.02.R0270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2 966 370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2 966 370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"Обеспечение общес</w:t>
            </w:r>
            <w:r w:rsidRPr="0096470A">
              <w:rPr>
                <w:b/>
                <w:bCs/>
                <w:i/>
                <w:iCs/>
              </w:rPr>
              <w:t>т</w:t>
            </w:r>
            <w:r w:rsidRPr="0096470A">
              <w:rPr>
                <w:b/>
                <w:bCs/>
                <w:i/>
                <w:iCs/>
              </w:rPr>
              <w:t>венного порядка и против</w:t>
            </w:r>
            <w:r w:rsidRPr="0096470A">
              <w:rPr>
                <w:b/>
                <w:bCs/>
                <w:i/>
                <w:iCs/>
              </w:rPr>
              <w:t>о</w:t>
            </w:r>
            <w:r w:rsidRPr="0096470A">
              <w:rPr>
                <w:b/>
                <w:bCs/>
                <w:i/>
                <w:iCs/>
              </w:rPr>
              <w:t>действие преступности на территории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08.0.00.00000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1 572 543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"Профилактика правон</w:t>
            </w:r>
            <w:r w:rsidRPr="0096470A">
              <w:t>а</w:t>
            </w:r>
            <w:r w:rsidRPr="0096470A">
              <w:t>рушений в Ярославской о</w:t>
            </w:r>
            <w:r w:rsidRPr="0096470A">
              <w:t>б</w:t>
            </w:r>
            <w:r w:rsidRPr="0096470A">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08.6.00.00000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1 572 543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Профилактика экстремизма и терроризма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08.6.02.00000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1 572 543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Приобретение и установка видеокамер для видеона</w:t>
            </w:r>
            <w:r w:rsidRPr="0096470A">
              <w:t>б</w:t>
            </w:r>
            <w:r w:rsidRPr="0096470A">
              <w:t>людения на автовокзалах и автостанциях</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08.6.02.74860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987 919</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987 919</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Приобретение средств огр</w:t>
            </w:r>
            <w:r w:rsidRPr="0096470A">
              <w:t>а</w:t>
            </w:r>
            <w:r w:rsidRPr="0096470A">
              <w:t>ничения и контроля доступа на автовокзалы и автоста</w:t>
            </w:r>
            <w:r w:rsidRPr="0096470A">
              <w:t>н</w:t>
            </w:r>
            <w:r w:rsidRPr="0096470A">
              <w:t>ции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08.6.02.74870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584 624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584 624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"Развитие дорожного хозяйства и транспорта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24.0.00.00000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1 538 070 520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Ведомственная целевая пр</w:t>
            </w:r>
            <w:r w:rsidRPr="0096470A">
              <w:t>о</w:t>
            </w:r>
            <w:r w:rsidRPr="0096470A">
              <w:t>грамма "Сохранность реги</w:t>
            </w:r>
            <w:r w:rsidRPr="0096470A">
              <w:t>о</w:t>
            </w:r>
            <w:r w:rsidRPr="0096470A">
              <w:t>нальных автомобильных д</w:t>
            </w:r>
            <w:r w:rsidRPr="0096470A">
              <w:t>о</w:t>
            </w:r>
            <w:r w:rsidRPr="0096470A">
              <w:t>рог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24.1.00.00000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867 275 916</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Приведение в нормативное состояние автомобильных дорог регионального знач</w:t>
            </w:r>
            <w:r w:rsidRPr="0096470A">
              <w:t>е</w:t>
            </w:r>
            <w:r w:rsidRPr="0096470A">
              <w:t>ния, имеющих полный износ</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24.1.01.00000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636 272 406</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6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по капитал</w:t>
            </w:r>
            <w:r w:rsidRPr="0096470A">
              <w:t>ь</w:t>
            </w:r>
            <w:r w:rsidRPr="0096470A">
              <w:t>ному ремонту, ремонту, пл</w:t>
            </w:r>
            <w:r w:rsidRPr="0096470A">
              <w:t>а</w:t>
            </w:r>
            <w:r w:rsidRPr="0096470A">
              <w:t>ново-предупредительному ремонту и содержанию а</w:t>
            </w:r>
            <w:r w:rsidRPr="0096470A">
              <w:t>в</w:t>
            </w:r>
            <w:r w:rsidRPr="0096470A">
              <w:t>томобильных дорог общего пользования и искусстве</w:t>
            </w:r>
            <w:r w:rsidRPr="0096470A">
              <w:t>н</w:t>
            </w:r>
            <w:r w:rsidRPr="0096470A">
              <w:t>ных сооружений на них</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24.1.01.72420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636 272 406</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636 272 406</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Разработка рабочих проектов капитального ремонта, р</w:t>
            </w:r>
            <w:r w:rsidRPr="0096470A">
              <w:t>е</w:t>
            </w:r>
            <w:r w:rsidRPr="0096470A">
              <w:t>монта, содержания автом</w:t>
            </w:r>
            <w:r w:rsidRPr="0096470A">
              <w:t>о</w:t>
            </w:r>
            <w:r w:rsidRPr="0096470A">
              <w:t>бильных дорог и сооруж</w:t>
            </w:r>
            <w:r w:rsidRPr="0096470A">
              <w:t>е</w:t>
            </w:r>
            <w:r w:rsidRPr="0096470A">
              <w:t>ний на них</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24.1.02.00000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по выполн</w:t>
            </w:r>
            <w:r w:rsidRPr="0096470A">
              <w:t>е</w:t>
            </w:r>
            <w:r w:rsidRPr="0096470A">
              <w:t>нию разработок рабочих проектов капитального р</w:t>
            </w:r>
            <w:r w:rsidRPr="0096470A">
              <w:t>е</w:t>
            </w:r>
            <w:r w:rsidRPr="0096470A">
              <w:t>монта, ремонта, содержания автомобильных дорог и с</w:t>
            </w:r>
            <w:r w:rsidRPr="0096470A">
              <w:t>о</w:t>
            </w:r>
            <w:r w:rsidRPr="0096470A">
              <w:t>оружений на них</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24.1.02.72420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8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Реализация мер по обеспеч</w:t>
            </w:r>
            <w:r w:rsidRPr="0096470A">
              <w:t>е</w:t>
            </w:r>
            <w:r w:rsidRPr="0096470A">
              <w:t>нию устойчивого функци</w:t>
            </w:r>
            <w:r w:rsidRPr="0096470A">
              <w:t>о</w:t>
            </w:r>
            <w:r w:rsidRPr="0096470A">
              <w:t>нирования автомобильных дорог регионального знач</w:t>
            </w:r>
            <w:r w:rsidRPr="0096470A">
              <w:t>е</w:t>
            </w:r>
            <w:r w:rsidRPr="0096470A">
              <w:t>ния и искусственных соор</w:t>
            </w:r>
            <w:r w:rsidRPr="0096470A">
              <w:t>у</w:t>
            </w:r>
            <w:r w:rsidRPr="0096470A">
              <w:t>жений на них и создание м</w:t>
            </w:r>
            <w:r w:rsidRPr="0096470A">
              <w:t>а</w:t>
            </w:r>
            <w:r w:rsidRPr="0096470A">
              <w:t>териально-технических средств для нужд гражда</w:t>
            </w:r>
            <w:r w:rsidRPr="0096470A">
              <w:t>н</w:t>
            </w:r>
            <w:r w:rsidRPr="0096470A">
              <w:t>ской обороны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24.1.03.00000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-15 617 488</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5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 паспортиз</w:t>
            </w:r>
            <w:r w:rsidRPr="0096470A">
              <w:t>а</w:t>
            </w:r>
            <w:r w:rsidRPr="0096470A">
              <w:t>цию, постановку на кадас</w:t>
            </w:r>
            <w:r w:rsidRPr="0096470A">
              <w:t>т</w:t>
            </w:r>
            <w:r w:rsidRPr="0096470A">
              <w:t>ровый учет автомобильных дорог регионального знач</w:t>
            </w:r>
            <w:r w:rsidRPr="0096470A">
              <w:t>е</w:t>
            </w:r>
            <w:r w:rsidRPr="0096470A">
              <w:t>ния, проектно-изыскательские работы на реализацию планов тран</w:t>
            </w:r>
            <w:r w:rsidRPr="0096470A">
              <w:t>с</w:t>
            </w:r>
            <w:r w:rsidRPr="0096470A">
              <w:t>портной безопасности, упл</w:t>
            </w:r>
            <w:r w:rsidRPr="0096470A">
              <w:t>а</w:t>
            </w:r>
            <w:r w:rsidRPr="0096470A">
              <w:t>та налогов, сборов, других экономических санкций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24.1.03.72420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-15 895 900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-15 895 900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2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Материально-техническое и финансовое обеспечение деятельности государстве</w:t>
            </w:r>
            <w:r w:rsidRPr="0096470A">
              <w:t>н</w:t>
            </w:r>
            <w:r w:rsidRPr="0096470A">
              <w:t>ных учреждений субъекта Российской Федерации, в том числе вопросов оплаты труда работников государс</w:t>
            </w:r>
            <w:r w:rsidRPr="0096470A">
              <w:t>т</w:t>
            </w:r>
            <w:r w:rsidRPr="0096470A">
              <w:t>венных учреждений субъе</w:t>
            </w:r>
            <w:r w:rsidRPr="0096470A">
              <w:t>к</w:t>
            </w:r>
            <w:r w:rsidRPr="0096470A">
              <w:t>та Российской Федерации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24.1.03.72430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278 412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Расходы на выплаты перс</w:t>
            </w:r>
            <w:r w:rsidRPr="0096470A">
              <w:t>о</w:t>
            </w:r>
            <w:r w:rsidRPr="0096470A">
              <w:t>налу в целях обеспечения выполнения функций гос</w:t>
            </w:r>
            <w:r w:rsidRPr="0096470A">
              <w:t>у</w:t>
            </w:r>
            <w:r w:rsidRPr="0096470A">
              <w:t>дарственными (муниципал</w:t>
            </w:r>
            <w:r w:rsidRPr="0096470A">
              <w:t>ь</w:t>
            </w:r>
            <w:r w:rsidRPr="0096470A">
              <w:t>ными) органами, казенными учреждениями, органами управления государстве</w:t>
            </w:r>
            <w:r w:rsidRPr="0096470A">
              <w:t>н</w:t>
            </w:r>
            <w:r w:rsidRPr="0096470A">
              <w:t>ными внебюджетными фо</w:t>
            </w:r>
            <w:r w:rsidRPr="0096470A">
              <w:t>н</w:t>
            </w:r>
            <w:r w:rsidRPr="0096470A">
              <w:t>дами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-1 723 000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2 001 412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Поддержка дорожного х</w:t>
            </w:r>
            <w:r w:rsidRPr="0096470A">
              <w:t>о</w:t>
            </w:r>
            <w:r w:rsidRPr="0096470A">
              <w:t>зяйства муниципальных ра</w:t>
            </w:r>
            <w:r w:rsidRPr="0096470A">
              <w:t>й</w:t>
            </w:r>
            <w:r w:rsidRPr="0096470A">
              <w:t>онов (городских округов)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24.1.05.00000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236 620 998</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финансиров</w:t>
            </w:r>
            <w:r w:rsidRPr="0096470A">
              <w:t>а</w:t>
            </w:r>
            <w:r w:rsidRPr="0096470A">
              <w:t>ние дорожного хозяйства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24.1.05.72440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289 002 603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289 002 603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содержание а</w:t>
            </w:r>
            <w:r w:rsidRPr="0096470A">
              <w:t>в</w:t>
            </w:r>
            <w:r w:rsidRPr="0096470A">
              <w:t>томобильных дорог общего пользования местного знач</w:t>
            </w:r>
            <w:r w:rsidRPr="0096470A">
              <w:t>е</w:t>
            </w:r>
            <w:r w:rsidRPr="0096470A">
              <w:t>ния города Ярославля и и</w:t>
            </w:r>
            <w:r w:rsidRPr="0096470A">
              <w:t>с</w:t>
            </w:r>
            <w:r w:rsidRPr="0096470A">
              <w:t>кусственных сооружений на них</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24.1.05.75310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-52 381 605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-52 381 605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"Развитие сети автом</w:t>
            </w:r>
            <w:r w:rsidRPr="0096470A">
              <w:t>о</w:t>
            </w:r>
            <w:r w:rsidRPr="0096470A">
              <w:t>бильных дорог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24.2.00.00000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-8 477 812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Разработка рабочих проектов на строительство, реконс</w:t>
            </w:r>
            <w:r w:rsidRPr="0096470A">
              <w:t>т</w:t>
            </w:r>
            <w:r w:rsidRPr="0096470A">
              <w:t>рукцию автомобильных д</w:t>
            </w:r>
            <w:r w:rsidRPr="0096470A">
              <w:t>о</w:t>
            </w:r>
            <w:r w:rsidRPr="0096470A">
              <w:t>рог регионального значения и искусственных сооруж</w:t>
            </w:r>
            <w:r w:rsidRPr="0096470A">
              <w:t>е</w:t>
            </w:r>
            <w:r w:rsidRPr="0096470A">
              <w:t>ний на них</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24.2.01.00000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-5 235 492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 разработку рабочих проектов на стро</w:t>
            </w:r>
            <w:r w:rsidRPr="0096470A">
              <w:t>и</w:t>
            </w:r>
            <w:r w:rsidRPr="0096470A">
              <w:t>тельство, реконструкцию а</w:t>
            </w:r>
            <w:r w:rsidRPr="0096470A">
              <w:t>в</w:t>
            </w:r>
            <w:r w:rsidRPr="0096470A">
              <w:t>томобильных дорог реги</w:t>
            </w:r>
            <w:r w:rsidRPr="0096470A">
              <w:t>о</w:t>
            </w:r>
            <w:r w:rsidRPr="0096470A">
              <w:t>нального значения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24.2.01.72460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-5 235 492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-5 235 492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Строительство и реконс</w:t>
            </w:r>
            <w:r w:rsidRPr="0096470A">
              <w:t>т</w:t>
            </w:r>
            <w:r w:rsidRPr="0096470A">
              <w:t>рукция автомобильных д</w:t>
            </w:r>
            <w:r w:rsidRPr="0096470A">
              <w:t>о</w:t>
            </w:r>
            <w:r w:rsidRPr="0096470A">
              <w:t>рог регионального значения и искусственных сооруж</w:t>
            </w:r>
            <w:r w:rsidRPr="0096470A">
              <w:t>е</w:t>
            </w:r>
            <w:r w:rsidRPr="0096470A">
              <w:t>ний на них</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24.2.02.00000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62 615 680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 строител</w:t>
            </w:r>
            <w:r w:rsidRPr="0096470A">
              <w:t>ь</w:t>
            </w:r>
            <w:r w:rsidRPr="0096470A">
              <w:t>ство и реконструкцию авт</w:t>
            </w:r>
            <w:r w:rsidRPr="0096470A">
              <w:t>о</w:t>
            </w:r>
            <w:r w:rsidRPr="0096470A">
              <w:t>мобильных дорог реги</w:t>
            </w:r>
            <w:r w:rsidRPr="0096470A">
              <w:t>о</w:t>
            </w:r>
            <w:r w:rsidRPr="0096470A">
              <w:t>нального значения и иску</w:t>
            </w:r>
            <w:r w:rsidRPr="0096470A">
              <w:t>с</w:t>
            </w:r>
            <w:r w:rsidRPr="0096470A">
              <w:t>ственных сооружений на них</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24.2.02.72460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62 615 680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Капитальные вложения в объекты государственной (муниципальной) собстве</w:t>
            </w:r>
            <w:r w:rsidRPr="0096470A">
              <w:t>н</w:t>
            </w:r>
            <w:r w:rsidRPr="0096470A">
              <w:t>ности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400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62 615 680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Оказание финансовой пом</w:t>
            </w:r>
            <w:r w:rsidRPr="0096470A">
              <w:t>о</w:t>
            </w:r>
            <w:r w:rsidRPr="0096470A">
              <w:t>щи муниципальным образ</w:t>
            </w:r>
            <w:r w:rsidRPr="0096470A">
              <w:t>о</w:t>
            </w:r>
            <w:r w:rsidRPr="0096470A">
              <w:t>ваниям на строительство и реконструкцию автомобил</w:t>
            </w:r>
            <w:r w:rsidRPr="0096470A">
              <w:t>ь</w:t>
            </w:r>
            <w:r w:rsidRPr="0096470A">
              <w:t>ных дорог местного знач</w:t>
            </w:r>
            <w:r w:rsidRPr="0096470A">
              <w:t>е</w:t>
            </w:r>
            <w:r w:rsidRPr="0096470A">
              <w:t>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24.2.03.00000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-65 858 000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осуществление бюджетных инвестиций в объекты капитального строительства и реконстру</w:t>
            </w:r>
            <w:r w:rsidRPr="0096470A">
              <w:t>к</w:t>
            </w:r>
            <w:r w:rsidRPr="0096470A">
              <w:t>ции дорожного хозяйства муниципальной собственн</w:t>
            </w:r>
            <w:r w:rsidRPr="0096470A">
              <w:t>о</w:t>
            </w:r>
            <w:r w:rsidRPr="0096470A">
              <w:t>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24.2.03.72470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корректировку проекта реконструкции М</w:t>
            </w:r>
            <w:r w:rsidRPr="0096470A">
              <w:t>о</w:t>
            </w:r>
            <w:r w:rsidRPr="0096470A">
              <w:t>сковского проспекта со строительством транспор</w:t>
            </w:r>
            <w:r w:rsidRPr="0096470A">
              <w:t>т</w:t>
            </w:r>
            <w:r w:rsidRPr="0096470A">
              <w:t>ных развязок в городе Яр</w:t>
            </w:r>
            <w:r w:rsidRPr="0096470A">
              <w:t>о</w:t>
            </w:r>
            <w:r w:rsidRPr="0096470A">
              <w:t>славле (Карабулинская ра</w:t>
            </w:r>
            <w:r w:rsidRPr="0096470A">
              <w:t>з</w:t>
            </w:r>
            <w:r w:rsidRPr="0096470A">
              <w:t>вязка)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24.2.03.74900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-165 858 000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-165 858 000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Ведомственная целевая пр</w:t>
            </w:r>
            <w:r w:rsidRPr="0096470A">
              <w:t>о</w:t>
            </w:r>
            <w:r w:rsidRPr="0096470A">
              <w:t>грамма "Транспортное о</w:t>
            </w:r>
            <w:r w:rsidRPr="0096470A">
              <w:t>б</w:t>
            </w:r>
            <w:r w:rsidRPr="0096470A">
              <w:t>служивание населения Яр</w:t>
            </w:r>
            <w:r w:rsidRPr="0096470A">
              <w:t>о</w:t>
            </w:r>
            <w:r w:rsidRPr="0096470A">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24.5.00.00000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54 272 416</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социальных услуг отдельным категориям граждан при проезде в транспорте общего польз</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24.5.01.00000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190 015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Субвенция на освобождение от оплаты стоимости проезда лиц, находящихся под ди</w:t>
            </w:r>
            <w:r w:rsidRPr="0096470A">
              <w:t>с</w:t>
            </w:r>
            <w:r w:rsidRPr="0096470A">
              <w:t>пансерным наблюдением в связи с туберкулезом, и больных туберкулезом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24.5.01.72550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2 190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2 190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Субвенция на освобождение от оплаты стоимости проезда детей из многодетных семей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24.5.01.72560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187 825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187 825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Организация предоставления транспортных услуг по пер</w:t>
            </w:r>
            <w:r w:rsidRPr="0096470A">
              <w:t>е</w:t>
            </w:r>
            <w:r w:rsidRPr="0096470A">
              <w:t>возке пассажиров транспо</w:t>
            </w:r>
            <w:r w:rsidRPr="0096470A">
              <w:t>р</w:t>
            </w:r>
            <w:r w:rsidRPr="0096470A">
              <w:t>том общего пользования на территории Ярославской о</w:t>
            </w:r>
            <w:r w:rsidRPr="0096470A">
              <w:t>б</w:t>
            </w:r>
            <w:r w:rsidRPr="0096470A">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24.5.02.00000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54 082 401</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8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Субсидии организациям транспорта общего польз</w:t>
            </w:r>
            <w:r w:rsidRPr="0096470A">
              <w:t>о</w:t>
            </w:r>
            <w:r w:rsidRPr="0096470A">
              <w:t>вания на возмещение затрат на оказание транспортных услуг населению в межм</w:t>
            </w:r>
            <w:r w:rsidRPr="0096470A">
              <w:t>у</w:t>
            </w:r>
            <w:r w:rsidRPr="0096470A">
              <w:t>ниципальном сообщении в связи с государственным р</w:t>
            </w:r>
            <w:r w:rsidRPr="0096470A">
              <w:t>е</w:t>
            </w:r>
            <w:r w:rsidRPr="0096470A">
              <w:t>гулированием тарифов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24.5.02.72600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54 082 401</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54 082 401</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Региональная программа "Комплексное развитие транспортной инфрастру</w:t>
            </w:r>
            <w:r w:rsidRPr="0096470A">
              <w:t>к</w:t>
            </w:r>
            <w:r w:rsidRPr="0096470A">
              <w:t>туры городской агломерации "Ярославская"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24.6.00.00000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625 000 000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Приведение дорожной сети городской агломерации в нормативное транспортно-эксплуатационное состояние</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24.6.01.00000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625 000 000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8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Мероприятие по приведению в нормативное транспортно-эксплуатационное состояние автомобильных дорог общ</w:t>
            </w:r>
            <w:r w:rsidRPr="0096470A">
              <w:t>е</w:t>
            </w:r>
            <w:r w:rsidRPr="0096470A">
              <w:t>го пользования региональн</w:t>
            </w:r>
            <w:r w:rsidRPr="0096470A">
              <w:t>о</w:t>
            </w:r>
            <w:r w:rsidRPr="0096470A">
              <w:t>го значения в границах г</w:t>
            </w:r>
            <w:r w:rsidRPr="0096470A">
              <w:t>о</w:t>
            </w:r>
            <w:r w:rsidRPr="0096470A">
              <w:t>родской агломерации города Ярославля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24.6.01.75320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-352 000 000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-352 000 000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реализацию м</w:t>
            </w:r>
            <w:r w:rsidRPr="0096470A">
              <w:t>е</w:t>
            </w:r>
            <w:r w:rsidRPr="0096470A">
              <w:t>роприятий по приведению в нормативное транспортно-эксплуатационное состояние автомобильных дорог общ</w:t>
            </w:r>
            <w:r w:rsidRPr="0096470A">
              <w:t>е</w:t>
            </w:r>
            <w:r w:rsidRPr="0096470A">
              <w:t>го пользования города Яр</w:t>
            </w:r>
            <w:r w:rsidRPr="0096470A">
              <w:t>о</w:t>
            </w:r>
            <w:r w:rsidRPr="0096470A">
              <w:t>славля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24.6.01.75330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-200 000 000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-200 000 000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44"/>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по приведению в нормативное транспортно-эксплуатационное состояние автомобильных дорог общ</w:t>
            </w:r>
            <w:r w:rsidRPr="0096470A">
              <w:t>е</w:t>
            </w:r>
            <w:r w:rsidRPr="0096470A">
              <w:t>го пользования региональн</w:t>
            </w:r>
            <w:r w:rsidRPr="0096470A">
              <w:t>о</w:t>
            </w:r>
            <w:r w:rsidRPr="0096470A">
              <w:t>го и местного значения в границах Ярославской агл</w:t>
            </w:r>
            <w:r w:rsidRPr="0096470A">
              <w:t>о</w:t>
            </w:r>
            <w:r w:rsidRPr="0096470A">
              <w:t>мерации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24.6.01.R3900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1 177 000 000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352 000 000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825 000 000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Департамент государс</w:t>
            </w:r>
            <w:r w:rsidRPr="0096470A">
              <w:rPr>
                <w:b/>
                <w:bCs/>
              </w:rPr>
              <w:t>т</w:t>
            </w:r>
            <w:r w:rsidRPr="0096470A">
              <w:rPr>
                <w:b/>
                <w:bCs/>
              </w:rPr>
              <w:t>венного жилищного надз</w:t>
            </w:r>
            <w:r w:rsidRPr="0096470A">
              <w:rPr>
                <w:b/>
                <w:bCs/>
              </w:rPr>
              <w:t>о</w:t>
            </w:r>
            <w:r w:rsidRPr="0096470A">
              <w:rPr>
                <w:b/>
                <w:bCs/>
              </w:rPr>
              <w:t>ра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931</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4 500 000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Непрограммные расходы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50.0.00.00000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4 500 000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Центральный аппарат</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50.0.00.80030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6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Расходы на выплаты перс</w:t>
            </w:r>
            <w:r w:rsidRPr="0096470A">
              <w:t>о</w:t>
            </w:r>
            <w:r w:rsidRPr="0096470A">
              <w:t>налу в целях обеспечения выполнения функций гос</w:t>
            </w:r>
            <w:r w:rsidRPr="0096470A">
              <w:t>у</w:t>
            </w:r>
            <w:r w:rsidRPr="0096470A">
              <w:t>дарственными (муниципал</w:t>
            </w:r>
            <w:r w:rsidRPr="0096470A">
              <w:t>ь</w:t>
            </w:r>
            <w:r w:rsidRPr="0096470A">
              <w:t>ными) органами, казенными учреждениями, органами управления государстве</w:t>
            </w:r>
            <w:r w:rsidRPr="0096470A">
              <w:t>н</w:t>
            </w:r>
            <w:r w:rsidRPr="0096470A">
              <w:t>ными внебюджетными фо</w:t>
            </w:r>
            <w:r w:rsidRPr="0096470A">
              <w:t>н</w:t>
            </w:r>
            <w:r w:rsidRPr="0096470A">
              <w:t>дами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3 900 000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Департамент государс</w:t>
            </w:r>
            <w:r w:rsidRPr="0096470A">
              <w:rPr>
                <w:b/>
                <w:bCs/>
              </w:rPr>
              <w:t>т</w:t>
            </w:r>
            <w:r w:rsidRPr="0096470A">
              <w:rPr>
                <w:b/>
                <w:bCs/>
              </w:rPr>
              <w:t>венной службы занятости населения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934</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2 187 943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"Содействие занятости населения Ярославской о</w:t>
            </w:r>
            <w:r w:rsidRPr="0096470A">
              <w:rPr>
                <w:b/>
                <w:bCs/>
                <w:i/>
                <w:iCs/>
              </w:rPr>
              <w:t>б</w:t>
            </w:r>
            <w:r w:rsidRPr="0096470A">
              <w:rPr>
                <w:b/>
                <w:bCs/>
                <w:i/>
                <w:iCs/>
              </w:rPr>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07.0.00.00000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2 187 943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Ведомственная целевая пр</w:t>
            </w:r>
            <w:r w:rsidRPr="0096470A">
              <w:t>о</w:t>
            </w:r>
            <w:r w:rsidRPr="0096470A">
              <w:t>грамма "Содействие занят</w:t>
            </w:r>
            <w:r w:rsidRPr="0096470A">
              <w:t>о</w:t>
            </w:r>
            <w:r w:rsidRPr="0096470A">
              <w:t>сти населения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07.1.00.00000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Содействие занятости нас</w:t>
            </w:r>
            <w:r w:rsidRPr="0096470A">
              <w:t>е</w:t>
            </w:r>
            <w:r w:rsidRPr="0096470A">
              <w:t>ления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07.1.01.00000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деятельности подведомственных учрежд</w:t>
            </w:r>
            <w:r w:rsidRPr="0096470A">
              <w:t>е</w:t>
            </w:r>
            <w:r w:rsidRPr="0096470A">
              <w:t>ний и активная политика з</w:t>
            </w:r>
            <w:r w:rsidRPr="0096470A">
              <w:t>а</w:t>
            </w:r>
            <w:r w:rsidRPr="0096470A">
              <w:t>нятости населения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07.1.01.71370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-240 000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240 000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Региональная программа "Оказание содействия до</w:t>
            </w:r>
            <w:r w:rsidRPr="0096470A">
              <w:t>б</w:t>
            </w:r>
            <w:r w:rsidRPr="0096470A">
              <w:t>ровольному переселению в Ярославскую область соот</w:t>
            </w:r>
            <w:r w:rsidRPr="0096470A">
              <w:t>е</w:t>
            </w:r>
            <w:r w:rsidRPr="0096470A">
              <w:t>чественников, проживающих за рубежом"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07.3.00.00000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2 187 943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86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Создание правовых, орган</w:t>
            </w:r>
            <w:r w:rsidRPr="0096470A">
              <w:t>и</w:t>
            </w:r>
            <w:r w:rsidRPr="0096470A">
              <w:t>зационных, социально-экономических и информ</w:t>
            </w:r>
            <w:r w:rsidRPr="0096470A">
              <w:t>а</w:t>
            </w:r>
            <w:r w:rsidRPr="0096470A">
              <w:t>ционных условий, способс</w:t>
            </w:r>
            <w:r w:rsidRPr="0096470A">
              <w:t>т</w:t>
            </w:r>
            <w:r w:rsidRPr="0096470A">
              <w:t>вующих добровольному п</w:t>
            </w:r>
            <w:r w:rsidRPr="0096470A">
              <w:t>е</w:t>
            </w:r>
            <w:r w:rsidRPr="0096470A">
              <w:t>реселению соотечественн</w:t>
            </w:r>
            <w:r w:rsidRPr="0096470A">
              <w:t>и</w:t>
            </w:r>
            <w:r w:rsidRPr="0096470A">
              <w:t>ков, проживающих за руб</w:t>
            </w:r>
            <w:r w:rsidRPr="0096470A">
              <w:t>е</w:t>
            </w:r>
            <w:r w:rsidRPr="0096470A">
              <w:t>жом, в Ярославскую область для постоянного прожив</w:t>
            </w:r>
            <w:r w:rsidRPr="0096470A">
              <w:t>а</w:t>
            </w:r>
            <w:r w:rsidRPr="0096470A">
              <w:t>ния, быстрому их включ</w:t>
            </w:r>
            <w:r w:rsidRPr="0096470A">
              <w:t>е</w:t>
            </w:r>
            <w:r w:rsidRPr="0096470A">
              <w:t>нию в трудовые и социал</w:t>
            </w:r>
            <w:r w:rsidRPr="0096470A">
              <w:t>ь</w:t>
            </w:r>
            <w:r w:rsidRPr="0096470A">
              <w:t>ные связи региона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07.3.01.00000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3 943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6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Создание правовых, орган</w:t>
            </w:r>
            <w:r w:rsidRPr="0096470A">
              <w:t>и</w:t>
            </w:r>
            <w:r w:rsidRPr="0096470A">
              <w:t>зационных, социально-экономических и информ</w:t>
            </w:r>
            <w:r w:rsidRPr="0096470A">
              <w:t>а</w:t>
            </w:r>
            <w:r w:rsidRPr="0096470A">
              <w:t>ционных условий, способс</w:t>
            </w:r>
            <w:r w:rsidRPr="0096470A">
              <w:t>т</w:t>
            </w:r>
            <w:r w:rsidRPr="0096470A">
              <w:t>вующих добровольному п</w:t>
            </w:r>
            <w:r w:rsidRPr="0096470A">
              <w:t>е</w:t>
            </w:r>
            <w:r w:rsidRPr="0096470A">
              <w:t>реселению соотечественн</w:t>
            </w:r>
            <w:r w:rsidRPr="0096470A">
              <w:t>и</w:t>
            </w:r>
            <w:r w:rsidRPr="0096470A">
              <w:t>ков, проживающих за руб</w:t>
            </w:r>
            <w:r w:rsidRPr="0096470A">
              <w:t>е</w:t>
            </w:r>
            <w:r w:rsidRPr="0096470A">
              <w:t>жом, в Ярославскую область для постоянного прожив</w:t>
            </w:r>
            <w:r w:rsidRPr="0096470A">
              <w:t>а</w:t>
            </w:r>
            <w:r w:rsidRPr="0096470A">
              <w:t>ния, быстрому их включ</w:t>
            </w:r>
            <w:r w:rsidRPr="0096470A">
              <w:t>е</w:t>
            </w:r>
            <w:r w:rsidRPr="0096470A">
              <w:t>нию в трудовые и социал</w:t>
            </w:r>
            <w:r w:rsidRPr="0096470A">
              <w:t>ь</w:t>
            </w:r>
            <w:r w:rsidRPr="0096470A">
              <w:t>ные связи региона, за счет средств областного бюджета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07.3.01.73300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-8 357</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-8 357</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56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Изготовление, распростр</w:t>
            </w:r>
            <w:r w:rsidRPr="0096470A">
              <w:t>а</w:t>
            </w:r>
            <w:r w:rsidRPr="0096470A">
              <w:t>нение справочно-информационных матери</w:t>
            </w:r>
            <w:r w:rsidRPr="0096470A">
              <w:t>а</w:t>
            </w:r>
            <w:r w:rsidRPr="0096470A">
              <w:t>лов для соотечественников, информационное сопрово</w:t>
            </w:r>
            <w:r w:rsidRPr="0096470A">
              <w:t>ж</w:t>
            </w:r>
            <w:r w:rsidRPr="0096470A">
              <w:t>дение в средствах массовой информации (электронных, печатных, радио, телевид</w:t>
            </w:r>
            <w:r w:rsidRPr="0096470A">
              <w:t>е</w:t>
            </w:r>
            <w:r w:rsidRPr="0096470A">
              <w:t>ние), оказание соотечестве</w:t>
            </w:r>
            <w:r w:rsidRPr="0096470A">
              <w:t>н</w:t>
            </w:r>
            <w:r w:rsidRPr="0096470A">
              <w:t>никам справочно-консультационной помощи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07.3.01.R0860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12 300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12 300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26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Создание условий для ада</w:t>
            </w:r>
            <w:r w:rsidRPr="0096470A">
              <w:t>п</w:t>
            </w:r>
            <w:r w:rsidRPr="0096470A">
              <w:t>тации и интеграции соотеч</w:t>
            </w:r>
            <w:r w:rsidRPr="0096470A">
              <w:t>е</w:t>
            </w:r>
            <w:r w:rsidRPr="0096470A">
              <w:t>ственников и членов их с</w:t>
            </w:r>
            <w:r w:rsidRPr="0096470A">
              <w:t>е</w:t>
            </w:r>
            <w:r w:rsidRPr="0096470A">
              <w:t>мей в принимающее сообщ</w:t>
            </w:r>
            <w:r w:rsidRPr="0096470A">
              <w:t>е</w:t>
            </w:r>
            <w:r w:rsidRPr="0096470A">
              <w:t>ство, оказание мер социал</w:t>
            </w:r>
            <w:r w:rsidRPr="0096470A">
              <w:t>ь</w:t>
            </w:r>
            <w:r w:rsidRPr="0096470A">
              <w:t>ной поддержки, предоста</w:t>
            </w:r>
            <w:r w:rsidRPr="0096470A">
              <w:t>в</w:t>
            </w:r>
            <w:r w:rsidRPr="0096470A">
              <w:t>ление государственных и муниципальных услуг, с</w:t>
            </w:r>
            <w:r w:rsidRPr="0096470A">
              <w:t>о</w:t>
            </w:r>
            <w:r w:rsidRPr="0096470A">
              <w:t>действие в жилищном об</w:t>
            </w:r>
            <w:r w:rsidRPr="0096470A">
              <w:t>у</w:t>
            </w:r>
            <w:r w:rsidRPr="0096470A">
              <w:t>стройстве</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07.3.02.00000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2 184 000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8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дополн</w:t>
            </w:r>
            <w:r w:rsidRPr="0096470A">
              <w:t>и</w:t>
            </w:r>
            <w:r w:rsidRPr="0096470A">
              <w:t>тельных гарантий и мер с</w:t>
            </w:r>
            <w:r w:rsidRPr="0096470A">
              <w:t>о</w:t>
            </w:r>
            <w:r w:rsidRPr="0096470A">
              <w:t>циальной поддержки, оказ</w:t>
            </w:r>
            <w:r w:rsidRPr="0096470A">
              <w:t>а</w:t>
            </w:r>
            <w:r w:rsidRPr="0096470A">
              <w:t>ние социальной помощи в жилищном обустройстве с</w:t>
            </w:r>
            <w:r w:rsidRPr="0096470A">
              <w:t>о</w:t>
            </w:r>
            <w:r w:rsidRPr="0096470A">
              <w:t>отечественникам и членам их семей за счет средств о</w:t>
            </w:r>
            <w:r w:rsidRPr="0096470A">
              <w:t>б</w:t>
            </w:r>
            <w:r w:rsidRPr="0096470A">
              <w:t>ластного бюджета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07.3.02.73300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-112 000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Социальное обеспечение и иные выплаты населению</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-112 000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29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Создание условий для ада</w:t>
            </w:r>
            <w:r w:rsidRPr="0096470A">
              <w:t>п</w:t>
            </w:r>
            <w:r w:rsidRPr="0096470A">
              <w:t>тации и интеграции участн</w:t>
            </w:r>
            <w:r w:rsidRPr="0096470A">
              <w:t>и</w:t>
            </w:r>
            <w:r w:rsidRPr="0096470A">
              <w:t>ков Государственной пр</w:t>
            </w:r>
            <w:r w:rsidRPr="0096470A">
              <w:t>о</w:t>
            </w:r>
            <w:r w:rsidRPr="0096470A">
              <w:t>граммы и членов их семей в принимающее сообщество, оказание мер социальной поддержки, предоставление государственных и муниц</w:t>
            </w:r>
            <w:r w:rsidRPr="0096470A">
              <w:t>и</w:t>
            </w:r>
            <w:r w:rsidRPr="0096470A">
              <w:t>пальных услуг, содействие в жилищном обустройстве</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07.3.02.R0860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2 296 000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Социальное обеспечение и иные выплаты населению</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2 296 000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Непрограммные расходы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50.0.00.00000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Центральный аппарат</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50.0.00.80030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Департамент лесного х</w:t>
            </w:r>
            <w:r w:rsidRPr="0096470A">
              <w:rPr>
                <w:b/>
                <w:bCs/>
              </w:rPr>
              <w:t>о</w:t>
            </w:r>
            <w:r w:rsidRPr="0096470A">
              <w:rPr>
                <w:b/>
                <w:bCs/>
              </w:rPr>
              <w:t>зяйства Ярославской о</w:t>
            </w:r>
            <w:r w:rsidRPr="0096470A">
              <w:rPr>
                <w:b/>
                <w:bCs/>
              </w:rPr>
              <w:t>б</w:t>
            </w:r>
            <w:r w:rsidRPr="0096470A">
              <w:rPr>
                <w:b/>
                <w:bCs/>
              </w:rPr>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936</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1 180 000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"Развитие лесного х</w:t>
            </w:r>
            <w:r w:rsidRPr="0096470A">
              <w:rPr>
                <w:b/>
                <w:bCs/>
                <w:i/>
                <w:iCs/>
              </w:rPr>
              <w:t>о</w:t>
            </w:r>
            <w:r w:rsidRPr="0096470A">
              <w:rPr>
                <w:b/>
                <w:bCs/>
                <w:i/>
                <w:iCs/>
              </w:rPr>
              <w:t>зяйства Ярославской о</w:t>
            </w:r>
            <w:r w:rsidRPr="0096470A">
              <w:rPr>
                <w:b/>
                <w:bCs/>
                <w:i/>
                <w:iCs/>
              </w:rPr>
              <w:t>б</w:t>
            </w:r>
            <w:r w:rsidRPr="0096470A">
              <w:rPr>
                <w:b/>
                <w:bCs/>
                <w:i/>
                <w:iCs/>
              </w:rPr>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29.0.00.00000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Ведомственная целевая пр</w:t>
            </w:r>
            <w:r w:rsidRPr="0096470A">
              <w:t>о</w:t>
            </w:r>
            <w:r w:rsidRPr="0096470A">
              <w:t>грамма департамента лесн</w:t>
            </w:r>
            <w:r w:rsidRPr="0096470A">
              <w:t>о</w:t>
            </w:r>
            <w:r w:rsidRPr="0096470A">
              <w:t>го хозяйства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29.1.00.00000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функции фед</w:t>
            </w:r>
            <w:r w:rsidRPr="0096470A">
              <w:t>е</w:t>
            </w:r>
            <w:r w:rsidRPr="0096470A">
              <w:t>рального государственного лесного надзора (лесной о</w:t>
            </w:r>
            <w:r w:rsidRPr="0096470A">
              <w:t>х</w:t>
            </w:r>
            <w:r w:rsidRPr="0096470A">
              <w:t>раны)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29.1.04.00000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поддержку подведомс</w:t>
            </w:r>
            <w:r w:rsidRPr="0096470A">
              <w:t>т</w:t>
            </w:r>
            <w:r w:rsidRPr="0096470A">
              <w:t>венных учреждений лесного хозяйства, за счет средств областного бюджета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29.1.04.72920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42 700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42 700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оказание других видов социальной помощи бывшим работникам лесного хозя</w:t>
            </w:r>
            <w:r w:rsidRPr="0096470A">
              <w:t>й</w:t>
            </w:r>
            <w:r w:rsidRPr="0096470A">
              <w:t>ства, за счет средств облас</w:t>
            </w:r>
            <w:r w:rsidRPr="0096470A">
              <w:t>т</w:t>
            </w:r>
            <w:r w:rsidRPr="0096470A">
              <w:t>ного бюджета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29.1.04.72930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-42 700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Социальное обеспечение и иные выплаты населению</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-42 700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Непрограммные расходы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50.0.00.00000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1 180 000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Центральный аппарат</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50.0.00.80030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1 180 000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5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Расходы на выплаты перс</w:t>
            </w:r>
            <w:r w:rsidRPr="0096470A">
              <w:t>о</w:t>
            </w:r>
            <w:r w:rsidRPr="0096470A">
              <w:t>налу в целях обеспечения выполнения функций гос</w:t>
            </w:r>
            <w:r w:rsidRPr="0096470A">
              <w:t>у</w:t>
            </w:r>
            <w:r w:rsidRPr="0096470A">
              <w:t>дарственными (муниципал</w:t>
            </w:r>
            <w:r w:rsidRPr="0096470A">
              <w:t>ь</w:t>
            </w:r>
            <w:r w:rsidRPr="0096470A">
              <w:t>ными) органами, казенными учреждениями, органами управления государстве</w:t>
            </w:r>
            <w:r w:rsidRPr="0096470A">
              <w:t>н</w:t>
            </w:r>
            <w:r w:rsidRPr="0096470A">
              <w:t>ными внебюджетными фо</w:t>
            </w:r>
            <w:r w:rsidRPr="0096470A">
              <w:t>н</w:t>
            </w:r>
            <w:r w:rsidRPr="0096470A">
              <w:t>дами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1 180 000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Департамент охраны о</w:t>
            </w:r>
            <w:r w:rsidRPr="0096470A">
              <w:rPr>
                <w:b/>
                <w:bCs/>
              </w:rPr>
              <w:t>к</w:t>
            </w:r>
            <w:r w:rsidRPr="0096470A">
              <w:rPr>
                <w:b/>
                <w:bCs/>
              </w:rPr>
              <w:t>ружающей среды и прир</w:t>
            </w:r>
            <w:r w:rsidRPr="0096470A">
              <w:rPr>
                <w:b/>
                <w:bCs/>
              </w:rPr>
              <w:t>о</w:t>
            </w:r>
            <w:r w:rsidRPr="0096470A">
              <w:rPr>
                <w:b/>
                <w:bCs/>
              </w:rPr>
              <w:t>допользования Яросла</w:t>
            </w:r>
            <w:r w:rsidRPr="0096470A">
              <w:rPr>
                <w:b/>
                <w:bCs/>
              </w:rPr>
              <w:t>в</w:t>
            </w:r>
            <w:r w:rsidRPr="0096470A">
              <w:rPr>
                <w:b/>
                <w:bCs/>
              </w:rPr>
              <w:t>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938</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91 997 200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"Охрана окружающей среды в Ярославской о</w:t>
            </w:r>
            <w:r w:rsidRPr="0096470A">
              <w:rPr>
                <w:b/>
                <w:bCs/>
                <w:i/>
                <w:iCs/>
              </w:rPr>
              <w:t>б</w:t>
            </w:r>
            <w:r w:rsidRPr="0096470A">
              <w:rPr>
                <w:b/>
                <w:bCs/>
                <w:i/>
                <w:iCs/>
              </w:rPr>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12.0.00.00000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91 362 200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5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Ведомственная целевая пр</w:t>
            </w:r>
            <w:r w:rsidRPr="0096470A">
              <w:t>о</w:t>
            </w:r>
            <w:r w:rsidRPr="0096470A">
              <w:t>грамма "Управление охр</w:t>
            </w:r>
            <w:r w:rsidRPr="0096470A">
              <w:t>а</w:t>
            </w:r>
            <w:r w:rsidRPr="0096470A">
              <w:t>ной окружающей среды и рациональным природопол</w:t>
            </w:r>
            <w:r w:rsidRPr="0096470A">
              <w:t>ь</w:t>
            </w:r>
            <w:r w:rsidRPr="0096470A">
              <w:t>зованием в Ярославской о</w:t>
            </w:r>
            <w:r w:rsidRPr="0096470A">
              <w:t>б</w:t>
            </w:r>
            <w:r w:rsidRPr="0096470A">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12.1.00.00000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государстве</w:t>
            </w:r>
            <w:r w:rsidRPr="0096470A">
              <w:t>н</w:t>
            </w:r>
            <w:r w:rsidRPr="0096470A">
              <w:t>ного надзора за соблюден</w:t>
            </w:r>
            <w:r w:rsidRPr="0096470A">
              <w:t>и</w:t>
            </w:r>
            <w:r w:rsidRPr="0096470A">
              <w:t>ем законодательства в обла</w:t>
            </w:r>
            <w:r w:rsidRPr="0096470A">
              <w:t>с</w:t>
            </w:r>
            <w:r w:rsidRPr="0096470A">
              <w:t>ти охраны окружающей ср</w:t>
            </w:r>
            <w:r w:rsidRPr="0096470A">
              <w:t>е</w:t>
            </w:r>
            <w:r w:rsidRPr="0096470A">
              <w:t>ды и природопользования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12.1.01.00000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охрану окружающей ср</w:t>
            </w:r>
            <w:r w:rsidRPr="0096470A">
              <w:t>е</w:t>
            </w:r>
            <w:r w:rsidRPr="0096470A">
              <w:t>ды и природопользования, за счет средств областного бюджета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12.1.01.71790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Экологическое просвещение, пропаганда и обеспечение населения Ярославской о</w:t>
            </w:r>
            <w:r w:rsidRPr="0096470A">
              <w:t>б</w:t>
            </w:r>
            <w:r w:rsidRPr="0096470A">
              <w:t>ласти информацией о с</w:t>
            </w:r>
            <w:r w:rsidRPr="0096470A">
              <w:t>о</w:t>
            </w:r>
            <w:r w:rsidRPr="0096470A">
              <w:t>стоянии окружающей среды и природопользования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12.1.05.00000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745 000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охрану окружающей ср</w:t>
            </w:r>
            <w:r w:rsidRPr="0096470A">
              <w:t>е</w:t>
            </w:r>
            <w:r w:rsidRPr="0096470A">
              <w:t>ды и природопользования, за счет средств областного бюджета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12.1.05.71790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745 000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745 000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органов упра</w:t>
            </w:r>
            <w:r w:rsidRPr="0096470A">
              <w:t>в</w:t>
            </w:r>
            <w:r w:rsidRPr="0096470A">
              <w:t>ления специализированной информацией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12.1.06.00000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-545 000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охрану окружающей ср</w:t>
            </w:r>
            <w:r w:rsidRPr="0096470A">
              <w:t>е</w:t>
            </w:r>
            <w:r w:rsidRPr="0096470A">
              <w:t>ды и природопользования, за счет средств областного бюджета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12.1.06.71790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-545 000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-545 000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Осуществление полномочий в сфере управления особо охраняемыми природными территориями и биоразноо</w:t>
            </w:r>
            <w:r w:rsidRPr="0096470A">
              <w:t>б</w:t>
            </w:r>
            <w:r w:rsidRPr="0096470A">
              <w:t>разием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12.1.07.00000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охрану окружающей ср</w:t>
            </w:r>
            <w:r w:rsidRPr="0096470A">
              <w:t>е</w:t>
            </w:r>
            <w:r w:rsidRPr="0096470A">
              <w:t>ды и природопользования, за счет средств областного бюджета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12.1.07.71790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5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Региональная программа "Развитие водохозяйстве</w:t>
            </w:r>
            <w:r w:rsidRPr="0096470A">
              <w:t>н</w:t>
            </w:r>
            <w:r w:rsidRPr="0096470A">
              <w:t>ного комплекса Ярославской области в 2013 – 2020 годах"</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12.4.00.00000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91 362 200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Строительство и реконс</w:t>
            </w:r>
            <w:r w:rsidRPr="0096470A">
              <w:t>т</w:t>
            </w:r>
            <w:r w:rsidRPr="0096470A">
              <w:t>рукция сооружений инж</w:t>
            </w:r>
            <w:r w:rsidRPr="0096470A">
              <w:t>е</w:t>
            </w:r>
            <w:r w:rsidRPr="0096470A">
              <w:t>нерной защиты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12.4.01.00000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16 379 300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реализацию м</w:t>
            </w:r>
            <w:r w:rsidRPr="0096470A">
              <w:t>е</w:t>
            </w:r>
            <w:r w:rsidRPr="0096470A">
              <w:t>роприятий по строительству и реконструкции объектов берегоукрепления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12.4.01.R0160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16 379 300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16 379 300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Восстановление и эколог</w:t>
            </w:r>
            <w:r w:rsidRPr="0096470A">
              <w:t>и</w:t>
            </w:r>
            <w:r w:rsidRPr="0096470A">
              <w:t>ческая реабилитация водных объектов (природоохранные мероприятия)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12.4.03.00000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74 982 900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направленные на восстановление и экол</w:t>
            </w:r>
            <w:r w:rsidRPr="0096470A">
              <w:t>о</w:t>
            </w:r>
            <w:r w:rsidRPr="0096470A">
              <w:t>гическую реабилитацию водных объектов (природ</w:t>
            </w:r>
            <w:r w:rsidRPr="0096470A">
              <w:t>о</w:t>
            </w:r>
            <w:r w:rsidRPr="0096470A">
              <w:t>охранные мероприятия)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12.4.03.R0160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74 982 900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74 982 900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Непрограммные расходы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50.0.00.00000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635 000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Центральный аппарат</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50.0.00.80030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635 000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Расходы на выплаты перс</w:t>
            </w:r>
            <w:r w:rsidRPr="0096470A">
              <w:t>о</w:t>
            </w:r>
            <w:r w:rsidRPr="0096470A">
              <w:t>налу в целях обеспечения выполнения функций гос</w:t>
            </w:r>
            <w:r w:rsidRPr="0096470A">
              <w:t>у</w:t>
            </w:r>
            <w:r w:rsidRPr="0096470A">
              <w:t>дарственными (муниципал</w:t>
            </w:r>
            <w:r w:rsidRPr="0096470A">
              <w:t>ь</w:t>
            </w:r>
            <w:r w:rsidRPr="0096470A">
              <w:t>ными) органами, казенными учреждениями, органами управления государстве</w:t>
            </w:r>
            <w:r w:rsidRPr="0096470A">
              <w:t>н</w:t>
            </w:r>
            <w:r w:rsidRPr="0096470A">
              <w:t>ными внебюджетными фо</w:t>
            </w:r>
            <w:r w:rsidRPr="0096470A">
              <w:t>н</w:t>
            </w:r>
            <w:r w:rsidRPr="0096470A">
              <w:t>дами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635 000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Департамент инвестиций и промышленности Яр</w:t>
            </w:r>
            <w:r w:rsidRPr="0096470A">
              <w:rPr>
                <w:b/>
                <w:bCs/>
              </w:rPr>
              <w:t>о</w:t>
            </w:r>
            <w:r w:rsidRPr="0096470A">
              <w:rPr>
                <w:b/>
                <w:bCs/>
              </w:rPr>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941</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78 285 508</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"Развитие культуры и туризма в Ярославской о</w:t>
            </w:r>
            <w:r w:rsidRPr="0096470A">
              <w:rPr>
                <w:b/>
                <w:bCs/>
                <w:i/>
                <w:iCs/>
              </w:rPr>
              <w:t>б</w:t>
            </w:r>
            <w:r w:rsidRPr="0096470A">
              <w:rPr>
                <w:b/>
                <w:bCs/>
                <w:i/>
                <w:iCs/>
              </w:rPr>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11.0.00.00000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33 593 084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"Развитие туризма и о</w:t>
            </w:r>
            <w:r w:rsidRPr="0096470A">
              <w:t>т</w:t>
            </w:r>
            <w:r w:rsidRPr="0096470A">
              <w:t>дыха в Ярославской обла</w:t>
            </w:r>
            <w:r w:rsidRPr="0096470A">
              <w:t>с</w:t>
            </w:r>
            <w:r w:rsidRPr="0096470A">
              <w:t>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11.3.00.00000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33 593 084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86"/>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Содействие увеличению к</w:t>
            </w:r>
            <w:r w:rsidRPr="0096470A">
              <w:t>о</w:t>
            </w:r>
            <w:r w:rsidRPr="0096470A">
              <w:t>личества объектов турис</w:t>
            </w:r>
            <w:r w:rsidRPr="0096470A">
              <w:t>т</w:t>
            </w:r>
            <w:r w:rsidRPr="0096470A">
              <w:t>ской инфраструктуры, росту их потенциала в сфере о</w:t>
            </w:r>
            <w:r w:rsidRPr="0096470A">
              <w:t>б</w:t>
            </w:r>
            <w:r w:rsidRPr="0096470A">
              <w:t>служивания туристов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11.3.02.00000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33 593 084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Реализация мероприятий по созданию комплекса обесп</w:t>
            </w:r>
            <w:r w:rsidRPr="0096470A">
              <w:t>е</w:t>
            </w:r>
            <w:r w:rsidRPr="0096470A">
              <w:t>чивающей инфраструктуры туристско-рекреационных кластеров на территории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11.3.02.R1100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33 593 084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Капитальные вложения в объекты государственной (муниципальной) собстве</w:t>
            </w:r>
            <w:r w:rsidRPr="0096470A">
              <w:t>н</w:t>
            </w:r>
            <w:r w:rsidRPr="0096470A">
              <w:t>ности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400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33 593 084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"Экономическое разв</w:t>
            </w:r>
            <w:r w:rsidRPr="0096470A">
              <w:rPr>
                <w:b/>
                <w:bCs/>
                <w:i/>
                <w:iCs/>
              </w:rPr>
              <w:t>и</w:t>
            </w:r>
            <w:r w:rsidRPr="0096470A">
              <w:rPr>
                <w:b/>
                <w:bCs/>
                <w:i/>
                <w:iCs/>
              </w:rPr>
              <w:t>тие и инновационная эк</w:t>
            </w:r>
            <w:r w:rsidRPr="0096470A">
              <w:rPr>
                <w:b/>
                <w:bCs/>
                <w:i/>
                <w:iCs/>
              </w:rPr>
              <w:t>о</w:t>
            </w:r>
            <w:r w:rsidRPr="0096470A">
              <w:rPr>
                <w:b/>
                <w:bCs/>
                <w:i/>
                <w:iCs/>
              </w:rPr>
              <w:t>номика в Ярославской о</w:t>
            </w:r>
            <w:r w:rsidRPr="0096470A">
              <w:rPr>
                <w:b/>
                <w:bCs/>
                <w:i/>
                <w:iCs/>
              </w:rPr>
              <w:t>б</w:t>
            </w:r>
            <w:r w:rsidRPr="0096470A">
              <w:rPr>
                <w:b/>
                <w:bCs/>
                <w:i/>
                <w:iCs/>
              </w:rPr>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15.0.00.00000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44 692 424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"Развитие субъектов м</w:t>
            </w:r>
            <w:r w:rsidRPr="0096470A">
              <w:t>а</w:t>
            </w:r>
            <w:r w:rsidRPr="0096470A">
              <w:t>лого и среднего предприн</w:t>
            </w:r>
            <w:r w:rsidRPr="0096470A">
              <w:t>и</w:t>
            </w:r>
            <w:r w:rsidRPr="0096470A">
              <w:t>мательства Ярославской о</w:t>
            </w:r>
            <w:r w:rsidRPr="0096470A">
              <w:t>б</w:t>
            </w:r>
            <w:r w:rsidRPr="0096470A">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15.3.00.00000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43 192 424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Развитие системы финанс</w:t>
            </w:r>
            <w:r w:rsidRPr="0096470A">
              <w:t>о</w:t>
            </w:r>
            <w:r w:rsidRPr="0096470A">
              <w:t>вой поддержки субъектов малого и среднего предпр</w:t>
            </w:r>
            <w:r w:rsidRPr="0096470A">
              <w:t>и</w:t>
            </w:r>
            <w:r w:rsidRPr="0096470A">
              <w:t>нимательства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15.3.02.00000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-252 160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(грантов) субъектам малого и среднего предприним</w:t>
            </w:r>
            <w:r w:rsidRPr="0096470A">
              <w:t>а</w:t>
            </w:r>
            <w:r w:rsidRPr="0096470A">
              <w:t>тельства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15.3.02.72160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19 347 840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19 347 840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(грантов) субъектам малого и среднего предприним</w:t>
            </w:r>
            <w:r w:rsidRPr="0096470A">
              <w:t>а</w:t>
            </w:r>
            <w:r w:rsidRPr="0096470A">
              <w:t>тельства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15.3.02.R5270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-19 600 000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-19 600 000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Развитие инфраструктуры поддержки субъектов малого и среднего предприним</w:t>
            </w:r>
            <w:r w:rsidRPr="0096470A">
              <w:t>а</w:t>
            </w:r>
            <w:r w:rsidRPr="0096470A">
              <w:t>тельства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15.3.03.00000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40 322 584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организациям инфрастру</w:t>
            </w:r>
            <w:r w:rsidRPr="0096470A">
              <w:t>к</w:t>
            </w:r>
            <w:r w:rsidRPr="0096470A">
              <w:t>туры поддержки субъектов малого и среднего предпр</w:t>
            </w:r>
            <w:r w:rsidRPr="0096470A">
              <w:t>и</w:t>
            </w:r>
            <w:r w:rsidRPr="0096470A">
              <w:t>нимательства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15.3.03.72160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252 160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252 160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организациям инфрастру</w:t>
            </w:r>
            <w:r w:rsidRPr="0096470A">
              <w:t>к</w:t>
            </w:r>
            <w:r w:rsidRPr="0096470A">
              <w:t>туры поддержки субъектов малого и среднего предпр</w:t>
            </w:r>
            <w:r w:rsidRPr="0096470A">
              <w:t>и</w:t>
            </w:r>
            <w:r w:rsidRPr="0096470A">
              <w:t>нимательства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15.3.03.R5270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40 070 424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Капитальные вложения в объекты государственной (муниципальной) собстве</w:t>
            </w:r>
            <w:r w:rsidRPr="0096470A">
              <w:t>н</w:t>
            </w:r>
            <w:r w:rsidRPr="0096470A">
              <w:t>ности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400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7 285 710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32 784 714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2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Содействие органам местн</w:t>
            </w:r>
            <w:r w:rsidRPr="0096470A">
              <w:t>о</w:t>
            </w:r>
            <w:r w:rsidRPr="0096470A">
              <w:t>го самоуправления в реал</w:t>
            </w:r>
            <w:r w:rsidRPr="0096470A">
              <w:t>и</w:t>
            </w:r>
            <w:r w:rsidRPr="0096470A">
              <w:t>зации муниципальных пр</w:t>
            </w:r>
            <w:r w:rsidRPr="0096470A">
              <w:t>о</w:t>
            </w:r>
            <w:r w:rsidRPr="0096470A">
              <w:t>грамм (подпрограмм) разв</w:t>
            </w:r>
            <w:r w:rsidRPr="0096470A">
              <w:t>и</w:t>
            </w:r>
            <w:r w:rsidRPr="0096470A">
              <w:t>тия малого и среднего пре</w:t>
            </w:r>
            <w:r w:rsidRPr="0096470A">
              <w:t>д</w:t>
            </w:r>
            <w:r w:rsidRPr="0096470A">
              <w:t>принимательства муниц</w:t>
            </w:r>
            <w:r w:rsidRPr="0096470A">
              <w:t>и</w:t>
            </w:r>
            <w:r w:rsidRPr="0096470A">
              <w:t>пальных и монопрофильных образований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15.3.04.00000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3 122 000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6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реализацию муниципальных программ (подпрограмм) развития м</w:t>
            </w:r>
            <w:r w:rsidRPr="0096470A">
              <w:t>а</w:t>
            </w:r>
            <w:r w:rsidRPr="0096470A">
              <w:t>лого и среднего предприн</w:t>
            </w:r>
            <w:r w:rsidRPr="0096470A">
              <w:t>и</w:t>
            </w:r>
            <w:r w:rsidRPr="0096470A">
              <w:t>мательства, в том числе м</w:t>
            </w:r>
            <w:r w:rsidRPr="0096470A">
              <w:t>о</w:t>
            </w:r>
            <w:r w:rsidRPr="0096470A">
              <w:t>нопрофильных муниципал</w:t>
            </w:r>
            <w:r w:rsidRPr="0096470A">
              <w:t>ь</w:t>
            </w:r>
            <w:r w:rsidRPr="0096470A">
              <w:t>ных образований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15.3.04.R5270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3 122 000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3 122 000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Ведомственная целевая пр</w:t>
            </w:r>
            <w:r w:rsidRPr="0096470A">
              <w:t>о</w:t>
            </w:r>
            <w:r w:rsidRPr="0096470A">
              <w:t>грамма департамента инв</w:t>
            </w:r>
            <w:r w:rsidRPr="0096470A">
              <w:t>е</w:t>
            </w:r>
            <w:r w:rsidRPr="0096470A">
              <w:t>стиций и промышленности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15.6.00.00000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Организация и обеспечение выставочно-конгрессных и культурно-массовых мер</w:t>
            </w:r>
            <w:r w:rsidRPr="0096470A">
              <w:t>о</w:t>
            </w:r>
            <w:r w:rsidRPr="0096470A">
              <w:t>приятий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15.6.03.00000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деятельности подведомственных учрежд</w:t>
            </w:r>
            <w:r w:rsidRPr="0096470A">
              <w:t>е</w:t>
            </w:r>
            <w:r w:rsidRPr="0096470A">
              <w:t>ний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15.6.03.75300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"Развитие промышле</w:t>
            </w:r>
            <w:r w:rsidRPr="0096470A">
              <w:rPr>
                <w:b/>
                <w:bCs/>
                <w:i/>
                <w:iCs/>
              </w:rPr>
              <w:t>н</w:t>
            </w:r>
            <w:r w:rsidRPr="0096470A">
              <w:rPr>
                <w:b/>
                <w:bCs/>
                <w:i/>
                <w:iCs/>
              </w:rPr>
              <w:t>ности в Ярославской о</w:t>
            </w:r>
            <w:r w:rsidRPr="0096470A">
              <w:rPr>
                <w:b/>
                <w:bCs/>
                <w:i/>
                <w:iCs/>
              </w:rPr>
              <w:t>б</w:t>
            </w:r>
            <w:r w:rsidRPr="0096470A">
              <w:rPr>
                <w:b/>
                <w:bCs/>
                <w:i/>
                <w:iCs/>
              </w:rPr>
              <w:t>ласти и повышение ее ко</w:t>
            </w:r>
            <w:r w:rsidRPr="0096470A">
              <w:rPr>
                <w:b/>
                <w:bCs/>
                <w:i/>
                <w:iCs/>
              </w:rPr>
              <w:t>н</w:t>
            </w:r>
            <w:r w:rsidRPr="0096470A">
              <w:rPr>
                <w:b/>
                <w:bCs/>
                <w:i/>
                <w:iCs/>
              </w:rPr>
              <w:t>курентоспособности"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16.0.00.00000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-60 000 000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"Развитие промышленн</w:t>
            </w:r>
            <w:r w:rsidRPr="0096470A">
              <w:t>о</w:t>
            </w:r>
            <w:r w:rsidRPr="0096470A">
              <w:t>сти Ярославской области и повышение ее конкурент</w:t>
            </w:r>
            <w:r w:rsidRPr="0096470A">
              <w:t>о</w:t>
            </w:r>
            <w:r w:rsidRPr="0096470A">
              <w:t>способности"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16.4.00.00000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Содействие организации с</w:t>
            </w:r>
            <w:r w:rsidRPr="0096470A">
              <w:t>о</w:t>
            </w:r>
            <w:r w:rsidRPr="0096470A">
              <w:t>временных производств по выпуску импортозамеща</w:t>
            </w:r>
            <w:r w:rsidRPr="0096470A">
              <w:t>ю</w:t>
            </w:r>
            <w:r w:rsidRPr="0096470A">
              <w:t>щей продукции, модерниз</w:t>
            </w:r>
            <w:r w:rsidRPr="0096470A">
              <w:t>а</w:t>
            </w:r>
            <w:r w:rsidRPr="0096470A">
              <w:t>ции и техническому пер</w:t>
            </w:r>
            <w:r w:rsidRPr="0096470A">
              <w:t>е</w:t>
            </w:r>
            <w:r w:rsidRPr="0096470A">
              <w:t>вооружению производстве</w:t>
            </w:r>
            <w:r w:rsidRPr="0096470A">
              <w:t>н</w:t>
            </w:r>
            <w:r w:rsidRPr="0096470A">
              <w:t>ных мощностей, повышению энергоэффективности и эк</w:t>
            </w:r>
            <w:r w:rsidRPr="0096470A">
              <w:t>о</w:t>
            </w:r>
            <w:r w:rsidRPr="0096470A">
              <w:t>логической безопасности предприятий промышленн</w:t>
            </w:r>
            <w:r w:rsidRPr="0096470A">
              <w:t>о</w:t>
            </w:r>
            <w:r w:rsidRPr="0096470A">
              <w:t>го комплекса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16.4.01.00000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-39 543 000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Реализация мероприятий по государственной поддержке модернизации, технического и технологического перево</w:t>
            </w:r>
            <w:r w:rsidRPr="0096470A">
              <w:t>о</w:t>
            </w:r>
            <w:r w:rsidRPr="0096470A">
              <w:t>ружения, энергоэффективн</w:t>
            </w:r>
            <w:r w:rsidRPr="0096470A">
              <w:t>о</w:t>
            </w:r>
            <w:r w:rsidRPr="0096470A">
              <w:t>сти и экологической без</w:t>
            </w:r>
            <w:r w:rsidRPr="0096470A">
              <w:t>о</w:t>
            </w:r>
            <w:r w:rsidRPr="0096470A">
              <w:t>пасности в сфере промы</w:t>
            </w:r>
            <w:r w:rsidRPr="0096470A">
              <w:t>ш</w:t>
            </w:r>
            <w:r w:rsidRPr="0096470A">
              <w:t>ленности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16.4.01.72190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-39 543 000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457 000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Содействие кадровому обе</w:t>
            </w:r>
            <w:r w:rsidRPr="0096470A">
              <w:t>с</w:t>
            </w:r>
            <w:r w:rsidRPr="0096470A">
              <w:t>печению промышленного комплекса Ярославской о</w:t>
            </w:r>
            <w:r w:rsidRPr="0096470A">
              <w:t>б</w:t>
            </w:r>
            <w:r w:rsidRPr="0096470A">
              <w:t>ласти, повышению престижа рабочих и инженерных сп</w:t>
            </w:r>
            <w:r w:rsidRPr="0096470A">
              <w:t>е</w:t>
            </w:r>
            <w:r w:rsidRPr="0096470A">
              <w:t>циальностей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16.4.02.00000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-650 000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Реализация мероприятий по государственной поддержке кадрового обеспечения, п</w:t>
            </w:r>
            <w:r w:rsidRPr="0096470A">
              <w:t>о</w:t>
            </w:r>
            <w:r w:rsidRPr="0096470A">
              <w:t>вышения престижа рабочих и инженерных специальн</w:t>
            </w:r>
            <w:r w:rsidRPr="0096470A">
              <w:t>о</w:t>
            </w:r>
            <w:r w:rsidRPr="0096470A">
              <w:t>стей в сфере промышленн</w:t>
            </w:r>
            <w:r w:rsidRPr="0096470A">
              <w:t>о</w:t>
            </w:r>
            <w:r w:rsidRPr="0096470A">
              <w:t>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16.4.02.72190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-650 000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-650 000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Стимулирование внешнето</w:t>
            </w:r>
            <w:r w:rsidRPr="0096470A">
              <w:t>р</w:t>
            </w:r>
            <w:r w:rsidRPr="0096470A">
              <w:t>говой деятельности пр</w:t>
            </w:r>
            <w:r w:rsidRPr="0096470A">
              <w:t>о</w:t>
            </w:r>
            <w:r w:rsidRPr="0096470A">
              <w:t>мышленного комплекса Яр</w:t>
            </w:r>
            <w:r w:rsidRPr="0096470A">
              <w:t>о</w:t>
            </w:r>
            <w:r w:rsidRPr="0096470A">
              <w:t>славской области и содейс</w:t>
            </w:r>
            <w:r w:rsidRPr="0096470A">
              <w:t>т</w:t>
            </w:r>
            <w:r w:rsidRPr="0096470A">
              <w:t>вие выходу на новые рынки сбыта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16.4.03.00000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193 000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Реализация мероприятий по государственной поддержке внешнеторговой деятельн</w:t>
            </w:r>
            <w:r w:rsidRPr="0096470A">
              <w:t>о</w:t>
            </w:r>
            <w:r w:rsidRPr="0096470A">
              <w:t>сти в сфере промышленн</w:t>
            </w:r>
            <w:r w:rsidRPr="0096470A">
              <w:t>о</w:t>
            </w:r>
            <w:r w:rsidRPr="0096470A">
              <w:t>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16.4.03.72190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193 000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193 000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Содействие развитию нау</w:t>
            </w:r>
            <w:r w:rsidRPr="0096470A">
              <w:t>ч</w:t>
            </w:r>
            <w:r w:rsidRPr="0096470A">
              <w:t>ных исследований и разр</w:t>
            </w:r>
            <w:r w:rsidRPr="0096470A">
              <w:t>а</w:t>
            </w:r>
            <w:r w:rsidRPr="0096470A">
              <w:t>боток в промышленном ко</w:t>
            </w:r>
            <w:r w:rsidRPr="0096470A">
              <w:t>м</w:t>
            </w:r>
            <w:r w:rsidRPr="0096470A">
              <w:t>плексе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16.4.04.00000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Реализация мероприятий по государственной поддержке научных исследований и разработок в сфере промы</w:t>
            </w:r>
            <w:r w:rsidRPr="0096470A">
              <w:t>ш</w:t>
            </w:r>
            <w:r w:rsidRPr="0096470A">
              <w:t>ленности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16.4.04.72190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Непрограммные расходы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50.0.00.00000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60 000 000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Погашение кредиторской задолженности по госуда</w:t>
            </w:r>
            <w:r w:rsidRPr="0096470A">
              <w:t>р</w:t>
            </w:r>
            <w:r w:rsidRPr="0096470A">
              <w:t>ственной поддержке субъе</w:t>
            </w:r>
            <w:r w:rsidRPr="0096470A">
              <w:t>к</w:t>
            </w:r>
            <w:r w:rsidRPr="0096470A">
              <w:t>тов промышленной деятел</w:t>
            </w:r>
            <w:r w:rsidRPr="0096470A">
              <w:t>ь</w:t>
            </w:r>
            <w:r w:rsidRPr="0096470A">
              <w:t>ности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50.0.00.90160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3 141 940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Социальное обеспечение и иные выплаты населению</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42 000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168 000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56 648 060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Департамент обществе</w:t>
            </w:r>
            <w:r w:rsidRPr="0096470A">
              <w:rPr>
                <w:b/>
                <w:bCs/>
              </w:rPr>
              <w:t>н</w:t>
            </w:r>
            <w:r w:rsidRPr="0096470A">
              <w:rPr>
                <w:b/>
                <w:bCs/>
              </w:rPr>
              <w:t>ных связей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946</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"Развитие институтов гражданского общества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22.0.00.00000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"Гармонизация межн</w:t>
            </w:r>
            <w:r w:rsidRPr="0096470A">
              <w:t>а</w:t>
            </w:r>
            <w:r w:rsidRPr="0096470A">
              <w:t>циональных отношений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22.4.00.00000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12 000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65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Совершенствование орган</w:t>
            </w:r>
            <w:r w:rsidRPr="0096470A">
              <w:t>и</w:t>
            </w:r>
            <w:r w:rsidRPr="0096470A">
              <w:t>зационно-правового обесп</w:t>
            </w:r>
            <w:r w:rsidRPr="0096470A">
              <w:t>е</w:t>
            </w:r>
            <w:r w:rsidRPr="0096470A">
              <w:t>чения реализации Стратегии государственной национал</w:t>
            </w:r>
            <w:r w:rsidRPr="0096470A">
              <w:t>ь</w:t>
            </w:r>
            <w:r w:rsidRPr="0096470A">
              <w:t>ной политики Российской Федерации на территории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22.4.02.00000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-43 000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Изучение общественного мнения и мониторинг сферы межнациональных отнош</w:t>
            </w:r>
            <w:r w:rsidRPr="0096470A">
              <w:t>е</w:t>
            </w:r>
            <w:r w:rsidRPr="0096470A">
              <w:t>ний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22.4.02.74600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112 000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112 000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Обобщение и распростран</w:t>
            </w:r>
            <w:r w:rsidRPr="0096470A">
              <w:t>е</w:t>
            </w:r>
            <w:r w:rsidRPr="0096470A">
              <w:t>ние положительного опыта реализации Стратегии гос</w:t>
            </w:r>
            <w:r w:rsidRPr="0096470A">
              <w:t>у</w:t>
            </w:r>
            <w:r w:rsidRPr="0096470A">
              <w:t>дарственной национальной политики Российской Фед</w:t>
            </w:r>
            <w:r w:rsidRPr="0096470A">
              <w:t>е</w:t>
            </w:r>
            <w:r w:rsidRPr="0096470A">
              <w:t>рации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22.4.02.74610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-155 000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-155 000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Реализация мероприятий комплексной информацио</w:t>
            </w:r>
            <w:r w:rsidRPr="0096470A">
              <w:t>н</w:t>
            </w:r>
            <w:r w:rsidRPr="0096470A">
              <w:t>ной и культурно-просветительской кампании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22.4.03.00000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Организация и проведение просветительской акции "Большой этнографический диктант" на территории Яр</w:t>
            </w:r>
            <w:r w:rsidRPr="0096470A">
              <w:t>о</w:t>
            </w:r>
            <w:r w:rsidRPr="0096470A">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22.4.03.75500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55 000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Региональная программа "Государственная поддержка гражданских инициатив и социально ориентированных некоммерческих организ</w:t>
            </w:r>
            <w:r w:rsidRPr="0096470A">
              <w:t>а</w:t>
            </w:r>
            <w:r w:rsidRPr="0096470A">
              <w:t>ций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22.8.00.00000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-12 000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Развитие механизмов уч</w:t>
            </w:r>
            <w:r w:rsidRPr="0096470A">
              <w:t>а</w:t>
            </w:r>
            <w:r w:rsidRPr="0096470A">
              <w:t>стия социально ориентир</w:t>
            </w:r>
            <w:r w:rsidRPr="0096470A">
              <w:t>о</w:t>
            </w:r>
            <w:r w:rsidRPr="0096470A">
              <w:t>ванных некоммерческих о</w:t>
            </w:r>
            <w:r w:rsidRPr="0096470A">
              <w:t>р</w:t>
            </w:r>
            <w:r w:rsidRPr="0096470A">
              <w:t>ганизаций в реализации г</w:t>
            </w:r>
            <w:r w:rsidRPr="0096470A">
              <w:t>о</w:t>
            </w:r>
            <w:r w:rsidRPr="0096470A">
              <w:t>сударственной политики в социальной сфере</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22.8.01.00000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-114 724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социально ориентированным некоммерческим организ</w:t>
            </w:r>
            <w:r w:rsidRPr="0096470A">
              <w:t>а</w:t>
            </w:r>
            <w:r w:rsidRPr="0096470A">
              <w:t>циям на конкурсной основе</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22.8.01.73140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-76 224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-76 224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Проведение ежегодного и</w:t>
            </w:r>
            <w:r w:rsidRPr="0096470A">
              <w:t>с</w:t>
            </w:r>
            <w:r w:rsidRPr="0096470A">
              <w:t>следования в области мон</w:t>
            </w:r>
            <w:r w:rsidRPr="0096470A">
              <w:t>и</w:t>
            </w:r>
            <w:r w:rsidRPr="0096470A">
              <w:t>торинга состояния инстит</w:t>
            </w:r>
            <w:r w:rsidRPr="0096470A">
              <w:t>у</w:t>
            </w:r>
            <w:r w:rsidRPr="0096470A">
              <w:t>тов гражданского общества и межнациональных отнош</w:t>
            </w:r>
            <w:r w:rsidRPr="0096470A">
              <w:t>е</w:t>
            </w:r>
            <w:r w:rsidRPr="0096470A">
              <w:t>ний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22.8.01.73160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-38 500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-38 500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6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Стимулирование и поддер</w:t>
            </w:r>
            <w:r w:rsidRPr="0096470A">
              <w:t>ж</w:t>
            </w:r>
            <w:r w:rsidRPr="0096470A">
              <w:t>ка реализации социально значимых проектов и пр</w:t>
            </w:r>
            <w:r w:rsidRPr="0096470A">
              <w:t>о</w:t>
            </w:r>
            <w:r w:rsidRPr="0096470A">
              <w:t>грамм деятельности, реал</w:t>
            </w:r>
            <w:r w:rsidRPr="0096470A">
              <w:t>и</w:t>
            </w:r>
            <w:r w:rsidRPr="0096470A">
              <w:t>зуемых гражданскими акт</w:t>
            </w:r>
            <w:r w:rsidRPr="0096470A">
              <w:t>и</w:t>
            </w:r>
            <w:r w:rsidRPr="0096470A">
              <w:t>вистами и социально орие</w:t>
            </w:r>
            <w:r w:rsidRPr="0096470A">
              <w:t>н</w:t>
            </w:r>
            <w:r w:rsidRPr="0096470A">
              <w:t>тированными некоммерч</w:t>
            </w:r>
            <w:r w:rsidRPr="0096470A">
              <w:t>е</w:t>
            </w:r>
            <w:r w:rsidRPr="0096470A">
              <w:t>скими организациями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22.8.02.00000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18 876</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социально ориентированным некоммерческим организ</w:t>
            </w:r>
            <w:r w:rsidRPr="0096470A">
              <w:t>а</w:t>
            </w:r>
            <w:r w:rsidRPr="0096470A">
              <w:t>циям на конкурсной основе</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22.8.02.73140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18 876</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18 876</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26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социально ориентированным неко</w:t>
            </w:r>
            <w:r w:rsidRPr="0096470A">
              <w:t>м</w:t>
            </w:r>
            <w:r w:rsidRPr="0096470A">
              <w:t>мерческим организациям имущественной, информ</w:t>
            </w:r>
            <w:r w:rsidRPr="0096470A">
              <w:t>а</w:t>
            </w:r>
            <w:r w:rsidRPr="0096470A">
              <w:t>ционной, консультационной поддержки, развитие кадр</w:t>
            </w:r>
            <w:r w:rsidRPr="0096470A">
              <w:t>о</w:t>
            </w:r>
            <w:r w:rsidRPr="0096470A">
              <w:t>вого потенциала социально ориентированных некомме</w:t>
            </w:r>
            <w:r w:rsidRPr="0096470A">
              <w:t>р</w:t>
            </w:r>
            <w:r w:rsidRPr="0096470A">
              <w:t>ческих организаций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22.8.03.00000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83 848</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86"/>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социально ориентированным некоммерческим организ</w:t>
            </w:r>
            <w:r w:rsidRPr="0096470A">
              <w:t>а</w:t>
            </w:r>
            <w:r w:rsidRPr="0096470A">
              <w:t>циям на конкурсной основе</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22.8.03.73140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-53 152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-53 152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Организация транспортной поддержки социально ор</w:t>
            </w:r>
            <w:r w:rsidRPr="0096470A">
              <w:t>и</w:t>
            </w:r>
            <w:r w:rsidRPr="0096470A">
              <w:t>ентированных некоммерч</w:t>
            </w:r>
            <w:r w:rsidRPr="0096470A">
              <w:t>е</w:t>
            </w:r>
            <w:r w:rsidRPr="0096470A">
              <w:t>ских организаций для уч</w:t>
            </w:r>
            <w:r w:rsidRPr="0096470A">
              <w:t>а</w:t>
            </w:r>
            <w:r w:rsidRPr="0096470A">
              <w:t>стия в межрегиональных и всероссийских мероприятиях</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22.8.03.73190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27 000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27 000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Организация и проведение торжественных церемоний награждения победителей конкурсов проектов соц</w:t>
            </w:r>
            <w:r w:rsidRPr="0096470A">
              <w:t>и</w:t>
            </w:r>
            <w:r w:rsidRPr="0096470A">
              <w:t>ально ориентированных н</w:t>
            </w:r>
            <w:r w:rsidRPr="0096470A">
              <w:t>е</w:t>
            </w:r>
            <w:r w:rsidRPr="0096470A">
              <w:t>коммерческих организаций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22.8.03.74740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110 000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110 000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Непрограммные расходы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50.0.00.00000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Центральный аппарат</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50.0.00.80030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Организация и обеспечение деятельности Общественной палаты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50.0.00.80300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Департамент региональной безопасности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948</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25 328 117</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"Обеспечение общес</w:t>
            </w:r>
            <w:r w:rsidRPr="0096470A">
              <w:rPr>
                <w:b/>
                <w:bCs/>
                <w:i/>
                <w:iCs/>
              </w:rPr>
              <w:t>т</w:t>
            </w:r>
            <w:r w:rsidRPr="0096470A">
              <w:rPr>
                <w:b/>
                <w:bCs/>
                <w:i/>
                <w:iCs/>
              </w:rPr>
              <w:t>венного порядка и против</w:t>
            </w:r>
            <w:r w:rsidRPr="0096470A">
              <w:rPr>
                <w:b/>
                <w:bCs/>
                <w:i/>
                <w:iCs/>
              </w:rPr>
              <w:t>о</w:t>
            </w:r>
            <w:r w:rsidRPr="0096470A">
              <w:rPr>
                <w:b/>
                <w:bCs/>
                <w:i/>
                <w:iCs/>
              </w:rPr>
              <w:t>действие преступности на территории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08.0.00.00000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16 040 503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"Повышение безопасн</w:t>
            </w:r>
            <w:r w:rsidRPr="0096470A">
              <w:t>о</w:t>
            </w:r>
            <w:r w:rsidRPr="0096470A">
              <w:t>сти дорожного движения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08.2.00.00000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9 024 508</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Формирование безопасного поведения участников д</w:t>
            </w:r>
            <w:r w:rsidRPr="0096470A">
              <w:t>о</w:t>
            </w:r>
            <w:r w:rsidRPr="0096470A">
              <w:t>рожного движения, в том числе предупреждение де</w:t>
            </w:r>
            <w:r w:rsidRPr="0096470A">
              <w:t>т</w:t>
            </w:r>
            <w:r w:rsidRPr="0096470A">
              <w:t>ского дорожно-транспортного травматизма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08.2.01.00000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9 024 508</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Реализация мероприятий по повышению безопасности дорожного движения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08.2.01.71410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9 024 508</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9 024 508</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Ведомственная целевая пр</w:t>
            </w:r>
            <w:r w:rsidRPr="0096470A">
              <w:t>о</w:t>
            </w:r>
            <w:r w:rsidRPr="0096470A">
              <w:t>грамма "Обеспечение фун</w:t>
            </w:r>
            <w:r w:rsidRPr="0096470A">
              <w:t>к</w:t>
            </w:r>
            <w:r w:rsidRPr="0096470A">
              <w:t>ционирования государстве</w:t>
            </w:r>
            <w:r w:rsidRPr="0096470A">
              <w:t>н</w:t>
            </w:r>
            <w:r w:rsidRPr="0096470A">
              <w:t>ного казенного учреждения Ярославской области "Без</w:t>
            </w:r>
            <w:r w:rsidRPr="0096470A">
              <w:t>о</w:t>
            </w:r>
            <w:r w:rsidRPr="0096470A">
              <w:t>пасный регион"</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08.4.00.00000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8 588 538</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содержания государственного казенного учреждения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08.4.01.00000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188 538</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деятельности подведомственных учрежд</w:t>
            </w:r>
            <w:r w:rsidRPr="0096470A">
              <w:t>е</w:t>
            </w:r>
            <w:r w:rsidRPr="0096470A">
              <w:t>ний</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08.4.01.74190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188 538</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Расходы на выплаты перс</w:t>
            </w:r>
            <w:r w:rsidRPr="0096470A">
              <w:t>о</w:t>
            </w:r>
            <w:r w:rsidRPr="0096470A">
              <w:t>налу в целях обеспечения выполнения функций гос</w:t>
            </w:r>
            <w:r w:rsidRPr="0096470A">
              <w:t>у</w:t>
            </w:r>
            <w:r w:rsidRPr="0096470A">
              <w:t>дарственными (муниципал</w:t>
            </w:r>
            <w:r w:rsidRPr="0096470A">
              <w:t>ь</w:t>
            </w:r>
            <w:r w:rsidRPr="0096470A">
              <w:t>ными) органами, казенными учреждениями, органами управления государстве</w:t>
            </w:r>
            <w:r w:rsidRPr="0096470A">
              <w:t>н</w:t>
            </w:r>
            <w:r w:rsidRPr="0096470A">
              <w:t>ными внебюджетными фо</w:t>
            </w:r>
            <w:r w:rsidRPr="0096470A">
              <w:t>н</w:t>
            </w:r>
            <w:r w:rsidRPr="0096470A">
              <w:t>дами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188 538</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6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функционир</w:t>
            </w:r>
            <w:r w:rsidRPr="0096470A">
              <w:t>о</w:t>
            </w:r>
            <w:r w:rsidRPr="0096470A">
              <w:t>вания системы фиксации н</w:t>
            </w:r>
            <w:r w:rsidRPr="0096470A">
              <w:t>а</w:t>
            </w:r>
            <w:r w:rsidRPr="0096470A">
              <w:t>рушений правил дорожного движения и системы виде</w:t>
            </w:r>
            <w:r w:rsidRPr="0096470A">
              <w:t>о</w:t>
            </w:r>
            <w:r w:rsidRPr="0096470A">
              <w:t>наблюдения аппаратно-программного комплекса "Безопасный город"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08.4.02.00000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8 400 000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по обеспеч</w:t>
            </w:r>
            <w:r w:rsidRPr="0096470A">
              <w:t>е</w:t>
            </w:r>
            <w:r w:rsidRPr="0096470A">
              <w:t>нию функционирования си</w:t>
            </w:r>
            <w:r w:rsidRPr="0096470A">
              <w:t>с</w:t>
            </w:r>
            <w:r w:rsidRPr="0096470A">
              <w:t>темы фиксации нарушений правил дорожного движения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08.4.02.74310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8 400 000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8 400 000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"Профилактика правон</w:t>
            </w:r>
            <w:r w:rsidRPr="0096470A">
              <w:t>а</w:t>
            </w:r>
            <w:r w:rsidRPr="0096470A">
              <w:t>рушений в Ярославской о</w:t>
            </w:r>
            <w:r w:rsidRPr="0096470A">
              <w:t>б</w:t>
            </w:r>
            <w:r w:rsidRPr="0096470A">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08.6.00.00000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-1 572 543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Профилактика экстремизма и терроризма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08.6.02.00000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-1 572 543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Реализация мероприятий по развитию системы виде</w:t>
            </w:r>
            <w:r w:rsidRPr="0096470A">
              <w:t>о</w:t>
            </w:r>
            <w:r w:rsidRPr="0096470A">
              <w:t>наблюдения в наиболее кр</w:t>
            </w:r>
            <w:r w:rsidRPr="0096470A">
              <w:t>и</w:t>
            </w:r>
            <w:r w:rsidRPr="0096470A">
              <w:t>миногенных местах и местах массового пребывания гра</w:t>
            </w:r>
            <w:r w:rsidRPr="0096470A">
              <w:t>ж</w:t>
            </w:r>
            <w:r w:rsidRPr="0096470A">
              <w:t>дан</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08.6.02.74700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-2 175 393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-2 175 393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4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Приобретение ручных м</w:t>
            </w:r>
            <w:r w:rsidRPr="0096470A">
              <w:t>е</w:t>
            </w:r>
            <w:r w:rsidRPr="0096470A">
              <w:t>таллодетекторов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08.6.02.75130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602 850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602 850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"Защита населения и территории Ярославской области от чрезвычайных ситуаций, обеспечение п</w:t>
            </w:r>
            <w:r w:rsidRPr="0096470A">
              <w:rPr>
                <w:b/>
                <w:bCs/>
                <w:i/>
                <w:iCs/>
              </w:rPr>
              <w:t>о</w:t>
            </w:r>
            <w:r w:rsidRPr="0096470A">
              <w:rPr>
                <w:b/>
                <w:bCs/>
                <w:i/>
                <w:iCs/>
              </w:rPr>
              <w:t>жарной безопасности и безопасности людей на водных объектах"</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10.0.00.00000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9 287 614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"Повышение безопасн</w:t>
            </w:r>
            <w:r w:rsidRPr="0096470A">
              <w:t>о</w:t>
            </w:r>
            <w:r w:rsidRPr="0096470A">
              <w:t>сти жизнедеятельности нас</w:t>
            </w:r>
            <w:r w:rsidRPr="0096470A">
              <w:t>е</w:t>
            </w:r>
            <w:r w:rsidRPr="0096470A">
              <w:t>ления"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10.1.00.00000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3 115 237</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Развитие материально-технической базы против</w:t>
            </w:r>
            <w:r w:rsidRPr="0096470A">
              <w:t>о</w:t>
            </w:r>
            <w:r w:rsidRPr="0096470A">
              <w:t>пожарной службы Яросла</w:t>
            </w:r>
            <w:r w:rsidRPr="0096470A">
              <w:t>в</w:t>
            </w:r>
            <w:r w:rsidRPr="0096470A">
              <w:t>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10.1.02.00000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3 115 237</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Приобретение пожарных а</w:t>
            </w:r>
            <w:r w:rsidRPr="0096470A">
              <w:t>в</w:t>
            </w:r>
            <w:r w:rsidRPr="0096470A">
              <w:t>томобилей и создание р</w:t>
            </w:r>
            <w:r w:rsidRPr="0096470A">
              <w:t>а</w:t>
            </w:r>
            <w:r w:rsidRPr="0096470A">
              <w:t>диоканальных систем пер</w:t>
            </w:r>
            <w:r w:rsidRPr="0096470A">
              <w:t>е</w:t>
            </w:r>
            <w:r w:rsidRPr="0096470A">
              <w:t>дачи извещений о пожарах</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10.1.02.71440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3 115 237</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3 115 237</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Ведомственная целевая пр</w:t>
            </w:r>
            <w:r w:rsidRPr="0096470A">
              <w:t>о</w:t>
            </w:r>
            <w:r w:rsidRPr="0096470A">
              <w:t>грамма "Реализация госуда</w:t>
            </w:r>
            <w:r w:rsidRPr="0096470A">
              <w:t>р</w:t>
            </w:r>
            <w:r w:rsidRPr="0096470A">
              <w:t>ственной политики в области гражданской защиты и п</w:t>
            </w:r>
            <w:r w:rsidRPr="0096470A">
              <w:t>о</w:t>
            </w:r>
            <w:r w:rsidRPr="0096470A">
              <w:t>жарной безопасности"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10.4.00.00000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6 172 377</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деятельности противопожарной и авари</w:t>
            </w:r>
            <w:r w:rsidRPr="0096470A">
              <w:t>й</w:t>
            </w:r>
            <w:r w:rsidRPr="0096470A">
              <w:t>но-спасательной службы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10.4.01.00000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6 172 377</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деятельности подведомственных учрежд</w:t>
            </w:r>
            <w:r w:rsidRPr="0096470A">
              <w:t>е</w:t>
            </w:r>
            <w:r w:rsidRPr="0096470A">
              <w:t>ний в сфере пожарной без</w:t>
            </w:r>
            <w:r w:rsidRPr="0096470A">
              <w:t>о</w:t>
            </w:r>
            <w:r w:rsidRPr="0096470A">
              <w:t>пасности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10.4.01.71480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9 403 052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8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Расходы на выплаты перс</w:t>
            </w:r>
            <w:r w:rsidRPr="0096470A">
              <w:t>о</w:t>
            </w:r>
            <w:r w:rsidRPr="0096470A">
              <w:t>налу в целях обеспечения выполнения функций гос</w:t>
            </w:r>
            <w:r w:rsidRPr="0096470A">
              <w:t>у</w:t>
            </w:r>
            <w:r w:rsidRPr="0096470A">
              <w:t>дарственными (муниципал</w:t>
            </w:r>
            <w:r w:rsidRPr="0096470A">
              <w:t>ь</w:t>
            </w:r>
            <w:r w:rsidRPr="0096470A">
              <w:t>ными) органами, казенными учреждениями, органами управления государстве</w:t>
            </w:r>
            <w:r w:rsidRPr="0096470A">
              <w:t>н</w:t>
            </w:r>
            <w:r w:rsidRPr="0096470A">
              <w:t>ными внебюджетными фо</w:t>
            </w:r>
            <w:r w:rsidRPr="0096470A">
              <w:t>н</w:t>
            </w:r>
            <w:r w:rsidRPr="0096470A">
              <w:t>дами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-43 966 189</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54 101 068</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-731 827</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деятельности подведомственных учрежд</w:t>
            </w:r>
            <w:r w:rsidRPr="0096470A">
              <w:t>е</w:t>
            </w:r>
            <w:r w:rsidRPr="0096470A">
              <w:t>ний в сфере гражданской защиты населения от чре</w:t>
            </w:r>
            <w:r w:rsidRPr="0096470A">
              <w:t>з</w:t>
            </w:r>
            <w:r w:rsidRPr="0096470A">
              <w:t>вычайных ситуаций разли</w:t>
            </w:r>
            <w:r w:rsidRPr="0096470A">
              <w:t>ч</w:t>
            </w:r>
            <w:r w:rsidRPr="0096470A">
              <w:t>ного характера</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10.4.01.71550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-3 230 675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9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Расходы на выплаты перс</w:t>
            </w:r>
            <w:r w:rsidRPr="0096470A">
              <w:t>о</w:t>
            </w:r>
            <w:r w:rsidRPr="0096470A">
              <w:t>налу в целях обеспечения выполнения функций гос</w:t>
            </w:r>
            <w:r w:rsidRPr="0096470A">
              <w:t>у</w:t>
            </w:r>
            <w:r w:rsidRPr="0096470A">
              <w:t>дарственными (муниципал</w:t>
            </w:r>
            <w:r w:rsidRPr="0096470A">
              <w:t>ь</w:t>
            </w:r>
            <w:r w:rsidRPr="0096470A">
              <w:t>ными) органами, казенными учреждениями, органами управления государстве</w:t>
            </w:r>
            <w:r w:rsidRPr="0096470A">
              <w:t>н</w:t>
            </w:r>
            <w:r w:rsidRPr="0096470A">
              <w:t>ными внебюджетными фо</w:t>
            </w:r>
            <w:r w:rsidRPr="0096470A">
              <w:t>н</w:t>
            </w:r>
            <w:r w:rsidRPr="0096470A">
              <w:t>дами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-5 520 126</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2 327 151</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-37 700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Инспекция администр</w:t>
            </w:r>
            <w:r w:rsidRPr="0096470A">
              <w:rPr>
                <w:b/>
                <w:bCs/>
              </w:rPr>
              <w:t>а</w:t>
            </w:r>
            <w:r w:rsidRPr="0096470A">
              <w:rPr>
                <w:b/>
                <w:bCs/>
              </w:rPr>
              <w:t>тивно-технического надз</w:t>
            </w:r>
            <w:r w:rsidRPr="0096470A">
              <w:rPr>
                <w:b/>
                <w:bCs/>
              </w:rPr>
              <w:t>о</w:t>
            </w:r>
            <w:r w:rsidRPr="0096470A">
              <w:rPr>
                <w:b/>
                <w:bCs/>
              </w:rPr>
              <w:t>ра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949</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23 629 000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Непрограммные расходы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50.0.00.00000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23 629 000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Центральный аппарат</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50.0.00.80030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23 629 000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6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Расходы на выплаты перс</w:t>
            </w:r>
            <w:r w:rsidRPr="0096470A">
              <w:t>о</w:t>
            </w:r>
            <w:r w:rsidRPr="0096470A">
              <w:t>налу в целях обеспечения выполнения функций гос</w:t>
            </w:r>
            <w:r w:rsidRPr="0096470A">
              <w:t>у</w:t>
            </w:r>
            <w:r w:rsidRPr="0096470A">
              <w:t>дарственными (муниципал</w:t>
            </w:r>
            <w:r w:rsidRPr="0096470A">
              <w:t>ь</w:t>
            </w:r>
            <w:r w:rsidRPr="0096470A">
              <w:t>ными) органами, казенными учреждениями, органами управления государстве</w:t>
            </w:r>
            <w:r w:rsidRPr="0096470A">
              <w:t>н</w:t>
            </w:r>
            <w:r w:rsidRPr="0096470A">
              <w:t>ными внебюджетными фо</w:t>
            </w:r>
            <w:r w:rsidRPr="0096470A">
              <w:t>н</w:t>
            </w:r>
            <w:r w:rsidRPr="0096470A">
              <w:t>дами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20 159 000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3 470 000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Департамент туризма Яр</w:t>
            </w:r>
            <w:r w:rsidRPr="0096470A">
              <w:rPr>
                <w:b/>
                <w:bCs/>
              </w:rPr>
              <w:t>о</w:t>
            </w:r>
            <w:r w:rsidRPr="0096470A">
              <w:rPr>
                <w:b/>
                <w:bCs/>
              </w:rPr>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950</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"Развитие культуры и туризма в Ярославской о</w:t>
            </w:r>
            <w:r w:rsidRPr="0096470A">
              <w:rPr>
                <w:b/>
                <w:bCs/>
                <w:i/>
                <w:iCs/>
              </w:rPr>
              <w:t>б</w:t>
            </w:r>
            <w:r w:rsidRPr="0096470A">
              <w:rPr>
                <w:b/>
                <w:bCs/>
                <w:i/>
                <w:iCs/>
              </w:rPr>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11.0.00.00000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Областная целевая програ</w:t>
            </w:r>
            <w:r w:rsidRPr="0096470A">
              <w:t>м</w:t>
            </w:r>
            <w:r w:rsidRPr="0096470A">
              <w:t>ма "Развитие туризма и о</w:t>
            </w:r>
            <w:r w:rsidRPr="0096470A">
              <w:t>т</w:t>
            </w:r>
            <w:r w:rsidRPr="0096470A">
              <w:t>дыха в Ярославской обла</w:t>
            </w:r>
            <w:r w:rsidRPr="0096470A">
              <w:t>с</w:t>
            </w:r>
            <w:r w:rsidRPr="0096470A">
              <w:t>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11.3.00.00000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Создание благоприятных у</w:t>
            </w:r>
            <w:r w:rsidRPr="0096470A">
              <w:t>с</w:t>
            </w:r>
            <w:r w:rsidRPr="0096470A">
              <w:t>ловий для развития туризма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11.3.01.00000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1 558 591</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реализацию м</w:t>
            </w:r>
            <w:r w:rsidRPr="0096470A">
              <w:t>е</w:t>
            </w:r>
            <w:r w:rsidRPr="0096470A">
              <w:t>роприятий по созданию у</w:t>
            </w:r>
            <w:r w:rsidRPr="0096470A">
              <w:t>с</w:t>
            </w:r>
            <w:r w:rsidRPr="0096470A">
              <w:t>ловий для развития инфр</w:t>
            </w:r>
            <w:r w:rsidRPr="0096470A">
              <w:t>а</w:t>
            </w:r>
            <w:r w:rsidRPr="0096470A">
              <w:t>структуры досуга и отдыха на территории муниципал</w:t>
            </w:r>
            <w:r w:rsidRPr="0096470A">
              <w:t>ь</w:t>
            </w:r>
            <w:r w:rsidRPr="0096470A">
              <w:t>ных образований Яросла</w:t>
            </w:r>
            <w:r w:rsidRPr="0096470A">
              <w:t>в</w:t>
            </w:r>
            <w:r w:rsidRPr="0096470A">
              <w:t>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11.3.01.71750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1 558 591</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1 558 591</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Формирование приорите</w:t>
            </w:r>
            <w:r w:rsidRPr="0096470A">
              <w:t>т</w:t>
            </w:r>
            <w:r w:rsidRPr="0096470A">
              <w:t>ных конкурентоспособных туристских продуктов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11.3.03.00000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2 121 632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02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грантов для поддержки проектов в о</w:t>
            </w:r>
            <w:r w:rsidRPr="0096470A">
              <w:t>б</w:t>
            </w:r>
            <w:r w:rsidRPr="0096470A">
              <w:t>ласти внутреннего и въез</w:t>
            </w:r>
            <w:r w:rsidRPr="0096470A">
              <w:t>д</w:t>
            </w:r>
            <w:r w:rsidRPr="0096470A">
              <w:t>ного туризма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11.3.03.71770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2 121 632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организациям</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600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1 655 856</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465 776</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маркетинговой стратегии продвижения т</w:t>
            </w:r>
            <w:r w:rsidRPr="0096470A">
              <w:t>у</w:t>
            </w:r>
            <w:r w:rsidRPr="0096470A">
              <w:t>ристского продукта Яр</w:t>
            </w:r>
            <w:r w:rsidRPr="0096470A">
              <w:t>о</w:t>
            </w:r>
            <w:r w:rsidRPr="0096470A">
              <w:t>славской области на вну</w:t>
            </w:r>
            <w:r w:rsidRPr="0096470A">
              <w:t>т</w:t>
            </w:r>
            <w:r w:rsidRPr="0096470A">
              <w:t>реннем и международном рынках</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11.3.04.00000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-4 803 723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8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Развитие информационно-коммуникационных техн</w:t>
            </w:r>
            <w:r w:rsidRPr="0096470A">
              <w:t>о</w:t>
            </w:r>
            <w:r w:rsidRPr="0096470A">
              <w:t>логий в сфере туризма, ра</w:t>
            </w:r>
            <w:r w:rsidRPr="0096470A">
              <w:t>з</w:t>
            </w:r>
            <w:r w:rsidRPr="0096470A">
              <w:t>работка, изготовление и т</w:t>
            </w:r>
            <w:r w:rsidRPr="0096470A">
              <w:t>и</w:t>
            </w:r>
            <w:r w:rsidRPr="0096470A">
              <w:t>ражирование презентацио</w:t>
            </w:r>
            <w:r w:rsidRPr="0096470A">
              <w:t>н</w:t>
            </w:r>
            <w:r w:rsidRPr="0096470A">
              <w:t>ной продукции, организация форумов, конференций, круглых столов, выставок, информационных туров и мероприятий, направленных на продвижение туристского продукта Ярославской о</w:t>
            </w:r>
            <w:r w:rsidRPr="0096470A">
              <w:t>б</w:t>
            </w:r>
            <w:r w:rsidRPr="0096470A">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11.3.04.71760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-4 803 723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-4 803 723</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57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Совершенствование кадр</w:t>
            </w:r>
            <w:r w:rsidRPr="0096470A">
              <w:t>о</w:t>
            </w:r>
            <w:r w:rsidRPr="0096470A">
              <w:t>вого, аналитического и м</w:t>
            </w:r>
            <w:r w:rsidRPr="0096470A">
              <w:t>е</w:t>
            </w:r>
            <w:r w:rsidRPr="0096470A">
              <w:t>тодического обеспечения управления развитием тур</w:t>
            </w:r>
            <w:r w:rsidRPr="0096470A">
              <w:t>и</w:t>
            </w:r>
            <w:r w:rsidRPr="0096470A">
              <w:t>стско-рекреационного ко</w:t>
            </w:r>
            <w:r w:rsidRPr="0096470A">
              <w:t>м</w:t>
            </w:r>
            <w:r w:rsidRPr="0096470A">
              <w:t>плекса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11.3.05.00000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1 123 500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28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Реализация мероприятий, направленных на вовлечение молодежи в сферу туризма, повышение квалификации специалистов сферы тури</w:t>
            </w:r>
            <w:r w:rsidRPr="0096470A">
              <w:t>з</w:t>
            </w:r>
            <w:r w:rsidRPr="0096470A">
              <w:t>ма, проведение конкурсов профессионального масте</w:t>
            </w:r>
            <w:r w:rsidRPr="0096470A">
              <w:t>р</w:t>
            </w:r>
            <w:r w:rsidRPr="0096470A">
              <w:t>ства и иных мероприятий по совершенствованию научно-методической базы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11.3.05.71760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1 123 500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1 123 500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Департамент территор</w:t>
            </w:r>
            <w:r w:rsidRPr="0096470A">
              <w:rPr>
                <w:b/>
                <w:bCs/>
              </w:rPr>
              <w:t>и</w:t>
            </w:r>
            <w:r w:rsidRPr="0096470A">
              <w:rPr>
                <w:b/>
                <w:bCs/>
              </w:rPr>
              <w:t>ального развития Яросла</w:t>
            </w:r>
            <w:r w:rsidRPr="0096470A">
              <w:rPr>
                <w:b/>
                <w:bCs/>
              </w:rPr>
              <w:t>в</w:t>
            </w:r>
            <w:r w:rsidRPr="0096470A">
              <w:rPr>
                <w:b/>
                <w:bCs/>
              </w:rPr>
              <w:t>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954</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226 338 109</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"Местное самоуправл</w:t>
            </w:r>
            <w:r w:rsidRPr="0096470A">
              <w:rPr>
                <w:b/>
                <w:bCs/>
                <w:i/>
                <w:iCs/>
              </w:rPr>
              <w:t>е</w:t>
            </w:r>
            <w:r w:rsidRPr="0096470A">
              <w:rPr>
                <w:b/>
                <w:bCs/>
                <w:i/>
                <w:iCs/>
              </w:rPr>
              <w:t>ние в Ярославской обла</w:t>
            </w:r>
            <w:r w:rsidRPr="0096470A">
              <w:rPr>
                <w:b/>
                <w:bCs/>
                <w:i/>
                <w:iCs/>
              </w:rPr>
              <w:t>с</w:t>
            </w:r>
            <w:r w:rsidRPr="0096470A">
              <w:rPr>
                <w:b/>
                <w:bCs/>
                <w:i/>
                <w:iCs/>
              </w:rPr>
              <w:t>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39.0.00.00000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226 338 109</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Благоустройство населенных пунктов Ярославской обла</w:t>
            </w:r>
            <w:r w:rsidRPr="0096470A">
              <w:t>с</w:t>
            </w:r>
            <w:r w:rsidRPr="0096470A">
              <w:t>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39.5.00.00000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239 829 164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Реализация мероприятий по благоустройству населенных пунктов Ярославской обла</w:t>
            </w:r>
            <w:r w:rsidRPr="0096470A">
              <w:t>с</w:t>
            </w:r>
            <w:r w:rsidRPr="0096470A">
              <w:t>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39.5.01.00000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239 829 164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благоустройс</w:t>
            </w:r>
            <w:r w:rsidRPr="0096470A">
              <w:t>т</w:t>
            </w:r>
            <w:r w:rsidRPr="0096470A">
              <w:t>во населенных пунктов Яр</w:t>
            </w:r>
            <w:r w:rsidRPr="0096470A">
              <w:t>о</w:t>
            </w:r>
            <w:r w:rsidRPr="0096470A">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39.5.01.74770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239 829 164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239 829 164</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Развитие инициативного бюджетирования на терр</w:t>
            </w:r>
            <w:r w:rsidRPr="0096470A">
              <w:t>и</w:t>
            </w:r>
            <w:r w:rsidRPr="0096470A">
              <w:t>тории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39.6.00.00000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-13 491 055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Реализация мероприятий инициативного бюджетир</w:t>
            </w:r>
            <w:r w:rsidRPr="0096470A">
              <w:t>о</w:t>
            </w:r>
            <w:r w:rsidRPr="0096470A">
              <w:t>вания на территории Яр</w:t>
            </w:r>
            <w:r w:rsidRPr="0096470A">
              <w:t>о</w:t>
            </w:r>
            <w:r w:rsidRPr="0096470A">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39.6.01.00000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-23 491 055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3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Субсидия на реализацию м</w:t>
            </w:r>
            <w:r w:rsidRPr="0096470A">
              <w:t>е</w:t>
            </w:r>
            <w:r w:rsidRPr="0096470A">
              <w:t>роприятий инициативного бюджетирования на терр</w:t>
            </w:r>
            <w:r w:rsidRPr="0096470A">
              <w:t>и</w:t>
            </w:r>
            <w:r w:rsidRPr="0096470A">
              <w:t>тории Ярославской области (поддержка местных ин</w:t>
            </w:r>
            <w:r w:rsidRPr="0096470A">
              <w:t>и</w:t>
            </w:r>
            <w:r w:rsidRPr="0096470A">
              <w:t>циатив)</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39.6.01.75350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-23 491 055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-23 491 055</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Поддержка лучших практик инициативного бюджетир</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39.6.02.00000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0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по поддержке лучших практик инициати</w:t>
            </w:r>
            <w:r w:rsidRPr="0096470A">
              <w:t>в</w:t>
            </w:r>
            <w:r w:rsidRPr="0096470A">
              <w:t>ного бюджетирования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39.6.02.75530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Межбюджетные трансферты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10 000 000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Аппарат Уполномоченного по защите прав предпр</w:t>
            </w:r>
            <w:r w:rsidRPr="0096470A">
              <w:rPr>
                <w:b/>
                <w:bCs/>
              </w:rPr>
              <w:t>и</w:t>
            </w:r>
            <w:r w:rsidRPr="0096470A">
              <w:rPr>
                <w:b/>
                <w:bCs/>
              </w:rPr>
              <w:t>нимателей в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955</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Непрограммные расходы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50.0.00.00000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деятельности уполномоченных</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50.0.00.80130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30 000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Департамент охраны об</w:t>
            </w:r>
            <w:r w:rsidRPr="0096470A">
              <w:rPr>
                <w:b/>
                <w:bCs/>
              </w:rPr>
              <w:t>ъ</w:t>
            </w:r>
            <w:r w:rsidRPr="0096470A">
              <w:rPr>
                <w:b/>
                <w:bCs/>
              </w:rPr>
              <w:t>ектов культурного насл</w:t>
            </w:r>
            <w:r w:rsidRPr="0096470A">
              <w:rPr>
                <w:b/>
                <w:bCs/>
              </w:rPr>
              <w:t>е</w:t>
            </w:r>
            <w:r w:rsidRPr="0096470A">
              <w:rPr>
                <w:b/>
                <w:bCs/>
              </w:rPr>
              <w:t>дия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957</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478 880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Государственная програ</w:t>
            </w:r>
            <w:r w:rsidRPr="0096470A">
              <w:rPr>
                <w:b/>
                <w:bCs/>
                <w:i/>
                <w:iCs/>
              </w:rPr>
              <w:t>м</w:t>
            </w:r>
            <w:r w:rsidRPr="0096470A">
              <w:rPr>
                <w:b/>
                <w:bCs/>
                <w:i/>
                <w:iCs/>
              </w:rPr>
              <w:t>ма "Развитие культуры и туризма в Ярославской о</w:t>
            </w:r>
            <w:r w:rsidRPr="0096470A">
              <w:rPr>
                <w:b/>
                <w:bCs/>
                <w:i/>
                <w:iCs/>
              </w:rPr>
              <w:t>б</w:t>
            </w:r>
            <w:r w:rsidRPr="0096470A">
              <w:rPr>
                <w:b/>
                <w:bCs/>
                <w:i/>
                <w:iCs/>
              </w:rPr>
              <w:t>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11.0.00.00000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478 880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2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Ведомственная целевая пр</w:t>
            </w:r>
            <w:r w:rsidRPr="0096470A">
              <w:t>о</w:t>
            </w:r>
            <w:r w:rsidRPr="0096470A">
              <w:t>грамма департамента охраны объектов культурного насл</w:t>
            </w:r>
            <w:r w:rsidRPr="0096470A">
              <w:t>е</w:t>
            </w:r>
            <w:r w:rsidRPr="0096470A">
              <w:t>дия Ярославской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11.7.00.00000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478 880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Сохранение, популяризация и государственная охрана объектов культурного насл</w:t>
            </w:r>
            <w:r w:rsidRPr="0096470A">
              <w:t>е</w:t>
            </w:r>
            <w:r w:rsidRPr="0096470A">
              <w:t>дия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11.7.01.00000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478 880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Мероприятия по популяр</w:t>
            </w:r>
            <w:r w:rsidRPr="0096470A">
              <w:t>и</w:t>
            </w:r>
            <w:r w:rsidRPr="0096470A">
              <w:t>зации, охране и сохранению объектов культурного насл</w:t>
            </w:r>
            <w:r w:rsidRPr="0096470A">
              <w:t>е</w:t>
            </w:r>
            <w:r w:rsidRPr="0096470A">
              <w:t>дия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11.7.01.74710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478 880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478 880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6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Аппарат Уполномоченного по правам человека в Яр</w:t>
            </w:r>
            <w:r w:rsidRPr="0096470A">
              <w:rPr>
                <w:b/>
                <w:bCs/>
              </w:rPr>
              <w:t>о</w:t>
            </w:r>
            <w:r w:rsidRPr="0096470A">
              <w:rPr>
                <w:b/>
                <w:bCs/>
              </w:rPr>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958</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Непрограммные расходы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50.0.00.00000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деятельности уполномоченных</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50.0.00.80130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47 600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-47 600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9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Аппарат Уполномоченного по правам ребенка в Яр</w:t>
            </w:r>
            <w:r w:rsidRPr="0096470A">
              <w:rPr>
                <w:b/>
                <w:bCs/>
              </w:rPr>
              <w:t>о</w:t>
            </w:r>
            <w:r w:rsidRPr="0096470A">
              <w:rPr>
                <w:b/>
                <w:bCs/>
              </w:rPr>
              <w:t>славской области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959</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Непрограммные расходы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50.0.00.00000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630"/>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Обеспечение деятельности уполномоченных</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50.0.00.80130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800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rPr>
            </w:pPr>
            <w:r w:rsidRPr="0096470A">
              <w:rPr>
                <w:b/>
                <w:bCs/>
              </w:rPr>
              <w:t>Департамент экономики и стратегического планир</w:t>
            </w:r>
            <w:r w:rsidRPr="0096470A">
              <w:rPr>
                <w:b/>
                <w:bCs/>
              </w:rPr>
              <w:t>о</w:t>
            </w:r>
            <w:r w:rsidRPr="0096470A">
              <w:rPr>
                <w:b/>
                <w:bCs/>
              </w:rPr>
              <w:t>вания Ярославской обла</w:t>
            </w:r>
            <w:r w:rsidRPr="0096470A">
              <w:rPr>
                <w:b/>
                <w:bCs/>
              </w:rPr>
              <w:t>с</w:t>
            </w:r>
            <w:r w:rsidRPr="0096470A">
              <w:rPr>
                <w:b/>
                <w:bCs/>
              </w:rPr>
              <w:t>ти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960</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rPr>
            </w:pPr>
            <w:r w:rsidRPr="0096470A">
              <w:rPr>
                <w:b/>
                <w:b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20 018 000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pPr>
              <w:rPr>
                <w:b/>
                <w:bCs/>
                <w:i/>
                <w:iCs/>
              </w:rPr>
            </w:pPr>
            <w:r w:rsidRPr="0096470A">
              <w:rPr>
                <w:b/>
                <w:bCs/>
                <w:i/>
                <w:iCs/>
              </w:rPr>
              <w:t>Непрограммные расходы</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50.0.00.00000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20 018 000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Центральный аппарат</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50.0.00.80030</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20 018 000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93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Расходы на выплаты перс</w:t>
            </w:r>
            <w:r w:rsidRPr="0096470A">
              <w:t>о</w:t>
            </w:r>
            <w:r w:rsidRPr="0096470A">
              <w:t>налу в целях обеспечения выполнения функций гос</w:t>
            </w:r>
            <w:r w:rsidRPr="0096470A">
              <w:t>у</w:t>
            </w:r>
            <w:r w:rsidRPr="0096470A">
              <w:t>дарственными (муниципал</w:t>
            </w:r>
            <w:r w:rsidRPr="0096470A">
              <w:t>ь</w:t>
            </w:r>
            <w:r w:rsidRPr="0096470A">
              <w:t>ными) органами, казенными учреждениями, органами управления государстве</w:t>
            </w:r>
            <w:r w:rsidRPr="0096470A">
              <w:t>н</w:t>
            </w:r>
            <w:r w:rsidRPr="0096470A">
              <w:t>ными внебюджетными фо</w:t>
            </w:r>
            <w:r w:rsidRPr="0096470A">
              <w:t>н</w:t>
            </w:r>
            <w:r w:rsidRPr="0096470A">
              <w:t>дами</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100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18 500 000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945"/>
        </w:trPr>
        <w:tc>
          <w:tcPr>
            <w:tcW w:w="1650" w:type="pct"/>
            <w:tcBorders>
              <w:top w:val="nil"/>
              <w:left w:val="single" w:sz="4" w:space="0" w:color="auto"/>
              <w:bottom w:val="single" w:sz="4" w:space="0" w:color="auto"/>
              <w:right w:val="nil"/>
            </w:tcBorders>
            <w:shd w:val="clear" w:color="auto" w:fill="auto"/>
            <w:hideMark/>
          </w:tcPr>
          <w:p w:rsidR="0096470A" w:rsidRPr="0096470A" w:rsidRDefault="0096470A" w:rsidP="0096470A">
            <w:r w:rsidRPr="0096470A">
              <w:t>Закупка товаров, работ и у</w:t>
            </w:r>
            <w:r w:rsidRPr="0096470A">
              <w:t>с</w:t>
            </w:r>
            <w:r w:rsidRPr="0096470A">
              <w:t>луг для обеспечения гос</w:t>
            </w:r>
            <w:r w:rsidRPr="0096470A">
              <w:t>у</w:t>
            </w:r>
            <w:r w:rsidRPr="0096470A">
              <w:t>дарственных (муниципал</w:t>
            </w:r>
            <w:r w:rsidRPr="0096470A">
              <w:t>ь</w:t>
            </w:r>
            <w:r w:rsidRPr="0096470A">
              <w:t>ных) нужд</w:t>
            </w:r>
          </w:p>
        </w:tc>
        <w:tc>
          <w:tcPr>
            <w:tcW w:w="572" w:type="pct"/>
            <w:gridSpan w:val="2"/>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1019" w:type="pct"/>
            <w:gridSpan w:val="3"/>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 </w:t>
            </w:r>
          </w:p>
        </w:tc>
        <w:tc>
          <w:tcPr>
            <w:tcW w:w="630" w:type="pct"/>
            <w:tcBorders>
              <w:top w:val="nil"/>
              <w:left w:val="single" w:sz="4" w:space="0" w:color="auto"/>
              <w:bottom w:val="single" w:sz="4" w:space="0" w:color="auto"/>
              <w:right w:val="nil"/>
            </w:tcBorders>
            <w:shd w:val="clear" w:color="auto" w:fill="auto"/>
            <w:noWrap/>
            <w:vAlign w:val="center"/>
            <w:hideMark/>
          </w:tcPr>
          <w:p w:rsidR="0096470A" w:rsidRPr="0096470A" w:rsidRDefault="0096470A" w:rsidP="0096470A">
            <w:pPr>
              <w:jc w:val="center"/>
            </w:pPr>
            <w:r w:rsidRPr="0096470A">
              <w:t>200</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1 518 000</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3871"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rPr>
                <w:b/>
                <w:bCs/>
              </w:rPr>
            </w:pPr>
            <w:r w:rsidRPr="0096470A">
              <w:rPr>
                <w:b/>
                <w:bCs/>
              </w:rPr>
              <w:t>Итого</w:t>
            </w:r>
          </w:p>
        </w:tc>
        <w:tc>
          <w:tcPr>
            <w:tcW w:w="98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5 233 549 362</w:t>
            </w:r>
          </w:p>
        </w:tc>
        <w:tc>
          <w:tcPr>
            <w:tcW w:w="14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w:t>
            </w:r>
          </w:p>
        </w:tc>
      </w:tr>
    </w:tbl>
    <w:p w:rsidR="0096470A" w:rsidRPr="0096470A" w:rsidRDefault="0096470A" w:rsidP="0096470A">
      <w:pPr>
        <w:spacing w:after="200" w:line="276" w:lineRule="auto"/>
        <w:rPr>
          <w:rFonts w:ascii="Calibri" w:eastAsia="Calibri" w:hAnsi="Calibri"/>
          <w:sz w:val="22"/>
          <w:szCs w:val="22"/>
          <w:lang w:eastAsia="en-US"/>
        </w:rPr>
      </w:pPr>
    </w:p>
    <w:p w:rsidR="0096470A" w:rsidRDefault="0096470A">
      <w:pPr>
        <w:rPr>
          <w:sz w:val="28"/>
          <w:szCs w:val="28"/>
        </w:rPr>
      </w:pPr>
      <w:r>
        <w:rPr>
          <w:sz w:val="28"/>
          <w:szCs w:val="28"/>
        </w:rPr>
        <w:br w:type="page"/>
      </w:r>
    </w:p>
    <w:tbl>
      <w:tblPr>
        <w:tblW w:w="5241" w:type="pct"/>
        <w:tblLayout w:type="fixed"/>
        <w:tblLook w:val="04A0"/>
      </w:tblPr>
      <w:tblGrid>
        <w:gridCol w:w="3064"/>
        <w:gridCol w:w="1019"/>
        <w:gridCol w:w="407"/>
        <w:gridCol w:w="1358"/>
        <w:gridCol w:w="782"/>
        <w:gridCol w:w="181"/>
        <w:gridCol w:w="1244"/>
        <w:gridCol w:w="136"/>
        <w:gridCol w:w="1555"/>
        <w:gridCol w:w="285"/>
      </w:tblGrid>
      <w:tr w:rsidR="0096470A" w:rsidRPr="0096470A" w:rsidTr="004200DD">
        <w:trPr>
          <w:trHeight w:val="315"/>
        </w:trPr>
        <w:tc>
          <w:tcPr>
            <w:tcW w:w="1527" w:type="pct"/>
            <w:tcBorders>
              <w:top w:val="nil"/>
              <w:left w:val="nil"/>
              <w:bottom w:val="nil"/>
              <w:right w:val="nil"/>
            </w:tcBorders>
            <w:shd w:val="clear" w:color="auto" w:fill="auto"/>
            <w:noWrap/>
            <w:vAlign w:val="bottom"/>
            <w:hideMark/>
          </w:tcPr>
          <w:p w:rsidR="0096470A" w:rsidRPr="0096470A" w:rsidRDefault="0096470A" w:rsidP="0096470A"/>
        </w:tc>
        <w:tc>
          <w:tcPr>
            <w:tcW w:w="711" w:type="pct"/>
            <w:gridSpan w:val="2"/>
            <w:tcBorders>
              <w:top w:val="nil"/>
              <w:left w:val="nil"/>
              <w:bottom w:val="nil"/>
              <w:right w:val="nil"/>
            </w:tcBorders>
            <w:shd w:val="clear" w:color="auto" w:fill="auto"/>
            <w:noWrap/>
            <w:vAlign w:val="bottom"/>
            <w:hideMark/>
          </w:tcPr>
          <w:p w:rsidR="0096470A" w:rsidRPr="0096470A" w:rsidRDefault="0096470A" w:rsidP="0096470A"/>
        </w:tc>
        <w:tc>
          <w:tcPr>
            <w:tcW w:w="677" w:type="pct"/>
            <w:tcBorders>
              <w:top w:val="nil"/>
              <w:left w:val="nil"/>
              <w:bottom w:val="nil"/>
              <w:right w:val="nil"/>
            </w:tcBorders>
            <w:shd w:val="clear" w:color="auto" w:fill="auto"/>
            <w:noWrap/>
            <w:vAlign w:val="bottom"/>
            <w:hideMark/>
          </w:tcPr>
          <w:p w:rsidR="0096470A" w:rsidRPr="0096470A" w:rsidRDefault="0096470A" w:rsidP="0096470A">
            <w:pPr>
              <w:jc w:val="right"/>
            </w:pPr>
          </w:p>
        </w:tc>
        <w:tc>
          <w:tcPr>
            <w:tcW w:w="480" w:type="pct"/>
            <w:gridSpan w:val="2"/>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 </w:t>
            </w:r>
          </w:p>
        </w:tc>
        <w:tc>
          <w:tcPr>
            <w:tcW w:w="1463" w:type="pct"/>
            <w:gridSpan w:val="3"/>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Приложение 9</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527" w:type="pct"/>
            <w:tcBorders>
              <w:top w:val="nil"/>
              <w:left w:val="nil"/>
              <w:bottom w:val="nil"/>
              <w:right w:val="nil"/>
            </w:tcBorders>
            <w:shd w:val="clear" w:color="auto" w:fill="auto"/>
            <w:noWrap/>
            <w:vAlign w:val="bottom"/>
            <w:hideMark/>
          </w:tcPr>
          <w:p w:rsidR="0096470A" w:rsidRPr="0096470A" w:rsidRDefault="0096470A" w:rsidP="0096470A"/>
        </w:tc>
        <w:tc>
          <w:tcPr>
            <w:tcW w:w="711" w:type="pct"/>
            <w:gridSpan w:val="2"/>
            <w:tcBorders>
              <w:top w:val="nil"/>
              <w:left w:val="nil"/>
              <w:bottom w:val="nil"/>
              <w:right w:val="nil"/>
            </w:tcBorders>
            <w:shd w:val="clear" w:color="auto" w:fill="auto"/>
            <w:noWrap/>
            <w:vAlign w:val="bottom"/>
            <w:hideMark/>
          </w:tcPr>
          <w:p w:rsidR="0096470A" w:rsidRPr="0096470A" w:rsidRDefault="0096470A" w:rsidP="0096470A"/>
        </w:tc>
        <w:tc>
          <w:tcPr>
            <w:tcW w:w="677" w:type="pct"/>
            <w:tcBorders>
              <w:top w:val="nil"/>
              <w:left w:val="nil"/>
              <w:bottom w:val="nil"/>
              <w:right w:val="nil"/>
            </w:tcBorders>
            <w:shd w:val="clear" w:color="auto" w:fill="auto"/>
            <w:noWrap/>
            <w:vAlign w:val="bottom"/>
            <w:hideMark/>
          </w:tcPr>
          <w:p w:rsidR="0096470A" w:rsidRPr="0096470A" w:rsidRDefault="0096470A" w:rsidP="0096470A">
            <w:pPr>
              <w:jc w:val="right"/>
            </w:pPr>
          </w:p>
        </w:tc>
        <w:tc>
          <w:tcPr>
            <w:tcW w:w="1943" w:type="pct"/>
            <w:gridSpan w:val="5"/>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к Закону Ярославской области</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527" w:type="pct"/>
            <w:tcBorders>
              <w:top w:val="nil"/>
              <w:left w:val="nil"/>
              <w:bottom w:val="nil"/>
              <w:right w:val="nil"/>
            </w:tcBorders>
            <w:shd w:val="clear" w:color="auto" w:fill="auto"/>
            <w:noWrap/>
            <w:vAlign w:val="bottom"/>
            <w:hideMark/>
          </w:tcPr>
          <w:p w:rsidR="0096470A" w:rsidRPr="0096470A" w:rsidRDefault="0096470A" w:rsidP="0096470A"/>
        </w:tc>
        <w:tc>
          <w:tcPr>
            <w:tcW w:w="711" w:type="pct"/>
            <w:gridSpan w:val="2"/>
            <w:tcBorders>
              <w:top w:val="nil"/>
              <w:left w:val="nil"/>
              <w:bottom w:val="nil"/>
              <w:right w:val="nil"/>
            </w:tcBorders>
            <w:shd w:val="clear" w:color="auto" w:fill="auto"/>
            <w:noWrap/>
            <w:vAlign w:val="bottom"/>
            <w:hideMark/>
          </w:tcPr>
          <w:p w:rsidR="0096470A" w:rsidRPr="0096470A" w:rsidRDefault="0096470A" w:rsidP="0096470A"/>
        </w:tc>
        <w:tc>
          <w:tcPr>
            <w:tcW w:w="2620" w:type="pct"/>
            <w:gridSpan w:val="6"/>
            <w:tcBorders>
              <w:top w:val="nil"/>
              <w:left w:val="nil"/>
              <w:bottom w:val="nil"/>
              <w:right w:val="nil"/>
            </w:tcBorders>
            <w:shd w:val="clear" w:color="auto" w:fill="auto"/>
            <w:noWrap/>
            <w:vAlign w:val="center"/>
            <w:hideMark/>
          </w:tcPr>
          <w:p w:rsidR="0096470A" w:rsidRPr="0096470A" w:rsidRDefault="0096470A" w:rsidP="0096470A">
            <w:pPr>
              <w:jc w:val="right"/>
            </w:pPr>
            <w:r w:rsidRPr="0096470A">
              <w:t>от 20.02.2017 № 1-з</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80"/>
        </w:trPr>
        <w:tc>
          <w:tcPr>
            <w:tcW w:w="1527" w:type="pct"/>
            <w:tcBorders>
              <w:top w:val="nil"/>
              <w:left w:val="nil"/>
              <w:bottom w:val="nil"/>
              <w:right w:val="nil"/>
            </w:tcBorders>
            <w:shd w:val="clear" w:color="auto" w:fill="auto"/>
            <w:noWrap/>
            <w:vAlign w:val="bottom"/>
            <w:hideMark/>
          </w:tcPr>
          <w:p w:rsidR="0096470A" w:rsidRPr="0096470A" w:rsidRDefault="0096470A" w:rsidP="0096470A"/>
        </w:tc>
        <w:tc>
          <w:tcPr>
            <w:tcW w:w="711" w:type="pct"/>
            <w:gridSpan w:val="2"/>
            <w:tcBorders>
              <w:top w:val="nil"/>
              <w:left w:val="nil"/>
              <w:bottom w:val="nil"/>
              <w:right w:val="nil"/>
            </w:tcBorders>
            <w:shd w:val="clear" w:color="auto" w:fill="auto"/>
            <w:noWrap/>
            <w:vAlign w:val="bottom"/>
            <w:hideMark/>
          </w:tcPr>
          <w:p w:rsidR="0096470A" w:rsidRPr="0096470A" w:rsidRDefault="0096470A" w:rsidP="0096470A"/>
        </w:tc>
        <w:tc>
          <w:tcPr>
            <w:tcW w:w="677" w:type="pct"/>
            <w:tcBorders>
              <w:top w:val="nil"/>
              <w:left w:val="nil"/>
              <w:bottom w:val="nil"/>
              <w:right w:val="nil"/>
            </w:tcBorders>
            <w:shd w:val="clear" w:color="auto" w:fill="auto"/>
            <w:noWrap/>
            <w:vAlign w:val="bottom"/>
            <w:hideMark/>
          </w:tcPr>
          <w:p w:rsidR="0096470A" w:rsidRPr="0096470A" w:rsidRDefault="0096470A" w:rsidP="0096470A">
            <w:pPr>
              <w:jc w:val="right"/>
            </w:pPr>
          </w:p>
        </w:tc>
        <w:tc>
          <w:tcPr>
            <w:tcW w:w="480" w:type="pct"/>
            <w:gridSpan w:val="2"/>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 </w:t>
            </w:r>
          </w:p>
        </w:tc>
        <w:tc>
          <w:tcPr>
            <w:tcW w:w="620" w:type="pct"/>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 </w:t>
            </w:r>
          </w:p>
        </w:tc>
        <w:tc>
          <w:tcPr>
            <w:tcW w:w="843" w:type="pct"/>
            <w:gridSpan w:val="2"/>
            <w:tcBorders>
              <w:top w:val="nil"/>
              <w:left w:val="nil"/>
              <w:bottom w:val="nil"/>
              <w:right w:val="nil"/>
            </w:tcBorders>
            <w:shd w:val="clear" w:color="auto" w:fill="auto"/>
            <w:noWrap/>
            <w:vAlign w:val="bottom"/>
            <w:hideMark/>
          </w:tcPr>
          <w:p w:rsidR="0096470A" w:rsidRPr="0096470A" w:rsidRDefault="0096470A" w:rsidP="0096470A">
            <w:pPr>
              <w:jc w:val="right"/>
            </w:pP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527" w:type="pct"/>
            <w:tcBorders>
              <w:top w:val="nil"/>
              <w:left w:val="nil"/>
              <w:bottom w:val="nil"/>
              <w:right w:val="nil"/>
            </w:tcBorders>
            <w:shd w:val="clear" w:color="auto" w:fill="auto"/>
            <w:noWrap/>
            <w:vAlign w:val="bottom"/>
            <w:hideMark/>
          </w:tcPr>
          <w:p w:rsidR="0096470A" w:rsidRPr="0096470A" w:rsidRDefault="0096470A" w:rsidP="0096470A"/>
        </w:tc>
        <w:tc>
          <w:tcPr>
            <w:tcW w:w="711" w:type="pct"/>
            <w:gridSpan w:val="2"/>
            <w:tcBorders>
              <w:top w:val="nil"/>
              <w:left w:val="nil"/>
              <w:bottom w:val="nil"/>
              <w:right w:val="nil"/>
            </w:tcBorders>
            <w:shd w:val="clear" w:color="auto" w:fill="auto"/>
            <w:noWrap/>
            <w:vAlign w:val="bottom"/>
            <w:hideMark/>
          </w:tcPr>
          <w:p w:rsidR="0096470A" w:rsidRPr="0096470A" w:rsidRDefault="0096470A" w:rsidP="0096470A"/>
        </w:tc>
        <w:tc>
          <w:tcPr>
            <w:tcW w:w="2620" w:type="pct"/>
            <w:gridSpan w:val="6"/>
            <w:tcBorders>
              <w:top w:val="nil"/>
              <w:left w:val="nil"/>
              <w:bottom w:val="nil"/>
              <w:right w:val="nil"/>
            </w:tcBorders>
            <w:shd w:val="clear" w:color="auto" w:fill="auto"/>
            <w:noWrap/>
            <w:vAlign w:val="center"/>
            <w:hideMark/>
          </w:tcPr>
          <w:p w:rsidR="0096470A" w:rsidRPr="0096470A" w:rsidRDefault="0096470A" w:rsidP="0096470A">
            <w:pPr>
              <w:jc w:val="right"/>
            </w:pPr>
            <w:r w:rsidRPr="0096470A">
              <w:t>"Приложение 10</w:t>
            </w:r>
            <w:r w:rsidRPr="0096470A">
              <w:rPr>
                <w:vertAlign w:val="superscript"/>
              </w:rPr>
              <w:t>1</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527" w:type="pct"/>
            <w:tcBorders>
              <w:top w:val="nil"/>
              <w:left w:val="nil"/>
              <w:bottom w:val="nil"/>
              <w:right w:val="nil"/>
            </w:tcBorders>
            <w:shd w:val="clear" w:color="auto" w:fill="auto"/>
            <w:noWrap/>
            <w:vAlign w:val="bottom"/>
            <w:hideMark/>
          </w:tcPr>
          <w:p w:rsidR="0096470A" w:rsidRPr="0096470A" w:rsidRDefault="0096470A" w:rsidP="0096470A"/>
        </w:tc>
        <w:tc>
          <w:tcPr>
            <w:tcW w:w="711" w:type="pct"/>
            <w:gridSpan w:val="2"/>
            <w:tcBorders>
              <w:top w:val="nil"/>
              <w:left w:val="nil"/>
              <w:bottom w:val="nil"/>
              <w:right w:val="nil"/>
            </w:tcBorders>
            <w:shd w:val="clear" w:color="auto" w:fill="auto"/>
            <w:noWrap/>
            <w:vAlign w:val="bottom"/>
            <w:hideMark/>
          </w:tcPr>
          <w:p w:rsidR="0096470A" w:rsidRPr="0096470A" w:rsidRDefault="0096470A" w:rsidP="0096470A"/>
        </w:tc>
        <w:tc>
          <w:tcPr>
            <w:tcW w:w="2620" w:type="pct"/>
            <w:gridSpan w:val="6"/>
            <w:tcBorders>
              <w:top w:val="nil"/>
              <w:left w:val="nil"/>
              <w:bottom w:val="nil"/>
              <w:right w:val="nil"/>
            </w:tcBorders>
            <w:shd w:val="clear" w:color="auto" w:fill="auto"/>
            <w:vAlign w:val="center"/>
            <w:hideMark/>
          </w:tcPr>
          <w:p w:rsidR="0096470A" w:rsidRPr="0096470A" w:rsidRDefault="0096470A" w:rsidP="0096470A">
            <w:pPr>
              <w:jc w:val="right"/>
            </w:pPr>
            <w:r w:rsidRPr="0096470A">
              <w:t>к Закону Ярославской области</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315"/>
        </w:trPr>
        <w:tc>
          <w:tcPr>
            <w:tcW w:w="1527" w:type="pct"/>
            <w:tcBorders>
              <w:top w:val="nil"/>
              <w:left w:val="nil"/>
              <w:bottom w:val="nil"/>
              <w:right w:val="nil"/>
            </w:tcBorders>
            <w:shd w:val="clear" w:color="auto" w:fill="auto"/>
            <w:noWrap/>
            <w:vAlign w:val="bottom"/>
            <w:hideMark/>
          </w:tcPr>
          <w:p w:rsidR="0096470A" w:rsidRPr="0096470A" w:rsidRDefault="0096470A" w:rsidP="0096470A"/>
        </w:tc>
        <w:tc>
          <w:tcPr>
            <w:tcW w:w="711" w:type="pct"/>
            <w:gridSpan w:val="2"/>
            <w:tcBorders>
              <w:top w:val="nil"/>
              <w:left w:val="nil"/>
              <w:bottom w:val="nil"/>
              <w:right w:val="nil"/>
            </w:tcBorders>
            <w:shd w:val="clear" w:color="auto" w:fill="auto"/>
            <w:noWrap/>
            <w:vAlign w:val="bottom"/>
            <w:hideMark/>
          </w:tcPr>
          <w:p w:rsidR="0096470A" w:rsidRPr="0096470A" w:rsidRDefault="0096470A" w:rsidP="0096470A"/>
        </w:tc>
        <w:tc>
          <w:tcPr>
            <w:tcW w:w="677" w:type="pct"/>
            <w:tcBorders>
              <w:top w:val="nil"/>
              <w:left w:val="nil"/>
              <w:bottom w:val="nil"/>
              <w:right w:val="nil"/>
            </w:tcBorders>
            <w:shd w:val="clear" w:color="auto" w:fill="auto"/>
            <w:noWrap/>
            <w:vAlign w:val="bottom"/>
            <w:hideMark/>
          </w:tcPr>
          <w:p w:rsidR="0096470A" w:rsidRPr="0096470A" w:rsidRDefault="0096470A" w:rsidP="0096470A">
            <w:pPr>
              <w:jc w:val="right"/>
            </w:pPr>
          </w:p>
        </w:tc>
        <w:tc>
          <w:tcPr>
            <w:tcW w:w="1943" w:type="pct"/>
            <w:gridSpan w:val="5"/>
            <w:tcBorders>
              <w:top w:val="nil"/>
              <w:left w:val="nil"/>
              <w:bottom w:val="nil"/>
              <w:right w:val="nil"/>
            </w:tcBorders>
            <w:shd w:val="clear" w:color="auto" w:fill="auto"/>
            <w:noWrap/>
            <w:vAlign w:val="center"/>
            <w:hideMark/>
          </w:tcPr>
          <w:p w:rsidR="0096470A" w:rsidRPr="0096470A" w:rsidRDefault="0096470A" w:rsidP="0096470A">
            <w:pPr>
              <w:jc w:val="right"/>
            </w:pPr>
            <w:r w:rsidRPr="0096470A">
              <w:t>от 26.12.2016 № 100-з</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255"/>
        </w:trPr>
        <w:tc>
          <w:tcPr>
            <w:tcW w:w="152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711" w:type="pct"/>
            <w:gridSpan w:val="2"/>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67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480" w:type="pct"/>
            <w:gridSpan w:val="2"/>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62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843" w:type="pct"/>
            <w:gridSpan w:val="2"/>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485"/>
        </w:trPr>
        <w:tc>
          <w:tcPr>
            <w:tcW w:w="4858" w:type="pct"/>
            <w:gridSpan w:val="9"/>
            <w:tcBorders>
              <w:top w:val="nil"/>
              <w:left w:val="nil"/>
              <w:bottom w:val="nil"/>
              <w:right w:val="nil"/>
            </w:tcBorders>
            <w:shd w:val="clear" w:color="auto" w:fill="auto"/>
            <w:vAlign w:val="center"/>
            <w:hideMark/>
          </w:tcPr>
          <w:p w:rsidR="0096470A" w:rsidRPr="0096470A" w:rsidRDefault="0096470A" w:rsidP="0096470A">
            <w:pPr>
              <w:jc w:val="center"/>
              <w:rPr>
                <w:b/>
                <w:bCs/>
                <w:sz w:val="28"/>
                <w:szCs w:val="28"/>
              </w:rPr>
            </w:pPr>
            <w:r w:rsidRPr="0096470A">
              <w:rPr>
                <w:b/>
                <w:bCs/>
                <w:sz w:val="28"/>
                <w:szCs w:val="28"/>
              </w:rPr>
              <w:t xml:space="preserve">Изменение ведомственной структуры расходов областного бюджета                                                                     </w:t>
            </w:r>
            <w:r w:rsidRPr="0096470A">
              <w:rPr>
                <w:b/>
                <w:bCs/>
                <w:sz w:val="28"/>
                <w:szCs w:val="28"/>
              </w:rPr>
              <w:br/>
              <w:t>на плановый период 2018 и 2019 годов,                                                                                                                                                                      предусмотренной приложением 10 к Закону Ярославской области                                                                                                                   "Об областном бюджете на 2017 год и на плановый период 2018 и 2019 г</w:t>
            </w:r>
            <w:r w:rsidRPr="0096470A">
              <w:rPr>
                <w:b/>
                <w:bCs/>
                <w:sz w:val="28"/>
                <w:szCs w:val="28"/>
              </w:rPr>
              <w:t>о</w:t>
            </w:r>
            <w:r w:rsidRPr="0096470A">
              <w:rPr>
                <w:b/>
                <w:bCs/>
                <w:sz w:val="28"/>
                <w:szCs w:val="28"/>
              </w:rPr>
              <w:t xml:space="preserve">дов"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270"/>
        </w:trPr>
        <w:tc>
          <w:tcPr>
            <w:tcW w:w="1527"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508"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880" w:type="pct"/>
            <w:gridSpan w:val="2"/>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39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778" w:type="pct"/>
            <w:gridSpan w:val="3"/>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775"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Наименование</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Гла</w:t>
            </w:r>
            <w:r w:rsidRPr="0096470A">
              <w:t>в</w:t>
            </w:r>
            <w:r w:rsidRPr="0096470A">
              <w:t>ный расп</w:t>
            </w:r>
            <w:r w:rsidRPr="0096470A">
              <w:t>о</w:t>
            </w:r>
            <w:r w:rsidRPr="0096470A">
              <w:t>ряд</w:t>
            </w:r>
            <w:r w:rsidRPr="0096470A">
              <w:t>и</w:t>
            </w:r>
            <w:r w:rsidRPr="0096470A">
              <w:t>тель</w:t>
            </w:r>
          </w:p>
        </w:tc>
        <w:tc>
          <w:tcPr>
            <w:tcW w:w="880" w:type="pct"/>
            <w:gridSpan w:val="2"/>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Целевая статья</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Вид ра</w:t>
            </w:r>
            <w:r w:rsidRPr="0096470A">
              <w:t>с</w:t>
            </w:r>
            <w:r w:rsidRPr="0096470A">
              <w:t>х</w:t>
            </w:r>
            <w:r w:rsidRPr="0096470A">
              <w:t>о</w:t>
            </w:r>
            <w:r w:rsidRPr="0096470A">
              <w:t>дов</w:t>
            </w:r>
          </w:p>
        </w:tc>
        <w:tc>
          <w:tcPr>
            <w:tcW w:w="778" w:type="pct"/>
            <w:gridSpan w:val="3"/>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2018 год (руб.)</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2019 год (руб.)</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Департамент здравоохр</w:t>
            </w:r>
            <w:r w:rsidRPr="0096470A">
              <w:rPr>
                <w:b/>
                <w:bCs/>
              </w:rPr>
              <w:t>а</w:t>
            </w:r>
            <w:r w:rsidRPr="0096470A">
              <w:rPr>
                <w:b/>
                <w:bCs/>
              </w:rPr>
              <w:t>нения и фармации Яр</w:t>
            </w:r>
            <w:r w:rsidRPr="0096470A">
              <w:rPr>
                <w:b/>
                <w:bCs/>
              </w:rPr>
              <w:t>о</w:t>
            </w:r>
            <w:r w:rsidRPr="0096470A">
              <w:rPr>
                <w:b/>
                <w:bCs/>
              </w:rPr>
              <w:t>славской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901</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783 240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778 140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i/>
                <w:iCs/>
              </w:rPr>
            </w:pPr>
            <w:r w:rsidRPr="0096470A">
              <w:rPr>
                <w:b/>
                <w:bCs/>
                <w:i/>
                <w:iCs/>
              </w:rPr>
              <w:t>Государственная пр</w:t>
            </w:r>
            <w:r w:rsidRPr="0096470A">
              <w:rPr>
                <w:b/>
                <w:bCs/>
                <w:i/>
                <w:iCs/>
              </w:rPr>
              <w:t>о</w:t>
            </w:r>
            <w:r w:rsidRPr="0096470A">
              <w:rPr>
                <w:b/>
                <w:bCs/>
                <w:i/>
                <w:iCs/>
              </w:rPr>
              <w:t>грамма "Развитие здр</w:t>
            </w:r>
            <w:r w:rsidRPr="0096470A">
              <w:rPr>
                <w:b/>
                <w:bCs/>
                <w:i/>
                <w:iCs/>
              </w:rPr>
              <w:t>а</w:t>
            </w:r>
            <w:r w:rsidRPr="0096470A">
              <w:rPr>
                <w:b/>
                <w:bCs/>
                <w:i/>
                <w:iCs/>
              </w:rPr>
              <w:t>воохранения в Яросла</w:t>
            </w:r>
            <w:r w:rsidRPr="0096470A">
              <w:rPr>
                <w:b/>
                <w:bCs/>
                <w:i/>
                <w:iCs/>
              </w:rPr>
              <w:t>в</w:t>
            </w:r>
            <w:r w:rsidRPr="0096470A">
              <w:rPr>
                <w:b/>
                <w:bCs/>
                <w:i/>
                <w:iCs/>
              </w:rPr>
              <w:t>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01.0.00.00000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783 240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778 140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Ведомственная целевая программа департамента здравоохранения и фарм</w:t>
            </w:r>
            <w:r w:rsidRPr="0096470A">
              <w:t>а</w:t>
            </w:r>
            <w:r w:rsidRPr="0096470A">
              <w:t>ции Ярославской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783 240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778 140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4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Профилактика заболеваний и формирование здорового образа жизни, оказание первичной медико-санитарной помощи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01.3.01.00000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783 240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778 140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73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Финансовое обеспечение мероприятий в целях диа</w:t>
            </w:r>
            <w:r w:rsidRPr="0096470A">
              <w:t>г</w:t>
            </w:r>
            <w:r w:rsidRPr="0096470A">
              <w:t>ностики, профилактики и лечения отдельных видов заболеваний</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01.3.01.R3820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783 240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778 140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w:t>
            </w:r>
            <w:r w:rsidRPr="0096470A">
              <w:t>и</w:t>
            </w:r>
            <w:r w:rsidRPr="0096470A">
              <w:t>ям</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783 240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778 140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Оказание специализир</w:t>
            </w:r>
            <w:r w:rsidRPr="0096470A">
              <w:t>о</w:t>
            </w:r>
            <w:r w:rsidRPr="0096470A">
              <w:t>ванной, включая высок</w:t>
            </w:r>
            <w:r w:rsidRPr="0096470A">
              <w:t>о</w:t>
            </w:r>
            <w:r w:rsidRPr="0096470A">
              <w:t>технологичную, медици</w:t>
            </w:r>
            <w:r w:rsidRPr="0096470A">
              <w:t>н</w:t>
            </w:r>
            <w:r w:rsidRPr="0096470A">
              <w:t>ской помощи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01.3.02.00000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Обеспечение деятельности учреждений, подведомс</w:t>
            </w:r>
            <w:r w:rsidRPr="0096470A">
              <w:t>т</w:t>
            </w:r>
            <w:r w:rsidRPr="0096470A">
              <w:t>венных учредителю в сф</w:t>
            </w:r>
            <w:r w:rsidRPr="0096470A">
              <w:t>е</w:t>
            </w:r>
            <w:r w:rsidRPr="0096470A">
              <w:t>ре здравоохранения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01.3.02.70070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w:t>
            </w:r>
            <w:r w:rsidRPr="0096470A">
              <w:t>и</w:t>
            </w:r>
            <w:r w:rsidRPr="0096470A">
              <w:t>ям</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Высокотехнологичные в</w:t>
            </w:r>
            <w:r w:rsidRPr="0096470A">
              <w:t>и</w:t>
            </w:r>
            <w:r w:rsidRPr="0096470A">
              <w:t>ды медицинской помощи за счет средств областного бюджета</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01.3.02.70090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-569 701 300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-569 701 300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w:t>
            </w:r>
            <w:r w:rsidRPr="0096470A">
              <w:t>и</w:t>
            </w:r>
            <w:r w:rsidRPr="0096470A">
              <w:t>ям</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-569 701 300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-569 701 300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Высокотехнологичные в</w:t>
            </w:r>
            <w:r w:rsidRPr="0096470A">
              <w:t>и</w:t>
            </w:r>
            <w:r w:rsidRPr="0096470A">
              <w:t>ды медицинской помощи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01.3.02.R4020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569 701 300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569 701 300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w:t>
            </w:r>
            <w:r w:rsidRPr="0096470A">
              <w:t>и</w:t>
            </w:r>
            <w:r w:rsidRPr="0096470A">
              <w:t>ям</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569 701 300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569 701 300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Кадровое обеспечение си</w:t>
            </w:r>
            <w:r w:rsidRPr="0096470A">
              <w:t>с</w:t>
            </w:r>
            <w:r w:rsidRPr="0096470A">
              <w:t>темы здравоохранения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01.3.06.00000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-93 971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-93 971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Обеспечение деятельности учреждений, подведомс</w:t>
            </w:r>
            <w:r w:rsidRPr="0096470A">
              <w:t>т</w:t>
            </w:r>
            <w:r w:rsidRPr="0096470A">
              <w:t>венных учредителю в сф</w:t>
            </w:r>
            <w:r w:rsidRPr="0096470A">
              <w:t>е</w:t>
            </w:r>
            <w:r w:rsidRPr="0096470A">
              <w:t>ре здравоохранения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01.3.06.70070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-93 971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-93 971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32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Расходы на выплаты пе</w:t>
            </w:r>
            <w:r w:rsidRPr="0096470A">
              <w:t>р</w:t>
            </w:r>
            <w:r w:rsidRPr="0096470A">
              <w:t>соналу в целях обеспеч</w:t>
            </w:r>
            <w:r w:rsidRPr="0096470A">
              <w:t>е</w:t>
            </w:r>
            <w:r w:rsidRPr="0096470A">
              <w:t>ния выполнения функций государственными (мун</w:t>
            </w:r>
            <w:r w:rsidRPr="0096470A">
              <w:t>и</w:t>
            </w:r>
            <w:r w:rsidRPr="0096470A">
              <w:t>ципальными) органами, казенными учреждениями, органами управления гос</w:t>
            </w:r>
            <w:r w:rsidRPr="0096470A">
              <w:t>у</w:t>
            </w:r>
            <w:r w:rsidRPr="0096470A">
              <w:t>дарственными внебюдже</w:t>
            </w:r>
            <w:r w:rsidRPr="0096470A">
              <w:t>т</w:t>
            </w:r>
            <w:r w:rsidRPr="0096470A">
              <w:t>ными фондами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-93 971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-93 971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Оказание скорой, в том числе скорой специализ</w:t>
            </w:r>
            <w:r w:rsidRPr="0096470A">
              <w:t>и</w:t>
            </w:r>
            <w:r w:rsidRPr="0096470A">
              <w:t>рованной, медицинской помощи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01.3.08.00000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Обеспечение деятельности учреждений, подведомс</w:t>
            </w:r>
            <w:r w:rsidRPr="0096470A">
              <w:t>т</w:t>
            </w:r>
            <w:r w:rsidRPr="0096470A">
              <w:t>венных учредителю в сф</w:t>
            </w:r>
            <w:r w:rsidRPr="0096470A">
              <w:t>е</w:t>
            </w:r>
            <w:r w:rsidRPr="0096470A">
              <w:t>ре здравоохранения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01.3.08.70070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w:t>
            </w:r>
            <w:r w:rsidRPr="0096470A">
              <w:t>и</w:t>
            </w:r>
            <w:r w:rsidRPr="0096470A">
              <w:t>ям</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Организация обязательного медицинского страхования населения Ярославской о</w:t>
            </w:r>
            <w:r w:rsidRPr="0096470A">
              <w:t>б</w:t>
            </w:r>
            <w:r w:rsidRPr="0096470A">
              <w:t>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01.3.10.00000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93 971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93 971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Обязательное медицинское страхование неработающ</w:t>
            </w:r>
            <w:r w:rsidRPr="0096470A">
              <w:t>е</w:t>
            </w:r>
            <w:r w:rsidRPr="0096470A">
              <w:t>го населения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01.3.10.75040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93 971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93 971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93 971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93 971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Департамент информат</w:t>
            </w:r>
            <w:r w:rsidRPr="0096470A">
              <w:rPr>
                <w:b/>
                <w:bCs/>
              </w:rPr>
              <w:t>и</w:t>
            </w:r>
            <w:r w:rsidRPr="0096470A">
              <w:rPr>
                <w:b/>
                <w:bCs/>
              </w:rPr>
              <w:t>зации и связи Яросла</w:t>
            </w:r>
            <w:r w:rsidRPr="0096470A">
              <w:rPr>
                <w:b/>
                <w:bCs/>
              </w:rPr>
              <w:t>в</w:t>
            </w:r>
            <w:r w:rsidRPr="0096470A">
              <w:rPr>
                <w:b/>
                <w:bCs/>
              </w:rPr>
              <w:t>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904</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19 848 800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10 200 000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i/>
                <w:iCs/>
              </w:rPr>
            </w:pPr>
            <w:r w:rsidRPr="0096470A">
              <w:rPr>
                <w:b/>
                <w:bCs/>
                <w:i/>
                <w:iCs/>
              </w:rPr>
              <w:t>Государственная пр</w:t>
            </w:r>
            <w:r w:rsidRPr="0096470A">
              <w:rPr>
                <w:b/>
                <w:bCs/>
                <w:i/>
                <w:iCs/>
              </w:rPr>
              <w:t>о</w:t>
            </w:r>
            <w:r w:rsidRPr="0096470A">
              <w:rPr>
                <w:b/>
                <w:bCs/>
                <w:i/>
                <w:iCs/>
              </w:rPr>
              <w:t>грамма "Государстве</w:t>
            </w:r>
            <w:r w:rsidRPr="0096470A">
              <w:rPr>
                <w:b/>
                <w:bCs/>
                <w:i/>
                <w:iCs/>
              </w:rPr>
              <w:t>н</w:t>
            </w:r>
            <w:r w:rsidRPr="0096470A">
              <w:rPr>
                <w:b/>
                <w:bCs/>
                <w:i/>
                <w:iCs/>
              </w:rPr>
              <w:t>ные и муниципальные у</w:t>
            </w:r>
            <w:r w:rsidRPr="0096470A">
              <w:rPr>
                <w:b/>
                <w:bCs/>
                <w:i/>
                <w:iCs/>
              </w:rPr>
              <w:t>с</w:t>
            </w:r>
            <w:r w:rsidRPr="0096470A">
              <w:rPr>
                <w:b/>
                <w:bCs/>
                <w:i/>
                <w:iCs/>
              </w:rPr>
              <w:t>луги Ярославской обла</w:t>
            </w:r>
            <w:r w:rsidRPr="0096470A">
              <w:rPr>
                <w:b/>
                <w:bCs/>
                <w:i/>
                <w:iCs/>
              </w:rPr>
              <w:t>с</w:t>
            </w:r>
            <w:r w:rsidRPr="0096470A">
              <w:rPr>
                <w:b/>
                <w:bCs/>
                <w:i/>
                <w:iCs/>
              </w:rPr>
              <w:t>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37.0.00.00000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19 848 800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10 200 000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26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Областная целевая пр</w:t>
            </w:r>
            <w:r w:rsidRPr="0096470A">
              <w:t>о</w:t>
            </w:r>
            <w:r w:rsidRPr="0096470A">
              <w:t>грамма "Повышение кач</w:t>
            </w:r>
            <w:r w:rsidRPr="0096470A">
              <w:t>е</w:t>
            </w:r>
            <w:r w:rsidRPr="0096470A">
              <w:t>ства, доступности и разв</w:t>
            </w:r>
            <w:r w:rsidRPr="0096470A">
              <w:t>и</w:t>
            </w:r>
            <w:r w:rsidRPr="0096470A">
              <w:t>тие механизмов предоста</w:t>
            </w:r>
            <w:r w:rsidRPr="0096470A">
              <w:t>в</w:t>
            </w:r>
            <w:r w:rsidRPr="0096470A">
              <w:t>ления государственных и муниципальных услуг в Ярославской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37.1.00.00000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9 648 800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Развитие механизмов пр</w:t>
            </w:r>
            <w:r w:rsidRPr="0096470A">
              <w:t>е</w:t>
            </w:r>
            <w:r w:rsidRPr="0096470A">
              <w:t>доставления государстве</w:t>
            </w:r>
            <w:r w:rsidRPr="0096470A">
              <w:t>н</w:t>
            </w:r>
            <w:r w:rsidRPr="0096470A">
              <w:t>ных и муниципальных у</w:t>
            </w:r>
            <w:r w:rsidRPr="0096470A">
              <w:t>с</w:t>
            </w:r>
            <w:r w:rsidRPr="0096470A">
              <w:t>луг</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37.1.02.00000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11 911 300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2 262 500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4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по поддер</w:t>
            </w:r>
            <w:r w:rsidRPr="0096470A">
              <w:t>ж</w:t>
            </w:r>
            <w:r w:rsidRPr="0096470A">
              <w:t>ке региональных проектов в сфере информационных технологий за счет средств федерального бюджета</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37.1.02.50280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9 648 800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w:t>
            </w:r>
            <w:r w:rsidRPr="0096470A">
              <w:t>и</w:t>
            </w:r>
            <w:r w:rsidRPr="0096470A">
              <w:t>ям</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9 648 800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Реализация мероприятий по развитию механизмов предоставления государс</w:t>
            </w:r>
            <w:r w:rsidRPr="0096470A">
              <w:t>т</w:t>
            </w:r>
            <w:r w:rsidRPr="0096470A">
              <w:t>венных и муниципальных услуг</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37.1.02.74210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9 575 000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9 575 000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w:t>
            </w:r>
            <w:r w:rsidRPr="0096470A">
              <w:t>и</w:t>
            </w:r>
            <w:r w:rsidRPr="0096470A">
              <w:t>ям</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9 575 000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9 575 000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30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Развитие технических м</w:t>
            </w:r>
            <w:r w:rsidRPr="0096470A">
              <w:t>е</w:t>
            </w:r>
            <w:r w:rsidRPr="0096470A">
              <w:t>ханизмов предоставления государственных и мун</w:t>
            </w:r>
            <w:r w:rsidRPr="0096470A">
              <w:t>и</w:t>
            </w:r>
            <w:r w:rsidRPr="0096470A">
              <w:t>ципальных услуг в эле</w:t>
            </w:r>
            <w:r w:rsidRPr="0096470A">
              <w:t>к</w:t>
            </w:r>
            <w:r w:rsidRPr="0096470A">
              <w:t>тронном виде, организация и проведение мероприятий, направленных на инфо</w:t>
            </w:r>
            <w:r w:rsidRPr="0096470A">
              <w:t>р</w:t>
            </w:r>
            <w:r w:rsidRPr="0096470A">
              <w:t>мирование населения и п</w:t>
            </w:r>
            <w:r w:rsidRPr="0096470A">
              <w:t>о</w:t>
            </w:r>
            <w:r w:rsidRPr="0096470A">
              <w:t>пуляризацию проектов</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37.1.02.74630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-7 312 500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-7 312 500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w:t>
            </w:r>
            <w:r w:rsidRPr="0096470A">
              <w:t>и</w:t>
            </w:r>
            <w:r w:rsidRPr="0096470A">
              <w:t>ям</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-7 312 500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-7 312 500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Создание и развитие сети многофункциональных центров</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37.1.03.00000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-2 262 500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-2 262 500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Реализация мероприятий по созданию и развитию сети многофункционал</w:t>
            </w:r>
            <w:r w:rsidRPr="0096470A">
              <w:t>ь</w:t>
            </w:r>
            <w:r w:rsidRPr="0096470A">
              <w:t>ных центров</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37.1.03.74210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-2 225 000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-2 225 000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w:t>
            </w:r>
            <w:r w:rsidRPr="0096470A">
              <w:t>и</w:t>
            </w:r>
            <w:r w:rsidRPr="0096470A">
              <w:t>ям</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-2 225 000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-2 225 000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9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Проведение конкурса на лучший филиал и лучшего универсального специал</w:t>
            </w:r>
            <w:r w:rsidRPr="0096470A">
              <w:t>и</w:t>
            </w:r>
            <w:r w:rsidRPr="0096470A">
              <w:t>ста многофункционального центра</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37.1.03.74640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-37 500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-37 500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w:t>
            </w:r>
            <w:r w:rsidRPr="0096470A">
              <w:t>и</w:t>
            </w:r>
            <w:r w:rsidRPr="0096470A">
              <w:t>ям</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-37 500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-37 500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02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Ведомственная целевая программа "Обеспечение функционирования мног</w:t>
            </w:r>
            <w:r w:rsidRPr="0096470A">
              <w:t>о</w:t>
            </w:r>
            <w:r w:rsidRPr="0096470A">
              <w:t>функционального центра предоставления государс</w:t>
            </w:r>
            <w:r w:rsidRPr="0096470A">
              <w:t>т</w:t>
            </w:r>
            <w:r w:rsidRPr="0096470A">
              <w:t>венных и муниципальных услуг"</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37.2.00.00000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10 200 000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10 200 000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89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Организация предоставл</w:t>
            </w:r>
            <w:r w:rsidRPr="0096470A">
              <w:t>е</w:t>
            </w:r>
            <w:r w:rsidRPr="0096470A">
              <w:t>ния государственных и м</w:t>
            </w:r>
            <w:r w:rsidRPr="0096470A">
              <w:t>у</w:t>
            </w:r>
            <w:r w:rsidRPr="0096470A">
              <w:t>ниципальных услуг по принципу "одного окна" на базе функционирующих и вновь созданных филиалов и территориально обосо</w:t>
            </w:r>
            <w:r w:rsidRPr="0096470A">
              <w:t>б</w:t>
            </w:r>
            <w:r w:rsidRPr="0096470A">
              <w:t>ленных структурных по</w:t>
            </w:r>
            <w:r w:rsidRPr="0096470A">
              <w:t>д</w:t>
            </w:r>
            <w:r w:rsidRPr="0096470A">
              <w:t>разделений многофун</w:t>
            </w:r>
            <w:r w:rsidRPr="0096470A">
              <w:t>к</w:t>
            </w:r>
            <w:r w:rsidRPr="0096470A">
              <w:t>циональных центров, оф</w:t>
            </w:r>
            <w:r w:rsidRPr="0096470A">
              <w:t>и</w:t>
            </w:r>
            <w:r w:rsidRPr="0096470A">
              <w:t>сов привлекаемой орган</w:t>
            </w:r>
            <w:r w:rsidRPr="0096470A">
              <w:t>и</w:t>
            </w:r>
            <w:r w:rsidRPr="0096470A">
              <w:t>зации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37.2.01.00000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10 200 000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10 200 000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4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Организация деятельности сети многофункционал</w:t>
            </w:r>
            <w:r w:rsidRPr="0096470A">
              <w:t>ь</w:t>
            </w:r>
            <w:r w:rsidRPr="0096470A">
              <w:t>ных центров по предоста</w:t>
            </w:r>
            <w:r w:rsidRPr="0096470A">
              <w:t>в</w:t>
            </w:r>
            <w:r w:rsidRPr="0096470A">
              <w:t>лению государственных и муниципальных услуг по принципу "одного окна"</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37.2.01.74220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10 200 000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10 200 000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w:t>
            </w:r>
            <w:r w:rsidRPr="0096470A">
              <w:t>и</w:t>
            </w:r>
            <w:r w:rsidRPr="0096470A">
              <w:t>ям</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10 200 000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10 200 000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Департамент агропр</w:t>
            </w:r>
            <w:r w:rsidRPr="0096470A">
              <w:rPr>
                <w:b/>
                <w:bCs/>
              </w:rPr>
              <w:t>о</w:t>
            </w:r>
            <w:r w:rsidRPr="0096470A">
              <w:rPr>
                <w:b/>
                <w:bCs/>
              </w:rPr>
              <w:t>мышленного комплекса и потребительского рынка Ярославской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905</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-60 649 200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-60 318 700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i/>
                <w:iCs/>
              </w:rPr>
            </w:pPr>
            <w:r w:rsidRPr="0096470A">
              <w:rPr>
                <w:b/>
                <w:bCs/>
                <w:i/>
                <w:iCs/>
              </w:rPr>
              <w:t>Государственная пр</w:t>
            </w:r>
            <w:r w:rsidRPr="0096470A">
              <w:rPr>
                <w:b/>
                <w:bCs/>
                <w:i/>
                <w:iCs/>
              </w:rPr>
              <w:t>о</w:t>
            </w:r>
            <w:r w:rsidRPr="0096470A">
              <w:rPr>
                <w:b/>
                <w:bCs/>
                <w:i/>
                <w:iCs/>
              </w:rPr>
              <w:t>грамма "Развитие сел</w:t>
            </w:r>
            <w:r w:rsidRPr="0096470A">
              <w:rPr>
                <w:b/>
                <w:bCs/>
                <w:i/>
                <w:iCs/>
              </w:rPr>
              <w:t>ь</w:t>
            </w:r>
            <w:r w:rsidRPr="0096470A">
              <w:rPr>
                <w:b/>
                <w:bCs/>
                <w:i/>
                <w:iCs/>
              </w:rPr>
              <w:t>ского хозяйства в Яр</w:t>
            </w:r>
            <w:r w:rsidRPr="0096470A">
              <w:rPr>
                <w:b/>
                <w:bCs/>
                <w:i/>
                <w:iCs/>
              </w:rPr>
              <w:t>о</w:t>
            </w:r>
            <w:r w:rsidRPr="0096470A">
              <w:rPr>
                <w:b/>
                <w:bCs/>
                <w:i/>
                <w:iCs/>
              </w:rPr>
              <w:t>славской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25.0.00.00000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-60 649 200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-60 318 700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Областная целевая пр</w:t>
            </w:r>
            <w:r w:rsidRPr="0096470A">
              <w:t>о</w:t>
            </w:r>
            <w:r w:rsidRPr="0096470A">
              <w:t>грамма "Развитие агропр</w:t>
            </w:r>
            <w:r w:rsidRPr="0096470A">
              <w:t>о</w:t>
            </w:r>
            <w:r w:rsidRPr="0096470A">
              <w:t>мышленного комплекса Ярославской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-60 649 200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-60 318 700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Развитие отрасли животн</w:t>
            </w:r>
            <w:r w:rsidRPr="0096470A">
              <w:t>о</w:t>
            </w:r>
            <w:r w:rsidRPr="0096470A">
              <w:t>водства</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25.1.02.00000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-32 470 300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-32 690 400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70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w:t>
            </w:r>
            <w:r w:rsidRPr="0096470A">
              <w:t>н</w:t>
            </w:r>
            <w:r w:rsidRPr="0096470A">
              <w:t>ные на повышение проду</w:t>
            </w:r>
            <w:r w:rsidRPr="0096470A">
              <w:t>к</w:t>
            </w:r>
            <w:r w:rsidRPr="0096470A">
              <w:t>тивности крупного рогат</w:t>
            </w:r>
            <w:r w:rsidRPr="0096470A">
              <w:t>о</w:t>
            </w:r>
            <w:r w:rsidRPr="0096470A">
              <w:t>го скота молочного н</w:t>
            </w:r>
            <w:r w:rsidRPr="0096470A">
              <w:t>а</w:t>
            </w:r>
            <w:r w:rsidRPr="0096470A">
              <w:t>правления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25.1.02.R5420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-32 470 300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-32 690 400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-32 470 300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-32 690 400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Развитие отрасли раст</w:t>
            </w:r>
            <w:r w:rsidRPr="0096470A">
              <w:t>е</w:t>
            </w:r>
            <w:r w:rsidRPr="0096470A">
              <w:t>ниеводства</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25.1.03.00000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-10 590 500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-10 469 600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4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w:t>
            </w:r>
            <w:r w:rsidRPr="0096470A">
              <w:t>н</w:t>
            </w:r>
            <w:r w:rsidRPr="0096470A">
              <w:t>ные на оказание несвяза</w:t>
            </w:r>
            <w:r w:rsidRPr="0096470A">
              <w:t>н</w:t>
            </w:r>
            <w:r w:rsidRPr="0096470A">
              <w:t>ной поддержки сельскох</w:t>
            </w:r>
            <w:r w:rsidRPr="0096470A">
              <w:t>о</w:t>
            </w:r>
            <w:r w:rsidRPr="0096470A">
              <w:t>зяйственным товаропрои</w:t>
            </w:r>
            <w:r w:rsidRPr="0096470A">
              <w:t>з</w:t>
            </w:r>
            <w:r w:rsidRPr="0096470A">
              <w:t>водителям в области ра</w:t>
            </w:r>
            <w:r w:rsidRPr="0096470A">
              <w:t>с</w:t>
            </w:r>
            <w:r w:rsidRPr="0096470A">
              <w:t>тениеводства</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25.1.03.R5410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-10 590 500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-10 469 600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-10 590 500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-10 469 600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Достижение финансовой устойчивости и снижение рисков в агропромышле</w:t>
            </w:r>
            <w:r w:rsidRPr="0096470A">
              <w:t>н</w:t>
            </w:r>
            <w:r w:rsidRPr="0096470A">
              <w:t>ном комплексе</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-17 588 400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-17 158 700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26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w:t>
            </w:r>
            <w:r w:rsidRPr="0096470A">
              <w:t>н</w:t>
            </w:r>
            <w:r w:rsidRPr="0096470A">
              <w:t>ные на возмещение части процентной ставки по краткосрочным кредитам (займам) на развитие ра</w:t>
            </w:r>
            <w:r w:rsidRPr="0096470A">
              <w:t>с</w:t>
            </w:r>
            <w:r w:rsidRPr="0096470A">
              <w:t>тениеводства, переработки и реализации продукции растениеводства</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25.1.06.R0380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-900 000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57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w:t>
            </w:r>
            <w:r w:rsidRPr="0096470A">
              <w:t>н</w:t>
            </w:r>
            <w:r w:rsidRPr="0096470A">
              <w:t>ные на возмещение части процентной ставки по и</w:t>
            </w:r>
            <w:r w:rsidRPr="0096470A">
              <w:t>н</w:t>
            </w:r>
            <w:r w:rsidRPr="0096470A">
              <w:t>вестиционным кредитам (займам) на развитие ра</w:t>
            </w:r>
            <w:r w:rsidRPr="0096470A">
              <w:t>с</w:t>
            </w:r>
            <w:r w:rsidRPr="0096470A">
              <w:t>тениеводства, переработки и развитие инфраструкт</w:t>
            </w:r>
            <w:r w:rsidRPr="0096470A">
              <w:t>у</w:t>
            </w:r>
            <w:r w:rsidRPr="0096470A">
              <w:t>ры и логистического обе</w:t>
            </w:r>
            <w:r w:rsidRPr="0096470A">
              <w:t>с</w:t>
            </w:r>
            <w:r w:rsidRPr="0096470A">
              <w:t>печения рынков продукции растениеводства</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25.1.06.R0390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-27 440 000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-27 440 000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-27 440 000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-27 440 000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26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w:t>
            </w:r>
            <w:r w:rsidRPr="0096470A">
              <w:t>н</w:t>
            </w:r>
            <w:r w:rsidRPr="0096470A">
              <w:t>ные на возмещение части процентной ставки по краткосрочным кредитам (займам) на развитие ж</w:t>
            </w:r>
            <w:r w:rsidRPr="0096470A">
              <w:t>и</w:t>
            </w:r>
            <w:r w:rsidRPr="0096470A">
              <w:t>вотноводства, переработки и реализации продукции животноводства</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25.1.06.R0470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-29 720 000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-29 720 000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-29 720 000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-29 720 000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57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w:t>
            </w:r>
            <w:r w:rsidRPr="0096470A">
              <w:t>н</w:t>
            </w:r>
            <w:r w:rsidRPr="0096470A">
              <w:t>ные на возмещение части процентной ставки по и</w:t>
            </w:r>
            <w:r w:rsidRPr="0096470A">
              <w:t>н</w:t>
            </w:r>
            <w:r w:rsidRPr="0096470A">
              <w:t>вестиционным кредитам (займам) на развитие ж</w:t>
            </w:r>
            <w:r w:rsidRPr="0096470A">
              <w:t>и</w:t>
            </w:r>
            <w:r w:rsidRPr="0096470A">
              <w:t>вотноводства, переработки и развитие инфраструкт</w:t>
            </w:r>
            <w:r w:rsidRPr="0096470A">
              <w:t>у</w:t>
            </w:r>
            <w:r w:rsidRPr="0096470A">
              <w:t>ры и логистического обе</w:t>
            </w:r>
            <w:r w:rsidRPr="0096470A">
              <w:t>с</w:t>
            </w:r>
            <w:r w:rsidRPr="0096470A">
              <w:t>печения рынков продукции животноводства</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25.1.06.R0480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-75 900 000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-75 900 000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-75 900 000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-75 900 000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4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w:t>
            </w:r>
            <w:r w:rsidRPr="0096470A">
              <w:t>н</w:t>
            </w:r>
            <w:r w:rsidRPr="0096470A">
              <w:t>ные на возмещение части процентной ставки по краткосрочным кредитам (займам) на развитие м</w:t>
            </w:r>
            <w:r w:rsidRPr="0096470A">
              <w:t>о</w:t>
            </w:r>
            <w:r w:rsidRPr="0096470A">
              <w:t>лочного скотоводства</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25.1.06.R4430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-1 150 000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-1 150 000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-1 150 000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-1 150 000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26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w:t>
            </w:r>
            <w:r w:rsidRPr="0096470A">
              <w:t>н</w:t>
            </w:r>
            <w:r w:rsidRPr="0096470A">
              <w:t>ные на возмещение части процентной ставки по и</w:t>
            </w:r>
            <w:r w:rsidRPr="0096470A">
              <w:t>н</w:t>
            </w:r>
            <w:r w:rsidRPr="0096470A">
              <w:t>вестиционным кредитам (займам) на строительство и реконструкцию объектов для молочного скотоводс</w:t>
            </w:r>
            <w:r w:rsidRPr="0096470A">
              <w:t>т</w:t>
            </w:r>
            <w:r w:rsidRPr="0096470A">
              <w:t>ва</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25.1.06.R4440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-128 225 500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-128 225 500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-128 225 500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-128 225 500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32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w:t>
            </w:r>
            <w:r w:rsidRPr="0096470A">
              <w:t>н</w:t>
            </w:r>
            <w:r w:rsidRPr="0096470A">
              <w:t>ные на возмещение части процентной ставки по краткосрочным кредитам (займам) на переработку продукции растениеводс</w:t>
            </w:r>
            <w:r w:rsidRPr="0096470A">
              <w:t>т</w:t>
            </w:r>
            <w:r w:rsidRPr="0096470A">
              <w:t>ва и животноводства в о</w:t>
            </w:r>
            <w:r w:rsidRPr="0096470A">
              <w:t>б</w:t>
            </w:r>
            <w:r w:rsidRPr="0096470A">
              <w:t>ласти развития оптово-распределительных це</w:t>
            </w:r>
            <w:r w:rsidRPr="0096470A">
              <w:t>н</w:t>
            </w:r>
            <w:r w:rsidRPr="0096470A">
              <w:t>тров</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25.1.06.R4500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-1 450 000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-1 450 000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-1 450 000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-1 450 000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4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w:t>
            </w:r>
            <w:r w:rsidRPr="0096470A">
              <w:t>н</w:t>
            </w:r>
            <w:r w:rsidRPr="0096470A">
              <w:t>ные на достижение фина</w:t>
            </w:r>
            <w:r w:rsidRPr="0096470A">
              <w:t>н</w:t>
            </w:r>
            <w:r w:rsidRPr="0096470A">
              <w:t>совой устойчивости и сн</w:t>
            </w:r>
            <w:r w:rsidRPr="0096470A">
              <w:t>и</w:t>
            </w:r>
            <w:r w:rsidRPr="0096470A">
              <w:t>жение рисков в агропр</w:t>
            </w:r>
            <w:r w:rsidRPr="0096470A">
              <w:t>о</w:t>
            </w:r>
            <w:r w:rsidRPr="0096470A">
              <w:t>мышленном комплексе</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25.1.06.R5430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15 631 600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16 061 300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15 631 600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16 061 300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4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w:t>
            </w:r>
            <w:r w:rsidRPr="0096470A">
              <w:t>н</w:t>
            </w:r>
            <w:r w:rsidRPr="0096470A">
              <w:t>ные на возмещение части процентной ставки по и</w:t>
            </w:r>
            <w:r w:rsidRPr="0096470A">
              <w:t>н</w:t>
            </w:r>
            <w:r w:rsidRPr="0096470A">
              <w:t>вестиционным кредитам (займам) в агропромы</w:t>
            </w:r>
            <w:r w:rsidRPr="0096470A">
              <w:t>ш</w:t>
            </w:r>
            <w:r w:rsidRPr="0096470A">
              <w:t>ленном комплексе</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25.1.06.R5440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231 565 500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231 565 500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231 565 500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231 565 500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Поддержка создания и м</w:t>
            </w:r>
            <w:r w:rsidRPr="0096470A">
              <w:t>о</w:t>
            </w:r>
            <w:r w:rsidRPr="0096470A">
              <w:t>дернизации объектов агр</w:t>
            </w:r>
            <w:r w:rsidRPr="0096470A">
              <w:t>о</w:t>
            </w:r>
            <w:r w:rsidRPr="0096470A">
              <w:t>промышленного комплекса</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25.1.08.00000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4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w:t>
            </w:r>
            <w:r w:rsidRPr="0096470A">
              <w:t>н</w:t>
            </w:r>
            <w:r w:rsidRPr="0096470A">
              <w:t>ные на возмещение части прямых понесенных затрат на создание и модерниз</w:t>
            </w:r>
            <w:r w:rsidRPr="0096470A">
              <w:t>а</w:t>
            </w:r>
            <w:r w:rsidRPr="0096470A">
              <w:t>цию картофелехранилищ и овощехранилищ</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25.1.08.R4400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-3 600 000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-3 600 000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-3 600 000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-3 600 000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4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w:t>
            </w:r>
            <w:r w:rsidRPr="0096470A">
              <w:t>н</w:t>
            </w:r>
            <w:r w:rsidRPr="0096470A">
              <w:t>ные на возмещение части прямых понесенных затрат на создание и модерниз</w:t>
            </w:r>
            <w:r w:rsidRPr="0096470A">
              <w:t>а</w:t>
            </w:r>
            <w:r w:rsidRPr="0096470A">
              <w:t>цию тепличных компле</w:t>
            </w:r>
            <w:r w:rsidRPr="0096470A">
              <w:t>к</w:t>
            </w:r>
            <w:r w:rsidRPr="0096470A">
              <w:t>сов</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25.1.08.R4410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-40 400 000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-40 400 000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-40 400 000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-40 400 000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26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w:t>
            </w:r>
            <w:r w:rsidRPr="0096470A">
              <w:t>н</w:t>
            </w:r>
            <w:r w:rsidRPr="0096470A">
              <w:t>ные на возмещение части прямых понесенных затрат на создание и модерниз</w:t>
            </w:r>
            <w:r w:rsidRPr="0096470A">
              <w:t>а</w:t>
            </w:r>
            <w:r w:rsidRPr="0096470A">
              <w:t>цию объектов агропр</w:t>
            </w:r>
            <w:r w:rsidRPr="0096470A">
              <w:t>о</w:t>
            </w:r>
            <w:r w:rsidRPr="0096470A">
              <w:t>мышленного комплекса, а также на приобретение техники и оборудования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25.1.08.R5450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44 000 000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44 000 000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Иные бюджетные ассигн</w:t>
            </w:r>
            <w:r w:rsidRPr="0096470A">
              <w:t>о</w:t>
            </w:r>
            <w:r w:rsidRPr="0096470A">
              <w:t>вания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800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44 000 000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44 000 000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Департамент финансов Ярославской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906</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12 530 600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4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i/>
                <w:iCs/>
              </w:rPr>
            </w:pPr>
            <w:r w:rsidRPr="0096470A">
              <w:rPr>
                <w:b/>
                <w:bCs/>
                <w:i/>
                <w:iCs/>
              </w:rPr>
              <w:t>Государственная пр</w:t>
            </w:r>
            <w:r w:rsidRPr="0096470A">
              <w:rPr>
                <w:b/>
                <w:bCs/>
                <w:i/>
                <w:iCs/>
              </w:rPr>
              <w:t>о</w:t>
            </w:r>
            <w:r w:rsidRPr="0096470A">
              <w:rPr>
                <w:b/>
                <w:bCs/>
                <w:i/>
                <w:iCs/>
              </w:rPr>
              <w:t>грамма "Создание условий для эффективного упра</w:t>
            </w:r>
            <w:r w:rsidRPr="0096470A">
              <w:rPr>
                <w:b/>
                <w:bCs/>
                <w:i/>
                <w:iCs/>
              </w:rPr>
              <w:t>в</w:t>
            </w:r>
            <w:r w:rsidRPr="0096470A">
              <w:rPr>
                <w:b/>
                <w:bCs/>
                <w:i/>
                <w:iCs/>
              </w:rPr>
              <w:t>ления региональными и муниципальными фина</w:t>
            </w:r>
            <w:r w:rsidRPr="0096470A">
              <w:rPr>
                <w:b/>
                <w:bCs/>
                <w:i/>
                <w:iCs/>
              </w:rPr>
              <w:t>н</w:t>
            </w:r>
            <w:r w:rsidRPr="0096470A">
              <w:rPr>
                <w:b/>
                <w:bCs/>
                <w:i/>
                <w:iCs/>
              </w:rPr>
              <w:t>сами в Ярославской о</w:t>
            </w:r>
            <w:r w:rsidRPr="0096470A">
              <w:rPr>
                <w:b/>
                <w:bCs/>
                <w:i/>
                <w:iCs/>
              </w:rPr>
              <w:t>б</w:t>
            </w:r>
            <w:r w:rsidRPr="0096470A">
              <w:rPr>
                <w:b/>
                <w:bCs/>
                <w:i/>
                <w:iCs/>
              </w:rPr>
              <w:t>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36.0.00.00000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12 530 600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Ведомственная целевая программа департамента финансов Ярославской о</w:t>
            </w:r>
            <w:r w:rsidRPr="0096470A">
              <w:t>б</w:t>
            </w:r>
            <w:r w:rsidRPr="0096470A">
              <w:t>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36.1.00.00000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12 530 600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Организационно-техническое и нормативно-методическое обеспечение бюджетного процесса</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36.1.01.00000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12 530 600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4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Реализация мероприятий по организационно-техническому и нормати</w:t>
            </w:r>
            <w:r w:rsidRPr="0096470A">
              <w:t>в</w:t>
            </w:r>
            <w:r w:rsidRPr="0096470A">
              <w:t>но-методическому обесп</w:t>
            </w:r>
            <w:r w:rsidRPr="0096470A">
              <w:t>е</w:t>
            </w:r>
            <w:r w:rsidRPr="0096470A">
              <w:t>чению бюджетного пр</w:t>
            </w:r>
            <w:r w:rsidRPr="0096470A">
              <w:t>о</w:t>
            </w:r>
            <w:r w:rsidRPr="0096470A">
              <w:t>цесса</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36.1.01.73250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12 530 600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w:t>
            </w:r>
            <w:r w:rsidRPr="0096470A">
              <w:t>о</w:t>
            </w:r>
            <w:r w:rsidRPr="0096470A">
              <w:t>сударственных (муниц</w:t>
            </w:r>
            <w:r w:rsidRPr="0096470A">
              <w:t>и</w:t>
            </w:r>
            <w:r w:rsidRPr="0096470A">
              <w:t>пальных) нужд</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12 530 600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Департамент имущес</w:t>
            </w:r>
            <w:r w:rsidRPr="0096470A">
              <w:rPr>
                <w:b/>
                <w:bCs/>
              </w:rPr>
              <w:t>т</w:t>
            </w:r>
            <w:r w:rsidRPr="0096470A">
              <w:rPr>
                <w:b/>
                <w:bCs/>
              </w:rPr>
              <w:t>венных и земельных о</w:t>
            </w:r>
            <w:r w:rsidRPr="0096470A">
              <w:rPr>
                <w:b/>
                <w:bCs/>
              </w:rPr>
              <w:t>т</w:t>
            </w:r>
            <w:r w:rsidRPr="0096470A">
              <w:rPr>
                <w:b/>
                <w:bCs/>
              </w:rPr>
              <w:t>ношений Ярославской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911</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52 607 500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52 607 500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72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i/>
                <w:iCs/>
              </w:rPr>
            </w:pPr>
            <w:r w:rsidRPr="0096470A">
              <w:rPr>
                <w:b/>
                <w:bCs/>
                <w:i/>
                <w:iCs/>
              </w:rPr>
              <w:t>Государственная пр</w:t>
            </w:r>
            <w:r w:rsidRPr="0096470A">
              <w:rPr>
                <w:b/>
                <w:bCs/>
                <w:i/>
                <w:iCs/>
              </w:rPr>
              <w:t>о</w:t>
            </w:r>
            <w:r w:rsidRPr="0096470A">
              <w:rPr>
                <w:b/>
                <w:bCs/>
                <w:i/>
                <w:iCs/>
              </w:rPr>
              <w:t>грамма "Обеспечение доступным и комфор</w:t>
            </w:r>
            <w:r w:rsidRPr="0096470A">
              <w:rPr>
                <w:b/>
                <w:bCs/>
                <w:i/>
                <w:iCs/>
              </w:rPr>
              <w:t>т</w:t>
            </w:r>
            <w:r w:rsidRPr="0096470A">
              <w:rPr>
                <w:b/>
                <w:bCs/>
                <w:i/>
                <w:iCs/>
              </w:rPr>
              <w:t>ным жильем населения Ярославской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05.0.00.00000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35 281 500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35 281 500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4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Региональная программа "Стимулирование развития жилищного строительства на территории Яросла</w:t>
            </w:r>
            <w:r w:rsidRPr="0096470A">
              <w:t>в</w:t>
            </w:r>
            <w:r w:rsidRPr="0096470A">
              <w:t>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05.1.00.00000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35 281 500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35 281 500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9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Обеспечение жилыми п</w:t>
            </w:r>
            <w:r w:rsidRPr="0096470A">
              <w:t>о</w:t>
            </w:r>
            <w:r w:rsidRPr="0096470A">
              <w:t>мещениями детей-сирот и детей, оставшихся без п</w:t>
            </w:r>
            <w:r w:rsidRPr="0096470A">
              <w:t>о</w:t>
            </w:r>
            <w:r w:rsidRPr="0096470A">
              <w:t>печения родителей, лиц из числа детей-сирот и детей, оставшихся без попечения родителей</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05.1.08.00000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35 281 500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35 281 500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26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Обеспечение предоставл</w:t>
            </w:r>
            <w:r w:rsidRPr="0096470A">
              <w:t>е</w:t>
            </w:r>
            <w:r w:rsidRPr="0096470A">
              <w:t>ния жилых помещений д</w:t>
            </w:r>
            <w:r w:rsidRPr="0096470A">
              <w:t>е</w:t>
            </w:r>
            <w:r w:rsidRPr="0096470A">
              <w:t>тям-сиротам и детям, о</w:t>
            </w:r>
            <w:r w:rsidRPr="0096470A">
              <w:t>с</w:t>
            </w:r>
            <w:r w:rsidRPr="0096470A">
              <w:t>тавшимся без попечения родителей, лицам из их числа по договорам найма специализированных ж</w:t>
            </w:r>
            <w:r w:rsidRPr="0096470A">
              <w:t>и</w:t>
            </w:r>
            <w:r w:rsidRPr="0096470A">
              <w:t>лых помещений</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05.1.08.R0820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35 281 500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35 281 500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Капитальные вложения в объекты государственной (муниципальной) собс</w:t>
            </w:r>
            <w:r w:rsidRPr="0096470A">
              <w:t>т</w:t>
            </w:r>
            <w:r w:rsidRPr="0096470A">
              <w:t>венности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400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35 281 500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35 281 500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4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i/>
                <w:iCs/>
              </w:rPr>
            </w:pPr>
            <w:r w:rsidRPr="0096470A">
              <w:rPr>
                <w:b/>
                <w:bCs/>
                <w:i/>
                <w:iCs/>
              </w:rPr>
              <w:t>Государственная пр</w:t>
            </w:r>
            <w:r w:rsidRPr="0096470A">
              <w:rPr>
                <w:b/>
                <w:bCs/>
                <w:i/>
                <w:iCs/>
              </w:rPr>
              <w:t>о</w:t>
            </w:r>
            <w:r w:rsidRPr="0096470A">
              <w:rPr>
                <w:b/>
                <w:bCs/>
                <w:i/>
                <w:iCs/>
              </w:rPr>
              <w:t>грамма "Создание условий для эффективного упра</w:t>
            </w:r>
            <w:r w:rsidRPr="0096470A">
              <w:rPr>
                <w:b/>
                <w:bCs/>
                <w:i/>
                <w:iCs/>
              </w:rPr>
              <w:t>в</w:t>
            </w:r>
            <w:r w:rsidRPr="0096470A">
              <w:rPr>
                <w:b/>
                <w:bCs/>
                <w:i/>
                <w:iCs/>
              </w:rPr>
              <w:t>ления региональными и муниципальными фина</w:t>
            </w:r>
            <w:r w:rsidRPr="0096470A">
              <w:rPr>
                <w:b/>
                <w:bCs/>
                <w:i/>
                <w:iCs/>
              </w:rPr>
              <w:t>н</w:t>
            </w:r>
            <w:r w:rsidRPr="0096470A">
              <w:rPr>
                <w:b/>
                <w:bCs/>
                <w:i/>
                <w:iCs/>
              </w:rPr>
              <w:t>сами в Ярославской о</w:t>
            </w:r>
            <w:r w:rsidRPr="0096470A">
              <w:rPr>
                <w:b/>
                <w:bCs/>
                <w:i/>
                <w:iCs/>
              </w:rPr>
              <w:t>б</w:t>
            </w:r>
            <w:r w:rsidRPr="0096470A">
              <w:rPr>
                <w:b/>
                <w:bCs/>
                <w:i/>
                <w:iCs/>
              </w:rPr>
              <w:t>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36.0.00.00000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17 326 000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17 326 000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по управл</w:t>
            </w:r>
            <w:r w:rsidRPr="0096470A">
              <w:t>е</w:t>
            </w:r>
            <w:r w:rsidRPr="0096470A">
              <w:t>нию государственным имуществом Ярославской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36.7.00.00000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17 326 000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17 326 000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Исполнение полномочий собственника имущества и полномочий в сфере з</w:t>
            </w:r>
            <w:r w:rsidRPr="0096470A">
              <w:t>е</w:t>
            </w:r>
            <w:r w:rsidRPr="0096470A">
              <w:t>мельных отношений</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36.7.01.00000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17 326 000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17 326 000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Содержание и обеспечение деятельности бюджетного учреждения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36.7.01.75510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17 326 000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17 326 000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субсидий бюджетным, автономным учреждениям и иным н</w:t>
            </w:r>
            <w:r w:rsidRPr="0096470A">
              <w:t>е</w:t>
            </w:r>
            <w:r w:rsidRPr="0096470A">
              <w:t>коммерческим организац</w:t>
            </w:r>
            <w:r w:rsidRPr="0096470A">
              <w:t>и</w:t>
            </w:r>
            <w:r w:rsidRPr="0096470A">
              <w:t>ям</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600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17 326 000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17 326 000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Правительство Яросла</w:t>
            </w:r>
            <w:r w:rsidRPr="0096470A">
              <w:rPr>
                <w:b/>
                <w:bCs/>
              </w:rPr>
              <w:t>в</w:t>
            </w:r>
            <w:r w:rsidRPr="0096470A">
              <w:rPr>
                <w:b/>
                <w:bCs/>
              </w:rPr>
              <w:t>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920</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-420 000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-420 000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i/>
                <w:iCs/>
              </w:rPr>
            </w:pPr>
            <w:r w:rsidRPr="0096470A">
              <w:rPr>
                <w:b/>
                <w:bCs/>
                <w:i/>
                <w:iCs/>
              </w:rPr>
              <w:t>Непрограммные расходы</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50.0.00.00000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-420 000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-420 000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Центральный аппарат</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50.0.00.80030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-420 000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-420 000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32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Расходы на выплаты пе</w:t>
            </w:r>
            <w:r w:rsidRPr="0096470A">
              <w:t>р</w:t>
            </w:r>
            <w:r w:rsidRPr="0096470A">
              <w:t>соналу в целях обеспеч</w:t>
            </w:r>
            <w:r w:rsidRPr="0096470A">
              <w:t>е</w:t>
            </w:r>
            <w:r w:rsidRPr="0096470A">
              <w:t>ния выполнения функций государственными (мун</w:t>
            </w:r>
            <w:r w:rsidRPr="0096470A">
              <w:t>и</w:t>
            </w:r>
            <w:r w:rsidRPr="0096470A">
              <w:t>ципальными) органами, казенными учреждениями, органами управления гос</w:t>
            </w:r>
            <w:r w:rsidRPr="0096470A">
              <w:t>у</w:t>
            </w:r>
            <w:r w:rsidRPr="0096470A">
              <w:t>дарственными внебюдже</w:t>
            </w:r>
            <w:r w:rsidRPr="0096470A">
              <w:t>т</w:t>
            </w:r>
            <w:r w:rsidRPr="0096470A">
              <w:t>ными фондами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-420 000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-420 000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4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Подготовка управленч</w:t>
            </w:r>
            <w:r w:rsidRPr="0096470A">
              <w:t>е</w:t>
            </w:r>
            <w:r w:rsidRPr="0096470A">
              <w:t>ских кадров для организ</w:t>
            </w:r>
            <w:r w:rsidRPr="0096470A">
              <w:t>а</w:t>
            </w:r>
            <w:r w:rsidRPr="0096470A">
              <w:t>ций народного хозяйства Российской Федерации за счет средств областного бюджета</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50.0.00.80180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-499 000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-499 000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w:t>
            </w:r>
            <w:r w:rsidRPr="0096470A">
              <w:t>о</w:t>
            </w:r>
            <w:r w:rsidRPr="0096470A">
              <w:t>сударственных (муниц</w:t>
            </w:r>
            <w:r w:rsidRPr="0096470A">
              <w:t>и</w:t>
            </w:r>
            <w:r w:rsidRPr="0096470A">
              <w:t>пальных) нужд</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-499 000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-499 000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Подготовка управленч</w:t>
            </w:r>
            <w:r w:rsidRPr="0096470A">
              <w:t>е</w:t>
            </w:r>
            <w:r w:rsidRPr="0096470A">
              <w:t>ских кадров  для организ</w:t>
            </w:r>
            <w:r w:rsidRPr="0096470A">
              <w:t>а</w:t>
            </w:r>
            <w:r w:rsidRPr="0096470A">
              <w:t>ций народного хозяйства Российской Федерации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50.0.00.R0180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499 000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499 000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w:t>
            </w:r>
            <w:r w:rsidRPr="0096470A">
              <w:t>о</w:t>
            </w:r>
            <w:r w:rsidRPr="0096470A">
              <w:t>сударственных (муниц</w:t>
            </w:r>
            <w:r w:rsidRPr="0096470A">
              <w:t>и</w:t>
            </w:r>
            <w:r w:rsidRPr="0096470A">
              <w:t>пальных) нужд</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499 000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499 000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Департамент строител</w:t>
            </w:r>
            <w:r w:rsidRPr="0096470A">
              <w:rPr>
                <w:b/>
                <w:bCs/>
              </w:rPr>
              <w:t>ь</w:t>
            </w:r>
            <w:r w:rsidRPr="0096470A">
              <w:rPr>
                <w:b/>
                <w:bCs/>
              </w:rPr>
              <w:t>ства Ярославской обла</w:t>
            </w:r>
            <w:r w:rsidRPr="0096470A">
              <w:rPr>
                <w:b/>
                <w:bCs/>
              </w:rPr>
              <w:t>с</w:t>
            </w:r>
            <w:r w:rsidRPr="0096470A">
              <w:rPr>
                <w:b/>
                <w:bCs/>
              </w:rPr>
              <w:t>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924</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115 413 300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i/>
                <w:iCs/>
              </w:rPr>
            </w:pPr>
            <w:r w:rsidRPr="0096470A">
              <w:rPr>
                <w:b/>
                <w:bCs/>
                <w:i/>
                <w:iCs/>
              </w:rPr>
              <w:t>Государственная пр</w:t>
            </w:r>
            <w:r w:rsidRPr="0096470A">
              <w:rPr>
                <w:b/>
                <w:bCs/>
                <w:i/>
                <w:iCs/>
              </w:rPr>
              <w:t>о</w:t>
            </w:r>
            <w:r w:rsidRPr="0096470A">
              <w:rPr>
                <w:b/>
                <w:bCs/>
                <w:i/>
                <w:iCs/>
              </w:rPr>
              <w:t>грамма "Развитие обр</w:t>
            </w:r>
            <w:r w:rsidRPr="0096470A">
              <w:rPr>
                <w:b/>
                <w:bCs/>
                <w:i/>
                <w:iCs/>
              </w:rPr>
              <w:t>а</w:t>
            </w:r>
            <w:r w:rsidRPr="0096470A">
              <w:rPr>
                <w:b/>
                <w:bCs/>
                <w:i/>
                <w:iCs/>
              </w:rPr>
              <w:t>зования и молодежная политика в Ярославской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02.0.00.00000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30 313 300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Областная целевая пр</w:t>
            </w:r>
            <w:r w:rsidRPr="0096470A">
              <w:t>о</w:t>
            </w:r>
            <w:r w:rsidRPr="0096470A">
              <w:t>грамма "Обеспечение до</w:t>
            </w:r>
            <w:r w:rsidRPr="0096470A">
              <w:t>с</w:t>
            </w:r>
            <w:r w:rsidRPr="0096470A">
              <w:t>тупности дошкольного о</w:t>
            </w:r>
            <w:r w:rsidRPr="0096470A">
              <w:t>б</w:t>
            </w:r>
            <w:r w:rsidRPr="0096470A">
              <w:t>разования в Ярославской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02.2.00.00000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26 448 900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Строительство и реконс</w:t>
            </w:r>
            <w:r w:rsidRPr="0096470A">
              <w:t>т</w:t>
            </w:r>
            <w:r w:rsidRPr="0096470A">
              <w:t>рукция зданий для реал</w:t>
            </w:r>
            <w:r w:rsidRPr="0096470A">
              <w:t>и</w:t>
            </w:r>
            <w:r w:rsidRPr="0096470A">
              <w:t>зации образовательной программы дошкольного образования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02.2.01.00000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26 448 900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4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реализацию мероприятий по строител</w:t>
            </w:r>
            <w:r w:rsidRPr="0096470A">
              <w:t>ь</w:t>
            </w:r>
            <w:r w:rsidRPr="0096470A">
              <w:t>ству и реконструкции д</w:t>
            </w:r>
            <w:r w:rsidRPr="0096470A">
              <w:t>о</w:t>
            </w:r>
            <w:r w:rsidRPr="0096470A">
              <w:t>школьных образовател</w:t>
            </w:r>
            <w:r w:rsidRPr="0096470A">
              <w:t>ь</w:t>
            </w:r>
            <w:r w:rsidRPr="0096470A">
              <w:t>ных организаций за счет средств областного бюдж</w:t>
            </w:r>
            <w:r w:rsidRPr="0096470A">
              <w:t>е</w:t>
            </w:r>
            <w:r w:rsidRPr="0096470A">
              <w:t>та</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02.2.01.70570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-84 588 700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w:t>
            </w:r>
            <w:r w:rsidRPr="0096470A">
              <w:t>р</w:t>
            </w:r>
            <w:r w:rsidRPr="0096470A">
              <w:t>ты</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-84 588 700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4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Реализация мероприятий по строительству дошк</w:t>
            </w:r>
            <w:r w:rsidRPr="0096470A">
              <w:t>о</w:t>
            </w:r>
            <w:r w:rsidRPr="0096470A">
              <w:t>льных образовательных организаций за счет средств областного бюдж</w:t>
            </w:r>
            <w:r w:rsidRPr="0096470A">
              <w:t>е</w:t>
            </w:r>
            <w:r w:rsidRPr="0096470A">
              <w:t>та</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02.2.01.74160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111 037 600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Капитальные вложения в объекты государственной (муниципальной) собс</w:t>
            </w:r>
            <w:r w:rsidRPr="0096470A">
              <w:t>т</w:t>
            </w:r>
            <w:r w:rsidRPr="0096470A">
              <w:t>венности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400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111 037 600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9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Создание (исходя из пр</w:t>
            </w:r>
            <w:r w:rsidRPr="0096470A">
              <w:t>о</w:t>
            </w:r>
            <w:r w:rsidRPr="0096470A">
              <w:t>гнозируемой потребности) новых мест в образов</w:t>
            </w:r>
            <w:r w:rsidRPr="0096470A">
              <w:t>а</w:t>
            </w:r>
            <w:r w:rsidRPr="0096470A">
              <w:t>тельных организациях Ярославской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02.3.00.00000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3 864 400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33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Создание (исходя из пр</w:t>
            </w:r>
            <w:r w:rsidRPr="0096470A">
              <w:t>о</w:t>
            </w:r>
            <w:r w:rsidRPr="0096470A">
              <w:t>гнозируемой потребности) новых мест в образов</w:t>
            </w:r>
            <w:r w:rsidRPr="0096470A">
              <w:t>а</w:t>
            </w:r>
            <w:r w:rsidRPr="0096470A">
              <w:t>тельных организациях Ярославской области, в том числе введенных п</w:t>
            </w:r>
            <w:r w:rsidRPr="0096470A">
              <w:t>у</w:t>
            </w:r>
            <w:r w:rsidRPr="0096470A">
              <w:t>тем строительства объе</w:t>
            </w:r>
            <w:r w:rsidRPr="0096470A">
              <w:t>к</w:t>
            </w:r>
            <w:r w:rsidRPr="0096470A">
              <w:t>тов инфраструктуры общ</w:t>
            </w:r>
            <w:r w:rsidRPr="0096470A">
              <w:t>е</w:t>
            </w:r>
            <w:r w:rsidRPr="0096470A">
              <w:t>го образования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02.3.01.00000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3 864 400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4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реализацию мероприятий по строител</w:t>
            </w:r>
            <w:r w:rsidRPr="0096470A">
              <w:t>ь</w:t>
            </w:r>
            <w:r w:rsidRPr="0096470A">
              <w:t>ству и реконструкции зд</w:t>
            </w:r>
            <w:r w:rsidRPr="0096470A">
              <w:t>а</w:t>
            </w:r>
            <w:r w:rsidRPr="0096470A">
              <w:t>ний образовательных орг</w:t>
            </w:r>
            <w:r w:rsidRPr="0096470A">
              <w:t>а</w:t>
            </w:r>
            <w:r w:rsidRPr="0096470A">
              <w:t>низаций Ярославской о</w:t>
            </w:r>
            <w:r w:rsidRPr="0096470A">
              <w:t>б</w:t>
            </w:r>
            <w:r w:rsidRPr="0096470A">
              <w:t>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02.3.01.75190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3 864 400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w:t>
            </w:r>
            <w:r w:rsidRPr="0096470A">
              <w:t>р</w:t>
            </w:r>
            <w:r w:rsidRPr="0096470A">
              <w:t>ты</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3 864 400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i/>
                <w:iCs/>
              </w:rPr>
            </w:pPr>
            <w:r w:rsidRPr="0096470A">
              <w:rPr>
                <w:b/>
                <w:bCs/>
                <w:i/>
                <w:iCs/>
              </w:rPr>
              <w:t>Государственная пр</w:t>
            </w:r>
            <w:r w:rsidRPr="0096470A">
              <w:rPr>
                <w:b/>
                <w:bCs/>
                <w:i/>
                <w:iCs/>
              </w:rPr>
              <w:t>о</w:t>
            </w:r>
            <w:r w:rsidRPr="0096470A">
              <w:rPr>
                <w:b/>
                <w:bCs/>
                <w:i/>
                <w:iCs/>
              </w:rPr>
              <w:t>грамма "Развитие физ</w:t>
            </w:r>
            <w:r w:rsidRPr="0096470A">
              <w:rPr>
                <w:b/>
                <w:bCs/>
                <w:i/>
                <w:iCs/>
              </w:rPr>
              <w:t>и</w:t>
            </w:r>
            <w:r w:rsidRPr="0096470A">
              <w:rPr>
                <w:b/>
                <w:bCs/>
                <w:i/>
                <w:iCs/>
              </w:rPr>
              <w:t>ческой культуры и спо</w:t>
            </w:r>
            <w:r w:rsidRPr="0096470A">
              <w:rPr>
                <w:b/>
                <w:bCs/>
                <w:i/>
                <w:iCs/>
              </w:rPr>
              <w:t>р</w:t>
            </w:r>
            <w:r w:rsidRPr="0096470A">
              <w:rPr>
                <w:b/>
                <w:bCs/>
                <w:i/>
                <w:iCs/>
              </w:rPr>
              <w:t>та в Ярославской обла</w:t>
            </w:r>
            <w:r w:rsidRPr="0096470A">
              <w:rPr>
                <w:b/>
                <w:bCs/>
                <w:i/>
                <w:iCs/>
              </w:rPr>
              <w:t>с</w:t>
            </w:r>
            <w:r w:rsidRPr="0096470A">
              <w:rPr>
                <w:b/>
                <w:bCs/>
                <w:i/>
                <w:iCs/>
              </w:rPr>
              <w:t>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13.0.00.00000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85 100 000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4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Областная целевая пр</w:t>
            </w:r>
            <w:r w:rsidRPr="0096470A">
              <w:t>о</w:t>
            </w:r>
            <w:r w:rsidRPr="0096470A">
              <w:t>грамма "Развитие матер</w:t>
            </w:r>
            <w:r w:rsidRPr="0096470A">
              <w:t>и</w:t>
            </w:r>
            <w:r w:rsidRPr="0096470A">
              <w:t>ально-технической базы физической культуры и спорта Ярославской обла</w:t>
            </w:r>
            <w:r w:rsidRPr="0096470A">
              <w:t>с</w:t>
            </w:r>
            <w:r w:rsidRPr="0096470A">
              <w:t>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13.2.00.00000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85 100 000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Строительство и реконс</w:t>
            </w:r>
            <w:r w:rsidRPr="0096470A">
              <w:t>т</w:t>
            </w:r>
            <w:r w:rsidRPr="0096470A">
              <w:t>рукция объектов спорта</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13.2.02.00000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85 100 000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26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реализацию мероприятий по подгото</w:t>
            </w:r>
            <w:r w:rsidRPr="0096470A">
              <w:t>в</w:t>
            </w:r>
            <w:r w:rsidRPr="0096470A">
              <w:t>ке и проведению чемпи</w:t>
            </w:r>
            <w:r w:rsidRPr="0096470A">
              <w:t>о</w:t>
            </w:r>
            <w:r w:rsidRPr="0096470A">
              <w:t>ната мира по футболу в 2018 году в части стро</w:t>
            </w:r>
            <w:r w:rsidRPr="0096470A">
              <w:t>и</w:t>
            </w:r>
            <w:r w:rsidRPr="0096470A">
              <w:t>тельства и реконструкции спортивных объектов м</w:t>
            </w:r>
            <w:r w:rsidRPr="0096470A">
              <w:t>у</w:t>
            </w:r>
            <w:r w:rsidRPr="0096470A">
              <w:t>ниципальной собственн</w:t>
            </w:r>
            <w:r w:rsidRPr="0096470A">
              <w:t>о</w:t>
            </w:r>
            <w:r w:rsidRPr="0096470A">
              <w:t>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13.2.02.R1540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85 100 000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w:t>
            </w:r>
            <w:r w:rsidRPr="0096470A">
              <w:t>р</w:t>
            </w:r>
            <w:r w:rsidRPr="0096470A">
              <w:t>ты</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85 100 000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Департамент транспорта Ярославской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927</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i/>
                <w:iCs/>
              </w:rPr>
            </w:pPr>
            <w:r w:rsidRPr="0096470A">
              <w:rPr>
                <w:b/>
                <w:bCs/>
                <w:i/>
                <w:iCs/>
              </w:rPr>
              <w:t>Государственная пр</w:t>
            </w:r>
            <w:r w:rsidRPr="0096470A">
              <w:rPr>
                <w:b/>
                <w:bCs/>
                <w:i/>
                <w:iCs/>
              </w:rPr>
              <w:t>о</w:t>
            </w:r>
            <w:r w:rsidRPr="0096470A">
              <w:rPr>
                <w:b/>
                <w:bCs/>
                <w:i/>
                <w:iCs/>
              </w:rPr>
              <w:t>грамма "Развитие д</w:t>
            </w:r>
            <w:r w:rsidRPr="0096470A">
              <w:rPr>
                <w:b/>
                <w:bCs/>
                <w:i/>
                <w:iCs/>
              </w:rPr>
              <w:t>о</w:t>
            </w:r>
            <w:r w:rsidRPr="0096470A">
              <w:rPr>
                <w:b/>
                <w:bCs/>
                <w:i/>
                <w:iCs/>
              </w:rPr>
              <w:t>рожного хозяйства и транспорта в Яросла</w:t>
            </w:r>
            <w:r w:rsidRPr="0096470A">
              <w:rPr>
                <w:b/>
                <w:bCs/>
                <w:i/>
                <w:iCs/>
              </w:rPr>
              <w:t>в</w:t>
            </w:r>
            <w:r w:rsidRPr="0096470A">
              <w:rPr>
                <w:b/>
                <w:bCs/>
                <w:i/>
                <w:iCs/>
              </w:rPr>
              <w:t>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24.0.00.00000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72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Ведомственная целевая программа "Сохранность региональных автомобил</w:t>
            </w:r>
            <w:r w:rsidRPr="0096470A">
              <w:t>ь</w:t>
            </w:r>
            <w:r w:rsidRPr="0096470A">
              <w:t>ных дорог Ярославской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24.1.00.00000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100 000 000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Приведение в нормативное состояние автомобильных дорог регионального зн</w:t>
            </w:r>
            <w:r w:rsidRPr="0096470A">
              <w:t>а</w:t>
            </w:r>
            <w:r w:rsidRPr="0096470A">
              <w:t>чения, имеющих полный износ</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24.1.01.00000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106 000 000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26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по капитал</w:t>
            </w:r>
            <w:r w:rsidRPr="0096470A">
              <w:t>ь</w:t>
            </w:r>
            <w:r w:rsidRPr="0096470A">
              <w:t>ному ремонту, ремонту, планово-предупредительному р</w:t>
            </w:r>
            <w:r w:rsidRPr="0096470A">
              <w:t>е</w:t>
            </w:r>
            <w:r w:rsidRPr="0096470A">
              <w:t>монту и содержанию авт</w:t>
            </w:r>
            <w:r w:rsidRPr="0096470A">
              <w:t>о</w:t>
            </w:r>
            <w:r w:rsidRPr="0096470A">
              <w:t>мобильных дорог общего пользования и искусстве</w:t>
            </w:r>
            <w:r w:rsidRPr="0096470A">
              <w:t>н</w:t>
            </w:r>
            <w:r w:rsidRPr="0096470A">
              <w:t>ных сооружений на них</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24.1.01.72420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106 000 000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w:t>
            </w:r>
            <w:r w:rsidRPr="0096470A">
              <w:t>о</w:t>
            </w:r>
            <w:r w:rsidRPr="0096470A">
              <w:t>сударственных (муниц</w:t>
            </w:r>
            <w:r w:rsidRPr="0096470A">
              <w:t>и</w:t>
            </w:r>
            <w:r w:rsidRPr="0096470A">
              <w:t>пальных) нужд</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106 000 000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4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Разработка рабочих прое</w:t>
            </w:r>
            <w:r w:rsidRPr="0096470A">
              <w:t>к</w:t>
            </w:r>
            <w:r w:rsidRPr="0096470A">
              <w:t>тов капитального ремонта, ремонта, содержания авт</w:t>
            </w:r>
            <w:r w:rsidRPr="0096470A">
              <w:t>о</w:t>
            </w:r>
            <w:r w:rsidRPr="0096470A">
              <w:t>мобильных дорог и соор</w:t>
            </w:r>
            <w:r w:rsidRPr="0096470A">
              <w:t>у</w:t>
            </w:r>
            <w:r w:rsidRPr="0096470A">
              <w:t>жений на них</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24.1.02.00000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-1 000 000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4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по выполн</w:t>
            </w:r>
            <w:r w:rsidRPr="0096470A">
              <w:t>е</w:t>
            </w:r>
            <w:r w:rsidRPr="0096470A">
              <w:t>нию разработок рабочих проектов капитального р</w:t>
            </w:r>
            <w:r w:rsidRPr="0096470A">
              <w:t>е</w:t>
            </w:r>
            <w:r w:rsidRPr="0096470A">
              <w:t>монта, ремонта, содерж</w:t>
            </w:r>
            <w:r w:rsidRPr="0096470A">
              <w:t>а</w:t>
            </w:r>
            <w:r w:rsidRPr="0096470A">
              <w:t>ния автомобильных дорог и сооружений на них</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24.1.02.72420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-1 000 000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w:t>
            </w:r>
            <w:r w:rsidRPr="0096470A">
              <w:t>о</w:t>
            </w:r>
            <w:r w:rsidRPr="0096470A">
              <w:t>сударственных (муниц</w:t>
            </w:r>
            <w:r w:rsidRPr="0096470A">
              <w:t>и</w:t>
            </w:r>
            <w:r w:rsidRPr="0096470A">
              <w:t>пальных) нужд</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-1 000 000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57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Реализация мер по обесп</w:t>
            </w:r>
            <w:r w:rsidRPr="0096470A">
              <w:t>е</w:t>
            </w:r>
            <w:r w:rsidRPr="0096470A">
              <w:t>чению устойчивого фун</w:t>
            </w:r>
            <w:r w:rsidRPr="0096470A">
              <w:t>к</w:t>
            </w:r>
            <w:r w:rsidRPr="0096470A">
              <w:t>ционирования автомобил</w:t>
            </w:r>
            <w:r w:rsidRPr="0096470A">
              <w:t>ь</w:t>
            </w:r>
            <w:r w:rsidRPr="0096470A">
              <w:t>ных дорог регионального значения и искусственных сооружений на них и со</w:t>
            </w:r>
            <w:r w:rsidRPr="0096470A">
              <w:t>з</w:t>
            </w:r>
            <w:r w:rsidRPr="0096470A">
              <w:t>дание материально-технических средств для нужд гражданской обор</w:t>
            </w:r>
            <w:r w:rsidRPr="0096470A">
              <w:t>о</w:t>
            </w:r>
            <w:r w:rsidRPr="0096470A">
              <w:t>ны</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24.1.03.00000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-5 000 000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57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 паспорт</w:t>
            </w:r>
            <w:r w:rsidRPr="0096470A">
              <w:t>и</w:t>
            </w:r>
            <w:r w:rsidRPr="0096470A">
              <w:t>зацию, постановку на кад</w:t>
            </w:r>
            <w:r w:rsidRPr="0096470A">
              <w:t>а</w:t>
            </w:r>
            <w:r w:rsidRPr="0096470A">
              <w:t>стровый учет автомобил</w:t>
            </w:r>
            <w:r w:rsidRPr="0096470A">
              <w:t>ь</w:t>
            </w:r>
            <w:r w:rsidRPr="0096470A">
              <w:t>ных дорог регионального значения, проектно-изыскательские работы на реализацию планов тран</w:t>
            </w:r>
            <w:r w:rsidRPr="0096470A">
              <w:t>с</w:t>
            </w:r>
            <w:r w:rsidRPr="0096470A">
              <w:t>портной безопасности, у</w:t>
            </w:r>
            <w:r w:rsidRPr="0096470A">
              <w:t>п</w:t>
            </w:r>
            <w:r w:rsidRPr="0096470A">
              <w:t>лата налогов, сборов, др</w:t>
            </w:r>
            <w:r w:rsidRPr="0096470A">
              <w:t>у</w:t>
            </w:r>
            <w:r w:rsidRPr="0096470A">
              <w:t>гих экономических сан</w:t>
            </w:r>
            <w:r w:rsidRPr="0096470A">
              <w:t>к</w:t>
            </w:r>
            <w:r w:rsidRPr="0096470A">
              <w:t>ций</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24.1.03.72420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-5 000 000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w:t>
            </w:r>
            <w:r w:rsidRPr="0096470A">
              <w:t>о</w:t>
            </w:r>
            <w:r w:rsidRPr="0096470A">
              <w:t>сударственных (муниц</w:t>
            </w:r>
            <w:r w:rsidRPr="0096470A">
              <w:t>и</w:t>
            </w:r>
            <w:r w:rsidRPr="0096470A">
              <w:t>пальных) нужд</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-5 000 000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Областная целевая пр</w:t>
            </w:r>
            <w:r w:rsidRPr="0096470A">
              <w:t>о</w:t>
            </w:r>
            <w:r w:rsidRPr="0096470A">
              <w:t>грамма "Развитие сети а</w:t>
            </w:r>
            <w:r w:rsidRPr="0096470A">
              <w:t>в</w:t>
            </w:r>
            <w:r w:rsidRPr="0096470A">
              <w:t>томобильных дорог Яр</w:t>
            </w:r>
            <w:r w:rsidRPr="0096470A">
              <w:t>о</w:t>
            </w:r>
            <w:r w:rsidRPr="0096470A">
              <w:t>славской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24.2.00.00000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-100 000 000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72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Строительство и реконс</w:t>
            </w:r>
            <w:r w:rsidRPr="0096470A">
              <w:t>т</w:t>
            </w:r>
            <w:r w:rsidRPr="0096470A">
              <w:t>рукция автомобильных д</w:t>
            </w:r>
            <w:r w:rsidRPr="0096470A">
              <w:t>о</w:t>
            </w:r>
            <w:r w:rsidRPr="0096470A">
              <w:t>рог регионального знач</w:t>
            </w:r>
            <w:r w:rsidRPr="0096470A">
              <w:t>е</w:t>
            </w:r>
            <w:r w:rsidRPr="0096470A">
              <w:t>ния и искусственных с</w:t>
            </w:r>
            <w:r w:rsidRPr="0096470A">
              <w:t>о</w:t>
            </w:r>
            <w:r w:rsidRPr="0096470A">
              <w:t>оружений на них</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24.2.02.00000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-100 000 000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4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 стро</w:t>
            </w:r>
            <w:r w:rsidRPr="0096470A">
              <w:t>и</w:t>
            </w:r>
            <w:r w:rsidRPr="0096470A">
              <w:t>тельство и реконструкцию автомобильных дорог р</w:t>
            </w:r>
            <w:r w:rsidRPr="0096470A">
              <w:t>е</w:t>
            </w:r>
            <w:r w:rsidRPr="0096470A">
              <w:t>гионального значения и искусственных сооруж</w:t>
            </w:r>
            <w:r w:rsidRPr="0096470A">
              <w:t>е</w:t>
            </w:r>
            <w:r w:rsidRPr="0096470A">
              <w:t>ний на них</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24.2.02.72460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-100 000 000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Капитальные вложения в объекты государственной (муниципальной) собс</w:t>
            </w:r>
            <w:r w:rsidRPr="0096470A">
              <w:t>т</w:t>
            </w:r>
            <w:r w:rsidRPr="0096470A">
              <w:t>венности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400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-100 000 000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4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Региональная программа "Комплексное развитие транспортной инфрастру</w:t>
            </w:r>
            <w:r w:rsidRPr="0096470A">
              <w:t>к</w:t>
            </w:r>
            <w:r w:rsidRPr="0096470A">
              <w:t>туры городской агломер</w:t>
            </w:r>
            <w:r w:rsidRPr="0096470A">
              <w:t>а</w:t>
            </w:r>
            <w:r w:rsidRPr="0096470A">
              <w:t>ции "Ярославская"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24.6.00.00000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Приведение дорожной сети городской агломерации в нормативное транспортно-эксплуатационное состо</w:t>
            </w:r>
            <w:r w:rsidRPr="0096470A">
              <w:t>я</w:t>
            </w:r>
            <w:r w:rsidRPr="0096470A">
              <w:t>ние</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24.6.01.00000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33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Мероприятие по привед</w:t>
            </w:r>
            <w:r w:rsidRPr="0096470A">
              <w:t>е</w:t>
            </w:r>
            <w:r w:rsidRPr="0096470A">
              <w:t>нию в нормативное тран</w:t>
            </w:r>
            <w:r w:rsidRPr="0096470A">
              <w:t>с</w:t>
            </w:r>
            <w:r w:rsidRPr="0096470A">
              <w:t>портно-эксплуатационное состояние автомобильных дорог общего пользования регионального значения в границах городской агл</w:t>
            </w:r>
            <w:r w:rsidRPr="0096470A">
              <w:t>о</w:t>
            </w:r>
            <w:r w:rsidRPr="0096470A">
              <w:t>мерации города Ярославля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24.6.01.75320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-410 000 000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-355 000 000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w:t>
            </w:r>
            <w:r w:rsidRPr="0096470A">
              <w:t>о</w:t>
            </w:r>
            <w:r w:rsidRPr="0096470A">
              <w:t>сударственных (муниц</w:t>
            </w:r>
            <w:r w:rsidRPr="0096470A">
              <w:t>и</w:t>
            </w:r>
            <w:r w:rsidRPr="0096470A">
              <w:t>пальных) нужд</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-410 000 000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-355 000 000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03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реализацию мероприятий по привед</w:t>
            </w:r>
            <w:r w:rsidRPr="0096470A">
              <w:t>е</w:t>
            </w:r>
            <w:r w:rsidRPr="0096470A">
              <w:t>нию в нормативное тран</w:t>
            </w:r>
            <w:r w:rsidRPr="0096470A">
              <w:t>с</w:t>
            </w:r>
            <w:r w:rsidRPr="0096470A">
              <w:t>портно-эксплуатационное состояние автомобильных дорог общего пользования города Ярославля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24.6.01.75330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-200 000 000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-200 000 000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w:t>
            </w:r>
            <w:r w:rsidRPr="0096470A">
              <w:t>р</w:t>
            </w:r>
            <w:r w:rsidRPr="0096470A">
              <w:t>ты</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-200 000 000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-200 000 000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33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по привед</w:t>
            </w:r>
            <w:r w:rsidRPr="0096470A">
              <w:t>е</w:t>
            </w:r>
            <w:r w:rsidRPr="0096470A">
              <w:t>нию в нормативное тран</w:t>
            </w:r>
            <w:r w:rsidRPr="0096470A">
              <w:t>с</w:t>
            </w:r>
            <w:r w:rsidRPr="0096470A">
              <w:t>портно-эксплуатационное состояние автомобильных дорог общего пользования регионального и местного значения в границах Яр</w:t>
            </w:r>
            <w:r w:rsidRPr="0096470A">
              <w:t>о</w:t>
            </w:r>
            <w:r w:rsidRPr="0096470A">
              <w:t>славской агломерации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24.6.01.R3900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610 000 000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555 000 000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w:t>
            </w:r>
            <w:r w:rsidRPr="0096470A">
              <w:t>о</w:t>
            </w:r>
            <w:r w:rsidRPr="0096470A">
              <w:t>сударственных (муниц</w:t>
            </w:r>
            <w:r w:rsidRPr="0096470A">
              <w:t>и</w:t>
            </w:r>
            <w:r w:rsidRPr="0096470A">
              <w:t>пальных) нужд</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410 000 000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355 000 000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w:t>
            </w:r>
            <w:r w:rsidRPr="0096470A">
              <w:t>р</w:t>
            </w:r>
            <w:r w:rsidRPr="0096470A">
              <w:t>ты</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200 000 000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200 000 000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Департамент государс</w:t>
            </w:r>
            <w:r w:rsidRPr="0096470A">
              <w:rPr>
                <w:b/>
                <w:bCs/>
              </w:rPr>
              <w:t>т</w:t>
            </w:r>
            <w:r w:rsidRPr="0096470A">
              <w:rPr>
                <w:b/>
                <w:bCs/>
              </w:rPr>
              <w:t>венной службы занятости населения Ярославской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934</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i/>
                <w:iCs/>
              </w:rPr>
            </w:pPr>
            <w:r w:rsidRPr="0096470A">
              <w:rPr>
                <w:b/>
                <w:bCs/>
                <w:i/>
                <w:iCs/>
              </w:rPr>
              <w:t>Государственная пр</w:t>
            </w:r>
            <w:r w:rsidRPr="0096470A">
              <w:rPr>
                <w:b/>
                <w:bCs/>
                <w:i/>
                <w:iCs/>
              </w:rPr>
              <w:t>о</w:t>
            </w:r>
            <w:r w:rsidRPr="0096470A">
              <w:rPr>
                <w:b/>
                <w:bCs/>
                <w:i/>
                <w:iCs/>
              </w:rPr>
              <w:t>грамма "Содействие з</w:t>
            </w:r>
            <w:r w:rsidRPr="0096470A">
              <w:rPr>
                <w:b/>
                <w:bCs/>
                <w:i/>
                <w:iCs/>
              </w:rPr>
              <w:t>а</w:t>
            </w:r>
            <w:r w:rsidRPr="0096470A">
              <w:rPr>
                <w:b/>
                <w:bCs/>
                <w:i/>
                <w:iCs/>
              </w:rPr>
              <w:t>нятости населения Яр</w:t>
            </w:r>
            <w:r w:rsidRPr="0096470A">
              <w:rPr>
                <w:b/>
                <w:bCs/>
                <w:i/>
                <w:iCs/>
              </w:rPr>
              <w:t>о</w:t>
            </w:r>
            <w:r w:rsidRPr="0096470A">
              <w:rPr>
                <w:b/>
                <w:bCs/>
                <w:i/>
                <w:iCs/>
              </w:rPr>
              <w:t>славской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07.0.00.00000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4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Региональная программа "Оказание содействия до</w:t>
            </w:r>
            <w:r w:rsidRPr="0096470A">
              <w:t>б</w:t>
            </w:r>
            <w:r w:rsidRPr="0096470A">
              <w:t>ровольному переселению в Ярославскую область с</w:t>
            </w:r>
            <w:r w:rsidRPr="0096470A">
              <w:t>о</w:t>
            </w:r>
            <w:r w:rsidRPr="0096470A">
              <w:t>отечественников, прож</w:t>
            </w:r>
            <w:r w:rsidRPr="0096470A">
              <w:t>и</w:t>
            </w:r>
            <w:r w:rsidRPr="0096470A">
              <w:t>вающих за рубежом"</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07.3.00.00000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220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Создание правовых, орг</w:t>
            </w:r>
            <w:r w:rsidRPr="0096470A">
              <w:t>а</w:t>
            </w:r>
            <w:r w:rsidRPr="0096470A">
              <w:t>низационных, социально-экономических и инфо</w:t>
            </w:r>
            <w:r w:rsidRPr="0096470A">
              <w:t>р</w:t>
            </w:r>
            <w:r w:rsidRPr="0096470A">
              <w:t>мационных условий, сп</w:t>
            </w:r>
            <w:r w:rsidRPr="0096470A">
              <w:t>о</w:t>
            </w:r>
            <w:r w:rsidRPr="0096470A">
              <w:t>собствующих добровол</w:t>
            </w:r>
            <w:r w:rsidRPr="0096470A">
              <w:t>ь</w:t>
            </w:r>
            <w:r w:rsidRPr="0096470A">
              <w:t>ному переселению соот</w:t>
            </w:r>
            <w:r w:rsidRPr="0096470A">
              <w:t>е</w:t>
            </w:r>
            <w:r w:rsidRPr="0096470A">
              <w:t>чественников, прожива</w:t>
            </w:r>
            <w:r w:rsidRPr="0096470A">
              <w:t>ю</w:t>
            </w:r>
            <w:r w:rsidRPr="0096470A">
              <w:t>щих за рубежом, в Яр</w:t>
            </w:r>
            <w:r w:rsidRPr="0096470A">
              <w:t>о</w:t>
            </w:r>
            <w:r w:rsidRPr="0096470A">
              <w:t>славскую область для п</w:t>
            </w:r>
            <w:r w:rsidRPr="0096470A">
              <w:t>о</w:t>
            </w:r>
            <w:r w:rsidRPr="0096470A">
              <w:t>стоянного проживания, быстрому их включению в трудовые и социальные связи региона</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07.3.01.00000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220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Создание правовых, орг</w:t>
            </w:r>
            <w:r w:rsidRPr="0096470A">
              <w:t>а</w:t>
            </w:r>
            <w:r w:rsidRPr="0096470A">
              <w:t>низационных, социально-экономических и инфо</w:t>
            </w:r>
            <w:r w:rsidRPr="0096470A">
              <w:t>р</w:t>
            </w:r>
            <w:r w:rsidRPr="0096470A">
              <w:t>мационных условий, сп</w:t>
            </w:r>
            <w:r w:rsidRPr="0096470A">
              <w:t>о</w:t>
            </w:r>
            <w:r w:rsidRPr="0096470A">
              <w:t>собствующих добровол</w:t>
            </w:r>
            <w:r w:rsidRPr="0096470A">
              <w:t>ь</w:t>
            </w:r>
            <w:r w:rsidRPr="0096470A">
              <w:t>ному переселению соот</w:t>
            </w:r>
            <w:r w:rsidRPr="0096470A">
              <w:t>е</w:t>
            </w:r>
            <w:r w:rsidRPr="0096470A">
              <w:t>чественников, прожива</w:t>
            </w:r>
            <w:r w:rsidRPr="0096470A">
              <w:t>ю</w:t>
            </w:r>
            <w:r w:rsidRPr="0096470A">
              <w:t>щих за рубежом, в Яр</w:t>
            </w:r>
            <w:r w:rsidRPr="0096470A">
              <w:t>о</w:t>
            </w:r>
            <w:r w:rsidRPr="0096470A">
              <w:t>славскую область для п</w:t>
            </w:r>
            <w:r w:rsidRPr="0096470A">
              <w:t>о</w:t>
            </w:r>
            <w:r w:rsidRPr="0096470A">
              <w:t>стоянного проживания, быстрому их включению в трудовые и социальные связи региона, за счет средств областного бюдж</w:t>
            </w:r>
            <w:r w:rsidRPr="0096470A">
              <w:t>е</w:t>
            </w:r>
            <w:r w:rsidRPr="0096470A">
              <w:t>та</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07.3.01.73300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-8 357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-8 357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w:t>
            </w:r>
            <w:r w:rsidRPr="0096470A">
              <w:t>о</w:t>
            </w:r>
            <w:r w:rsidRPr="0096470A">
              <w:t>сударственных (муниц</w:t>
            </w:r>
            <w:r w:rsidRPr="0096470A">
              <w:t>и</w:t>
            </w:r>
            <w:r w:rsidRPr="0096470A">
              <w:t>пальных) нужд</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-8 357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-8 357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63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Изготовление, распростр</w:t>
            </w:r>
            <w:r w:rsidRPr="0096470A">
              <w:t>а</w:t>
            </w:r>
            <w:r w:rsidRPr="0096470A">
              <w:t>нение справочно-информационных матери</w:t>
            </w:r>
            <w:r w:rsidRPr="0096470A">
              <w:t>а</w:t>
            </w:r>
            <w:r w:rsidRPr="0096470A">
              <w:t>лов для соотечественников, информационное сопров</w:t>
            </w:r>
            <w:r w:rsidRPr="0096470A">
              <w:t>о</w:t>
            </w:r>
            <w:r w:rsidRPr="0096470A">
              <w:t>ждение в средствах масс</w:t>
            </w:r>
            <w:r w:rsidRPr="0096470A">
              <w:t>о</w:t>
            </w:r>
            <w:r w:rsidRPr="0096470A">
              <w:t>вой информации (эле</w:t>
            </w:r>
            <w:r w:rsidRPr="0096470A">
              <w:t>к</w:t>
            </w:r>
            <w:r w:rsidRPr="0096470A">
              <w:t>тронных, печатных, радио, телевидение), оказание с</w:t>
            </w:r>
            <w:r w:rsidRPr="0096470A">
              <w:t>о</w:t>
            </w:r>
            <w:r w:rsidRPr="0096470A">
              <w:t>отечественникам справо</w:t>
            </w:r>
            <w:r w:rsidRPr="0096470A">
              <w:t>ч</w:t>
            </w:r>
            <w:r w:rsidRPr="0096470A">
              <w:t>но-консультационной п</w:t>
            </w:r>
            <w:r w:rsidRPr="0096470A">
              <w:t>о</w:t>
            </w:r>
            <w:r w:rsidRPr="0096470A">
              <w:t>мощи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07.3.01.R0860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8 357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8 357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w:t>
            </w:r>
            <w:r w:rsidRPr="0096470A">
              <w:t>о</w:t>
            </w:r>
            <w:r w:rsidRPr="0096470A">
              <w:t>сударственных (муниц</w:t>
            </w:r>
            <w:r w:rsidRPr="0096470A">
              <w:t>и</w:t>
            </w:r>
            <w:r w:rsidRPr="0096470A">
              <w:t>пальных) нужд</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8 357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8 357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57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Создание условий для адаптации и интеграции соотечественников и чл</w:t>
            </w:r>
            <w:r w:rsidRPr="0096470A">
              <w:t>е</w:t>
            </w:r>
            <w:r w:rsidRPr="0096470A">
              <w:t>нов их семей в принима</w:t>
            </w:r>
            <w:r w:rsidRPr="0096470A">
              <w:t>ю</w:t>
            </w:r>
            <w:r w:rsidRPr="0096470A">
              <w:t>щее сообщество, оказание мер социальной поддер</w:t>
            </w:r>
            <w:r w:rsidRPr="0096470A">
              <w:t>ж</w:t>
            </w:r>
            <w:r w:rsidRPr="0096470A">
              <w:t>ки, предоставление гос</w:t>
            </w:r>
            <w:r w:rsidRPr="0096470A">
              <w:t>у</w:t>
            </w:r>
            <w:r w:rsidRPr="0096470A">
              <w:t>дарственных и муниц</w:t>
            </w:r>
            <w:r w:rsidRPr="0096470A">
              <w:t>и</w:t>
            </w:r>
            <w:r w:rsidRPr="0096470A">
              <w:t>пальных услуг, содействие в жилищном обустройстве</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07.3.02.00000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26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Предоставление дополн</w:t>
            </w:r>
            <w:r w:rsidRPr="0096470A">
              <w:t>и</w:t>
            </w:r>
            <w:r w:rsidRPr="0096470A">
              <w:t>тельных гарантий и мер социальной поддержки, оказание социальной п</w:t>
            </w:r>
            <w:r w:rsidRPr="0096470A">
              <w:t>о</w:t>
            </w:r>
            <w:r w:rsidRPr="0096470A">
              <w:t>мощи в жилищном обус</w:t>
            </w:r>
            <w:r w:rsidRPr="0096470A">
              <w:t>т</w:t>
            </w:r>
            <w:r w:rsidRPr="0096470A">
              <w:t>ройстве соотечественникам и членам их семей за счет средств областного бюдж</w:t>
            </w:r>
            <w:r w:rsidRPr="0096470A">
              <w:t>е</w:t>
            </w:r>
            <w:r w:rsidRPr="0096470A">
              <w:t>та</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07.3.02.73300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-112 000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-112 000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-112 000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-112 000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63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Создание условий для адаптации и интеграции участников Государстве</w:t>
            </w:r>
            <w:r w:rsidRPr="0096470A">
              <w:t>н</w:t>
            </w:r>
            <w:r w:rsidRPr="0096470A">
              <w:t>ной программы и членов их семей в принимающее сообщество, оказание мер социальной поддержки, предоставление государс</w:t>
            </w:r>
            <w:r w:rsidRPr="0096470A">
              <w:t>т</w:t>
            </w:r>
            <w:r w:rsidRPr="0096470A">
              <w:t>венных и муниципальных услуг, содействие в ж</w:t>
            </w:r>
            <w:r w:rsidRPr="0096470A">
              <w:t>и</w:t>
            </w:r>
            <w:r w:rsidRPr="0096470A">
              <w:t>лищном обустройстве</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07.3.02.R0860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112 000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112 000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300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112 000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112 000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Департамент охраны о</w:t>
            </w:r>
            <w:r w:rsidRPr="0096470A">
              <w:rPr>
                <w:b/>
                <w:bCs/>
              </w:rPr>
              <w:t>к</w:t>
            </w:r>
            <w:r w:rsidRPr="0096470A">
              <w:rPr>
                <w:b/>
                <w:bCs/>
              </w:rPr>
              <w:t>ружающей среды и пр</w:t>
            </w:r>
            <w:r w:rsidRPr="0096470A">
              <w:rPr>
                <w:b/>
                <w:bCs/>
              </w:rPr>
              <w:t>и</w:t>
            </w:r>
            <w:r w:rsidRPr="0096470A">
              <w:rPr>
                <w:b/>
                <w:bCs/>
              </w:rPr>
              <w:t>родопользования Яр</w:t>
            </w:r>
            <w:r w:rsidRPr="0096470A">
              <w:rPr>
                <w:b/>
                <w:bCs/>
              </w:rPr>
              <w:t>о</w:t>
            </w:r>
            <w:r w:rsidRPr="0096470A">
              <w:rPr>
                <w:b/>
                <w:bCs/>
              </w:rPr>
              <w:t>славской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938</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146 255 600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161 676 400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i/>
                <w:iCs/>
              </w:rPr>
            </w:pPr>
            <w:r w:rsidRPr="0096470A">
              <w:rPr>
                <w:b/>
                <w:bCs/>
                <w:i/>
                <w:iCs/>
              </w:rPr>
              <w:t>Государственная пр</w:t>
            </w:r>
            <w:r w:rsidRPr="0096470A">
              <w:rPr>
                <w:b/>
                <w:bCs/>
                <w:i/>
                <w:iCs/>
              </w:rPr>
              <w:t>о</w:t>
            </w:r>
            <w:r w:rsidRPr="0096470A">
              <w:rPr>
                <w:b/>
                <w:bCs/>
                <w:i/>
                <w:iCs/>
              </w:rPr>
              <w:t>грамма "Охрана окр</w:t>
            </w:r>
            <w:r w:rsidRPr="0096470A">
              <w:rPr>
                <w:b/>
                <w:bCs/>
                <w:i/>
                <w:iCs/>
              </w:rPr>
              <w:t>у</w:t>
            </w:r>
            <w:r w:rsidRPr="0096470A">
              <w:rPr>
                <w:b/>
                <w:bCs/>
                <w:i/>
                <w:iCs/>
              </w:rPr>
              <w:t>жающей среды в Яросла</w:t>
            </w:r>
            <w:r w:rsidRPr="0096470A">
              <w:rPr>
                <w:b/>
                <w:bCs/>
                <w:i/>
                <w:iCs/>
              </w:rPr>
              <w:t>в</w:t>
            </w:r>
            <w:r w:rsidRPr="0096470A">
              <w:rPr>
                <w:b/>
                <w:bCs/>
                <w:i/>
                <w:iCs/>
              </w:rPr>
              <w:t>ской области"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12.0.00.00000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146 255 600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161 676 400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Региональная программа "Развитие водохозяйстве</w:t>
            </w:r>
            <w:r w:rsidRPr="0096470A">
              <w:t>н</w:t>
            </w:r>
            <w:r w:rsidRPr="0096470A">
              <w:t>ного комплекса Яросла</w:t>
            </w:r>
            <w:r w:rsidRPr="0096470A">
              <w:t>в</w:t>
            </w:r>
            <w:r w:rsidRPr="0096470A">
              <w:t>ской области в 2013 – 2020 годах"</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12.4.00.00000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146 255 600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161 676 400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Строительство и реконс</w:t>
            </w:r>
            <w:r w:rsidRPr="0096470A">
              <w:t>т</w:t>
            </w:r>
            <w:r w:rsidRPr="0096470A">
              <w:t>рукция сооружений инж</w:t>
            </w:r>
            <w:r w:rsidRPr="0096470A">
              <w:t>е</w:t>
            </w:r>
            <w:r w:rsidRPr="0096470A">
              <w:t>нерной защиты</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12.4.01.00000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2 289 500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Субсидия на реализацию мероприятий по строител</w:t>
            </w:r>
            <w:r w:rsidRPr="0096470A">
              <w:t>ь</w:t>
            </w:r>
            <w:r w:rsidRPr="0096470A">
              <w:t>ству и реконструкции об</w:t>
            </w:r>
            <w:r w:rsidRPr="0096470A">
              <w:t>ъ</w:t>
            </w:r>
            <w:r w:rsidRPr="0096470A">
              <w:t>ектов берегоукрепления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12.4.01.R0160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2 289 500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Межбюджетные трансфе</w:t>
            </w:r>
            <w:r w:rsidRPr="0096470A">
              <w:t>р</w:t>
            </w:r>
            <w:r w:rsidRPr="0096470A">
              <w:t>ты</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2 289 500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Восстановление и эколог</w:t>
            </w:r>
            <w:r w:rsidRPr="0096470A">
              <w:t>и</w:t>
            </w:r>
            <w:r w:rsidRPr="0096470A">
              <w:t>ческая реабилитация во</w:t>
            </w:r>
            <w:r w:rsidRPr="0096470A">
              <w:t>д</w:t>
            </w:r>
            <w:r w:rsidRPr="0096470A">
              <w:t>ных объектов (природ</w:t>
            </w:r>
            <w:r w:rsidRPr="0096470A">
              <w:t>о</w:t>
            </w:r>
            <w:r w:rsidRPr="0096470A">
              <w:t>охранные мероприятия)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12.4.03.00000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143 966 100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161 676 400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94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Мероприятия, направле</w:t>
            </w:r>
            <w:r w:rsidRPr="0096470A">
              <w:t>н</w:t>
            </w:r>
            <w:r w:rsidRPr="0096470A">
              <w:t>ные на восстановление и экологическую реабилит</w:t>
            </w:r>
            <w:r w:rsidRPr="0096470A">
              <w:t>а</w:t>
            </w:r>
            <w:r w:rsidRPr="0096470A">
              <w:t>цию водных объектов (природоохранные мер</w:t>
            </w:r>
            <w:r w:rsidRPr="0096470A">
              <w:t>о</w:t>
            </w:r>
            <w:r w:rsidRPr="0096470A">
              <w:t>приятия)</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12.4.03.R0160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143 966 100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161 676 400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w:t>
            </w:r>
            <w:r w:rsidRPr="0096470A">
              <w:t>о</w:t>
            </w:r>
            <w:r w:rsidRPr="0096470A">
              <w:t>сударственных (муниц</w:t>
            </w:r>
            <w:r w:rsidRPr="0096470A">
              <w:t>и</w:t>
            </w:r>
            <w:r w:rsidRPr="0096470A">
              <w:t>пальных) нужд</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143 966 100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161 676 400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Инспекция администр</w:t>
            </w:r>
            <w:r w:rsidRPr="0096470A">
              <w:rPr>
                <w:b/>
                <w:bCs/>
              </w:rPr>
              <w:t>а</w:t>
            </w:r>
            <w:r w:rsidRPr="0096470A">
              <w:rPr>
                <w:b/>
                <w:bCs/>
              </w:rPr>
              <w:t>тивно-технического на</w:t>
            </w:r>
            <w:r w:rsidRPr="0096470A">
              <w:rPr>
                <w:b/>
                <w:bCs/>
              </w:rPr>
              <w:t>д</w:t>
            </w:r>
            <w:r w:rsidRPr="0096470A">
              <w:rPr>
                <w:b/>
                <w:bCs/>
              </w:rPr>
              <w:t>зора Ярославской обла</w:t>
            </w:r>
            <w:r w:rsidRPr="0096470A">
              <w:rPr>
                <w:b/>
                <w:bCs/>
              </w:rPr>
              <w:t>с</w:t>
            </w:r>
            <w:r w:rsidRPr="0096470A">
              <w:rPr>
                <w:b/>
                <w:bCs/>
              </w:rPr>
              <w:t>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949</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20 809 000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20 809 000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i/>
                <w:iCs/>
              </w:rPr>
            </w:pPr>
            <w:r w:rsidRPr="0096470A">
              <w:rPr>
                <w:b/>
                <w:bCs/>
                <w:i/>
                <w:iCs/>
              </w:rPr>
              <w:t>Непрограммные расходы</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50.0.00.00000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20 809 000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20 809 000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Центральный аппарат</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50.0.00.80030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20 809 000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20 809 000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32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Расходы на выплаты пе</w:t>
            </w:r>
            <w:r w:rsidRPr="0096470A">
              <w:t>р</w:t>
            </w:r>
            <w:r w:rsidRPr="0096470A">
              <w:t>соналу в целях обеспеч</w:t>
            </w:r>
            <w:r w:rsidRPr="0096470A">
              <w:t>е</w:t>
            </w:r>
            <w:r w:rsidRPr="0096470A">
              <w:t>ния выполнения функций государственными (мун</w:t>
            </w:r>
            <w:r w:rsidRPr="0096470A">
              <w:t>и</w:t>
            </w:r>
            <w:r w:rsidRPr="0096470A">
              <w:t>ципальными) органами, казенными учреждениями, органами управления гос</w:t>
            </w:r>
            <w:r w:rsidRPr="0096470A">
              <w:t>у</w:t>
            </w:r>
            <w:r w:rsidRPr="0096470A">
              <w:t>дарственными внебюдже</w:t>
            </w:r>
            <w:r w:rsidRPr="0096470A">
              <w:t>т</w:t>
            </w:r>
            <w:r w:rsidRPr="0096470A">
              <w:t>ными фондами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20 159 000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20 159 000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w:t>
            </w:r>
            <w:r w:rsidRPr="0096470A">
              <w:t>о</w:t>
            </w:r>
            <w:r w:rsidRPr="0096470A">
              <w:t>сударственных (муниц</w:t>
            </w:r>
            <w:r w:rsidRPr="0096470A">
              <w:t>и</w:t>
            </w:r>
            <w:r w:rsidRPr="0096470A">
              <w:t>пальных) нужд</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650 000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650 000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Департамент экономики и стратегического план</w:t>
            </w:r>
            <w:r w:rsidRPr="0096470A">
              <w:rPr>
                <w:b/>
                <w:bCs/>
              </w:rPr>
              <w:t>и</w:t>
            </w:r>
            <w:r w:rsidRPr="0096470A">
              <w:rPr>
                <w:b/>
                <w:bCs/>
              </w:rPr>
              <w:t>рования Ярославской о</w:t>
            </w:r>
            <w:r w:rsidRPr="0096470A">
              <w:rPr>
                <w:b/>
                <w:bCs/>
              </w:rPr>
              <w:t>б</w:t>
            </w:r>
            <w:r w:rsidRPr="0096470A">
              <w:rPr>
                <w:b/>
                <w:bCs/>
              </w:rPr>
              <w:t>ласти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960</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rPr>
            </w:pPr>
            <w:r w:rsidRPr="0096470A">
              <w:rPr>
                <w:b/>
                <w:b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19 030 000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19 030 000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i/>
                <w:iCs/>
              </w:rPr>
            </w:pPr>
            <w:r w:rsidRPr="0096470A">
              <w:rPr>
                <w:b/>
                <w:bCs/>
                <w:i/>
                <w:iCs/>
              </w:rPr>
              <w:t>Непрограммные расходы</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50.0.00.00000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rPr>
                <w:b/>
                <w:bCs/>
                <w:i/>
                <w:iCs/>
              </w:rPr>
            </w:pPr>
            <w:r w:rsidRPr="0096470A">
              <w:rPr>
                <w:b/>
                <w:bCs/>
                <w:i/>
                <w:i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19 030 000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 xml:space="preserve">19 030 000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Центральный аппарат</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50.0.00.80030</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19 030 000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19 030 000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1305"/>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Расходы на выплаты пе</w:t>
            </w:r>
            <w:r w:rsidRPr="0096470A">
              <w:t>р</w:t>
            </w:r>
            <w:r w:rsidRPr="0096470A">
              <w:t>соналу в целях обеспеч</w:t>
            </w:r>
            <w:r w:rsidRPr="0096470A">
              <w:t>е</w:t>
            </w:r>
            <w:r w:rsidRPr="0096470A">
              <w:t>ния выполнения функций государственными (мун</w:t>
            </w:r>
            <w:r w:rsidRPr="0096470A">
              <w:t>и</w:t>
            </w:r>
            <w:r w:rsidRPr="0096470A">
              <w:t>ципальными) органами, казенными учреждениями, органами управления гос</w:t>
            </w:r>
            <w:r w:rsidRPr="0096470A">
              <w:t>у</w:t>
            </w:r>
            <w:r w:rsidRPr="0096470A">
              <w:t>дарственными внебюдже</w:t>
            </w:r>
            <w:r w:rsidRPr="0096470A">
              <w:t>т</w:t>
            </w:r>
            <w:r w:rsidRPr="0096470A">
              <w:t>ными фондами</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100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18 500 000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18 500 000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630"/>
        </w:trPr>
        <w:tc>
          <w:tcPr>
            <w:tcW w:w="1527" w:type="pct"/>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Закупка товаров, работ и услуг для обеспечения г</w:t>
            </w:r>
            <w:r w:rsidRPr="0096470A">
              <w:t>о</w:t>
            </w:r>
            <w:r w:rsidRPr="0096470A">
              <w:t>сударственных (муниц</w:t>
            </w:r>
            <w:r w:rsidRPr="0096470A">
              <w:t>и</w:t>
            </w:r>
            <w:r w:rsidRPr="0096470A">
              <w:t>пальных) нужд</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200</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530 000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pPr>
            <w:r w:rsidRPr="0096470A">
              <w:t xml:space="preserve">530 000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rPr>
                <w:b/>
                <w:bCs/>
              </w:rPr>
            </w:pPr>
            <w:r w:rsidRPr="0096470A">
              <w:rPr>
                <w:b/>
                <w:bCs/>
              </w:rPr>
              <w:t>Итого</w:t>
            </w:r>
          </w:p>
        </w:tc>
        <w:tc>
          <w:tcPr>
            <w:tcW w:w="50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rPr>
                <w:b/>
                <w:bCs/>
              </w:rPr>
            </w:pPr>
            <w:r w:rsidRPr="0096470A">
              <w:rPr>
                <w:b/>
                <w:bCs/>
              </w:rPr>
              <w:t> </w:t>
            </w:r>
          </w:p>
        </w:tc>
        <w:tc>
          <w:tcPr>
            <w:tcW w:w="880" w:type="pct"/>
            <w:gridSpan w:val="2"/>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rPr>
                <w:b/>
                <w:bCs/>
              </w:rPr>
            </w:pPr>
            <w:r w:rsidRPr="0096470A">
              <w:rPr>
                <w:b/>
                <w:bCs/>
              </w:rPr>
              <w:t> </w:t>
            </w:r>
          </w:p>
        </w:tc>
        <w:tc>
          <w:tcPr>
            <w:tcW w:w="39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rPr>
                <w:b/>
                <w:bCs/>
              </w:rPr>
            </w:pPr>
            <w:r w:rsidRPr="0096470A">
              <w:rPr>
                <w:b/>
                <w:bCs/>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326 208 840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204 362 340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rPr>
                <w:b/>
                <w:bCs/>
              </w:rPr>
            </w:pPr>
            <w:r w:rsidRPr="0096470A">
              <w:rPr>
                <w:b/>
                <w:bCs/>
              </w:rPr>
              <w:t>Условно утвержденные расходы</w:t>
            </w:r>
          </w:p>
        </w:tc>
        <w:tc>
          <w:tcPr>
            <w:tcW w:w="508"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880" w:type="pct"/>
            <w:gridSpan w:val="2"/>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390"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77 481 960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242 123 360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4200DD" w:rsidRPr="0096470A" w:rsidTr="004200DD">
        <w:trPr>
          <w:trHeight w:val="315"/>
        </w:trPr>
        <w:tc>
          <w:tcPr>
            <w:tcW w:w="1527"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rPr>
                <w:b/>
                <w:bCs/>
              </w:rPr>
            </w:pPr>
            <w:r w:rsidRPr="0096470A">
              <w:rPr>
                <w:b/>
                <w:bCs/>
              </w:rPr>
              <w:t>Всего</w:t>
            </w:r>
          </w:p>
        </w:tc>
        <w:tc>
          <w:tcPr>
            <w:tcW w:w="508"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880" w:type="pct"/>
            <w:gridSpan w:val="2"/>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390"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778" w:type="pct"/>
            <w:gridSpan w:val="3"/>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403 690 800 </w:t>
            </w:r>
          </w:p>
        </w:tc>
        <w:tc>
          <w:tcPr>
            <w:tcW w:w="775"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 xml:space="preserve">446 485 700 </w:t>
            </w:r>
          </w:p>
        </w:tc>
        <w:tc>
          <w:tcPr>
            <w:tcW w:w="14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w:t>
            </w:r>
          </w:p>
        </w:tc>
      </w:tr>
    </w:tbl>
    <w:p w:rsidR="0096470A" w:rsidRPr="0096470A" w:rsidRDefault="0096470A" w:rsidP="0096470A">
      <w:pPr>
        <w:spacing w:after="200" w:line="276" w:lineRule="auto"/>
        <w:rPr>
          <w:rFonts w:ascii="Calibri" w:eastAsia="Calibri" w:hAnsi="Calibri"/>
          <w:sz w:val="22"/>
          <w:szCs w:val="22"/>
          <w:lang w:eastAsia="en-US"/>
        </w:rPr>
      </w:pPr>
    </w:p>
    <w:p w:rsidR="0096470A" w:rsidRDefault="0096470A">
      <w:pPr>
        <w:rPr>
          <w:sz w:val="28"/>
          <w:szCs w:val="28"/>
        </w:rPr>
      </w:pPr>
      <w:r>
        <w:rPr>
          <w:sz w:val="28"/>
          <w:szCs w:val="28"/>
        </w:rPr>
        <w:br w:type="page"/>
      </w:r>
    </w:p>
    <w:tbl>
      <w:tblPr>
        <w:tblW w:w="5000" w:type="pct"/>
        <w:tblLook w:val="04A0"/>
      </w:tblPr>
      <w:tblGrid>
        <w:gridCol w:w="1637"/>
        <w:gridCol w:w="3093"/>
        <w:gridCol w:w="1416"/>
        <w:gridCol w:w="1296"/>
        <w:gridCol w:w="1814"/>
        <w:gridCol w:w="314"/>
      </w:tblGrid>
      <w:tr w:rsidR="0096470A" w:rsidRPr="0096470A" w:rsidTr="0096470A">
        <w:trPr>
          <w:trHeight w:val="315"/>
        </w:trPr>
        <w:tc>
          <w:tcPr>
            <w:tcW w:w="56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257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578"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563"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613" w:type="pct"/>
            <w:tcBorders>
              <w:top w:val="nil"/>
              <w:left w:val="nil"/>
              <w:bottom w:val="nil"/>
              <w:right w:val="nil"/>
            </w:tcBorders>
            <w:shd w:val="clear" w:color="auto" w:fill="auto"/>
            <w:noWrap/>
            <w:vAlign w:val="bottom"/>
            <w:hideMark/>
          </w:tcPr>
          <w:p w:rsidR="0096470A" w:rsidRPr="0096470A" w:rsidRDefault="0096470A" w:rsidP="0096470A">
            <w:pPr>
              <w:jc w:val="right"/>
            </w:pPr>
            <w:r w:rsidRPr="0096470A">
              <w:t>Приложение 10</w:t>
            </w:r>
          </w:p>
        </w:tc>
        <w:tc>
          <w:tcPr>
            <w:tcW w:w="106"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56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257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1755" w:type="pct"/>
            <w:gridSpan w:val="3"/>
            <w:tcBorders>
              <w:top w:val="nil"/>
              <w:left w:val="nil"/>
              <w:bottom w:val="nil"/>
              <w:right w:val="nil"/>
            </w:tcBorders>
            <w:shd w:val="clear" w:color="auto" w:fill="auto"/>
            <w:vAlign w:val="bottom"/>
            <w:hideMark/>
          </w:tcPr>
          <w:p w:rsidR="0096470A" w:rsidRPr="0096470A" w:rsidRDefault="0096470A" w:rsidP="0096470A">
            <w:pPr>
              <w:jc w:val="right"/>
            </w:pPr>
            <w:r w:rsidRPr="0096470A">
              <w:t>к Закону Ярославской области</w:t>
            </w:r>
          </w:p>
        </w:tc>
        <w:tc>
          <w:tcPr>
            <w:tcW w:w="106" w:type="pct"/>
            <w:tcBorders>
              <w:top w:val="nil"/>
              <w:left w:val="nil"/>
              <w:bottom w:val="nil"/>
              <w:right w:val="nil"/>
            </w:tcBorders>
            <w:shd w:val="clear" w:color="auto" w:fill="auto"/>
            <w:vAlign w:val="bottom"/>
            <w:hideMark/>
          </w:tcPr>
          <w:p w:rsidR="0096470A" w:rsidRPr="0096470A" w:rsidRDefault="0096470A" w:rsidP="0096470A"/>
        </w:tc>
      </w:tr>
      <w:tr w:rsidR="0096470A" w:rsidRPr="0096470A" w:rsidTr="0096470A">
        <w:trPr>
          <w:trHeight w:val="315"/>
        </w:trPr>
        <w:tc>
          <w:tcPr>
            <w:tcW w:w="56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257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1755" w:type="pct"/>
            <w:gridSpan w:val="3"/>
            <w:tcBorders>
              <w:top w:val="nil"/>
              <w:left w:val="nil"/>
              <w:bottom w:val="nil"/>
              <w:right w:val="nil"/>
            </w:tcBorders>
            <w:shd w:val="clear" w:color="auto" w:fill="auto"/>
            <w:vAlign w:val="bottom"/>
            <w:hideMark/>
          </w:tcPr>
          <w:p w:rsidR="0096470A" w:rsidRPr="0096470A" w:rsidRDefault="0096470A" w:rsidP="0096470A">
            <w:pPr>
              <w:jc w:val="right"/>
            </w:pPr>
            <w:r w:rsidRPr="0096470A">
              <w:t xml:space="preserve">     от 20.02.2017 № 1-з</w:t>
            </w:r>
          </w:p>
        </w:tc>
        <w:tc>
          <w:tcPr>
            <w:tcW w:w="106"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56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257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578" w:type="pct"/>
            <w:tcBorders>
              <w:top w:val="nil"/>
              <w:left w:val="nil"/>
              <w:bottom w:val="nil"/>
              <w:right w:val="nil"/>
            </w:tcBorders>
            <w:shd w:val="clear" w:color="auto" w:fill="auto"/>
            <w:vAlign w:val="bottom"/>
            <w:hideMark/>
          </w:tcPr>
          <w:p w:rsidR="0096470A" w:rsidRPr="0096470A" w:rsidRDefault="0096470A" w:rsidP="0096470A">
            <w:pPr>
              <w:jc w:val="right"/>
            </w:pPr>
          </w:p>
        </w:tc>
        <w:tc>
          <w:tcPr>
            <w:tcW w:w="563" w:type="pct"/>
            <w:tcBorders>
              <w:top w:val="nil"/>
              <w:left w:val="nil"/>
              <w:bottom w:val="nil"/>
              <w:right w:val="nil"/>
            </w:tcBorders>
            <w:shd w:val="clear" w:color="auto" w:fill="auto"/>
            <w:vAlign w:val="bottom"/>
            <w:hideMark/>
          </w:tcPr>
          <w:p w:rsidR="0096470A" w:rsidRPr="0096470A" w:rsidRDefault="0096470A" w:rsidP="0096470A">
            <w:pPr>
              <w:jc w:val="right"/>
            </w:pPr>
          </w:p>
        </w:tc>
        <w:tc>
          <w:tcPr>
            <w:tcW w:w="613" w:type="pct"/>
            <w:tcBorders>
              <w:top w:val="nil"/>
              <w:left w:val="nil"/>
              <w:bottom w:val="nil"/>
              <w:right w:val="nil"/>
            </w:tcBorders>
            <w:shd w:val="clear" w:color="auto" w:fill="auto"/>
            <w:vAlign w:val="bottom"/>
            <w:hideMark/>
          </w:tcPr>
          <w:p w:rsidR="0096470A" w:rsidRPr="0096470A" w:rsidRDefault="0096470A" w:rsidP="0096470A">
            <w:pPr>
              <w:jc w:val="right"/>
            </w:pPr>
          </w:p>
        </w:tc>
        <w:tc>
          <w:tcPr>
            <w:tcW w:w="106"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75"/>
        </w:trPr>
        <w:tc>
          <w:tcPr>
            <w:tcW w:w="56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257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578" w:type="pct"/>
            <w:tcBorders>
              <w:top w:val="nil"/>
              <w:left w:val="nil"/>
              <w:bottom w:val="nil"/>
              <w:right w:val="nil"/>
            </w:tcBorders>
            <w:shd w:val="clear" w:color="auto" w:fill="auto"/>
            <w:noWrap/>
            <w:vAlign w:val="center"/>
            <w:hideMark/>
          </w:tcPr>
          <w:p w:rsidR="0096470A" w:rsidRPr="0096470A" w:rsidRDefault="0096470A" w:rsidP="0096470A"/>
        </w:tc>
        <w:tc>
          <w:tcPr>
            <w:tcW w:w="1177" w:type="pct"/>
            <w:gridSpan w:val="2"/>
            <w:tcBorders>
              <w:top w:val="nil"/>
              <w:left w:val="nil"/>
              <w:bottom w:val="nil"/>
              <w:right w:val="nil"/>
            </w:tcBorders>
            <w:shd w:val="clear" w:color="auto" w:fill="auto"/>
            <w:noWrap/>
            <w:vAlign w:val="bottom"/>
            <w:hideMark/>
          </w:tcPr>
          <w:p w:rsidR="0096470A" w:rsidRPr="0096470A" w:rsidRDefault="0096470A" w:rsidP="0096470A">
            <w:pPr>
              <w:jc w:val="right"/>
            </w:pPr>
            <w:r w:rsidRPr="0096470A">
              <w:t>"Приложение 11</w:t>
            </w:r>
            <w:r w:rsidRPr="0096470A">
              <w:rPr>
                <w:vertAlign w:val="superscript"/>
              </w:rPr>
              <w:t>1</w:t>
            </w:r>
          </w:p>
        </w:tc>
        <w:tc>
          <w:tcPr>
            <w:tcW w:w="106"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56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257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1755" w:type="pct"/>
            <w:gridSpan w:val="3"/>
            <w:tcBorders>
              <w:top w:val="nil"/>
              <w:left w:val="nil"/>
              <w:bottom w:val="nil"/>
              <w:right w:val="nil"/>
            </w:tcBorders>
            <w:shd w:val="clear" w:color="auto" w:fill="auto"/>
            <w:noWrap/>
            <w:vAlign w:val="bottom"/>
            <w:hideMark/>
          </w:tcPr>
          <w:p w:rsidR="0096470A" w:rsidRPr="0096470A" w:rsidRDefault="0096470A" w:rsidP="0096470A">
            <w:pPr>
              <w:jc w:val="right"/>
            </w:pPr>
            <w:r w:rsidRPr="0096470A">
              <w:t>к Закону Ярославской области</w:t>
            </w:r>
          </w:p>
        </w:tc>
        <w:tc>
          <w:tcPr>
            <w:tcW w:w="106"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56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257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1755" w:type="pct"/>
            <w:gridSpan w:val="3"/>
            <w:tcBorders>
              <w:top w:val="nil"/>
              <w:left w:val="nil"/>
              <w:bottom w:val="nil"/>
              <w:right w:val="nil"/>
            </w:tcBorders>
            <w:shd w:val="clear" w:color="auto" w:fill="auto"/>
            <w:noWrap/>
            <w:vAlign w:val="bottom"/>
            <w:hideMark/>
          </w:tcPr>
          <w:p w:rsidR="0096470A" w:rsidRPr="0096470A" w:rsidRDefault="0096470A" w:rsidP="0096470A">
            <w:pPr>
              <w:jc w:val="right"/>
            </w:pPr>
            <w:r w:rsidRPr="0096470A">
              <w:t>от 26.12.2016 № 100-з</w:t>
            </w:r>
          </w:p>
        </w:tc>
        <w:tc>
          <w:tcPr>
            <w:tcW w:w="106"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530"/>
        </w:trPr>
        <w:tc>
          <w:tcPr>
            <w:tcW w:w="4894" w:type="pct"/>
            <w:gridSpan w:val="5"/>
            <w:tcBorders>
              <w:top w:val="nil"/>
              <w:left w:val="nil"/>
              <w:bottom w:val="nil"/>
              <w:right w:val="nil"/>
            </w:tcBorders>
            <w:shd w:val="clear" w:color="auto" w:fill="auto"/>
            <w:vAlign w:val="center"/>
            <w:hideMark/>
          </w:tcPr>
          <w:p w:rsidR="0096470A" w:rsidRPr="0096470A" w:rsidRDefault="0096470A" w:rsidP="0096470A">
            <w:pPr>
              <w:jc w:val="center"/>
              <w:rPr>
                <w:b/>
                <w:bCs/>
                <w:sz w:val="28"/>
                <w:szCs w:val="28"/>
              </w:rPr>
            </w:pPr>
            <w:r w:rsidRPr="0096470A">
              <w:rPr>
                <w:b/>
                <w:bCs/>
                <w:sz w:val="28"/>
                <w:szCs w:val="28"/>
              </w:rPr>
              <w:t xml:space="preserve">Изменение перечня бюджетных ассигнований, предусмотренных на поддержку семьи и детства </w:t>
            </w:r>
            <w:r w:rsidRPr="0096470A">
              <w:rPr>
                <w:b/>
                <w:bCs/>
                <w:sz w:val="28"/>
                <w:szCs w:val="28"/>
              </w:rPr>
              <w:br/>
              <w:t>на 2017 год и на плановый период 2018 и 2019 годов, предусмотренных приложением 11                                                       к Закону Ярославской области "Об областном бюджете на 2017 год и на плановый период 2018 и 2019 годов"</w:t>
            </w:r>
          </w:p>
        </w:tc>
        <w:tc>
          <w:tcPr>
            <w:tcW w:w="106"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255"/>
        </w:trPr>
        <w:tc>
          <w:tcPr>
            <w:tcW w:w="569"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2570"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578"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563"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613"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c>
          <w:tcPr>
            <w:tcW w:w="106"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840"/>
        </w:trPr>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Целевая ст</w:t>
            </w:r>
            <w:r w:rsidRPr="0096470A">
              <w:t>а</w:t>
            </w:r>
            <w:r w:rsidRPr="0096470A">
              <w:t>тья</w:t>
            </w:r>
          </w:p>
        </w:tc>
        <w:tc>
          <w:tcPr>
            <w:tcW w:w="2570" w:type="pct"/>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Наименование</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2017 год                    (руб.)</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2018 год                     (руб.)</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2019 год                         (руб.)</w:t>
            </w:r>
          </w:p>
        </w:tc>
        <w:tc>
          <w:tcPr>
            <w:tcW w:w="106"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rPr>
                <w:b/>
                <w:bCs/>
                <w:i/>
                <w:iCs/>
              </w:rPr>
            </w:pPr>
            <w:r w:rsidRPr="0096470A">
              <w:rPr>
                <w:b/>
                <w:bCs/>
                <w:i/>
                <w:iCs/>
              </w:rPr>
              <w:t>03.0.00.00000</w:t>
            </w:r>
          </w:p>
        </w:tc>
        <w:tc>
          <w:tcPr>
            <w:tcW w:w="2570" w:type="pct"/>
            <w:tcBorders>
              <w:top w:val="nil"/>
              <w:left w:val="nil"/>
              <w:bottom w:val="single" w:sz="4" w:space="0" w:color="auto"/>
              <w:right w:val="single" w:sz="4" w:space="0" w:color="auto"/>
            </w:tcBorders>
            <w:shd w:val="clear" w:color="auto" w:fill="auto"/>
            <w:hideMark/>
          </w:tcPr>
          <w:p w:rsidR="0096470A" w:rsidRPr="0096470A" w:rsidRDefault="0096470A" w:rsidP="0096470A">
            <w:pPr>
              <w:rPr>
                <w:b/>
                <w:bCs/>
                <w:i/>
                <w:iCs/>
              </w:rPr>
            </w:pPr>
            <w:r w:rsidRPr="0096470A">
              <w:rPr>
                <w:b/>
                <w:bCs/>
                <w:i/>
                <w:iCs/>
              </w:rPr>
              <w:t>Государственная пр</w:t>
            </w:r>
            <w:r w:rsidRPr="0096470A">
              <w:rPr>
                <w:b/>
                <w:bCs/>
                <w:i/>
                <w:iCs/>
              </w:rPr>
              <w:t>о</w:t>
            </w:r>
            <w:r w:rsidRPr="0096470A">
              <w:rPr>
                <w:b/>
                <w:bCs/>
                <w:i/>
                <w:iCs/>
              </w:rPr>
              <w:t>грамма "Социальная по</w:t>
            </w:r>
            <w:r w:rsidRPr="0096470A">
              <w:rPr>
                <w:b/>
                <w:bCs/>
                <w:i/>
                <w:iCs/>
              </w:rPr>
              <w:t>д</w:t>
            </w:r>
            <w:r w:rsidRPr="0096470A">
              <w:rPr>
                <w:b/>
                <w:bCs/>
                <w:i/>
                <w:iCs/>
              </w:rPr>
              <w:t>держка населения Яр</w:t>
            </w:r>
            <w:r w:rsidRPr="0096470A">
              <w:rPr>
                <w:b/>
                <w:bCs/>
                <w:i/>
                <w:iCs/>
              </w:rPr>
              <w:t>о</w:t>
            </w:r>
            <w:r w:rsidRPr="0096470A">
              <w:rPr>
                <w:b/>
                <w:bCs/>
                <w:i/>
                <w:iCs/>
              </w:rPr>
              <w:t>славской области"</w:t>
            </w:r>
          </w:p>
        </w:tc>
        <w:tc>
          <w:tcPr>
            <w:tcW w:w="57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302 700 500</w:t>
            </w:r>
          </w:p>
        </w:tc>
        <w:tc>
          <w:tcPr>
            <w:tcW w:w="56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0</w:t>
            </w:r>
          </w:p>
        </w:tc>
        <w:tc>
          <w:tcPr>
            <w:tcW w:w="61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i/>
                <w:iCs/>
              </w:rPr>
            </w:pPr>
            <w:r w:rsidRPr="0096470A">
              <w:rPr>
                <w:b/>
                <w:bCs/>
                <w:i/>
                <w:iCs/>
              </w:rPr>
              <w:t>0</w:t>
            </w:r>
          </w:p>
        </w:tc>
        <w:tc>
          <w:tcPr>
            <w:tcW w:w="106"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rPr>
                <w:b/>
                <w:bCs/>
              </w:rPr>
            </w:pPr>
            <w:r w:rsidRPr="0096470A">
              <w:rPr>
                <w:b/>
                <w:bCs/>
              </w:rPr>
              <w:t>03.1.00.00000</w:t>
            </w:r>
          </w:p>
        </w:tc>
        <w:tc>
          <w:tcPr>
            <w:tcW w:w="2570" w:type="pct"/>
            <w:tcBorders>
              <w:top w:val="nil"/>
              <w:left w:val="nil"/>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Ведомственная целевая программа "Социальная поддержка населения Ярославской области"</w:t>
            </w:r>
          </w:p>
        </w:tc>
        <w:tc>
          <w:tcPr>
            <w:tcW w:w="57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302 502 500</w:t>
            </w:r>
          </w:p>
        </w:tc>
        <w:tc>
          <w:tcPr>
            <w:tcW w:w="56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0</w:t>
            </w:r>
          </w:p>
        </w:tc>
        <w:tc>
          <w:tcPr>
            <w:tcW w:w="61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0</w:t>
            </w:r>
          </w:p>
        </w:tc>
        <w:tc>
          <w:tcPr>
            <w:tcW w:w="106"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569" w:type="pct"/>
            <w:tcBorders>
              <w:top w:val="nil"/>
              <w:left w:val="single" w:sz="4" w:space="0" w:color="auto"/>
              <w:bottom w:val="single" w:sz="4" w:space="0" w:color="auto"/>
              <w:right w:val="single" w:sz="4" w:space="0" w:color="auto"/>
            </w:tcBorders>
            <w:shd w:val="clear" w:color="000000" w:fill="FFFFFF"/>
            <w:vAlign w:val="center"/>
            <w:hideMark/>
          </w:tcPr>
          <w:p w:rsidR="0096470A" w:rsidRPr="0096470A" w:rsidRDefault="0096470A" w:rsidP="0096470A">
            <w:pPr>
              <w:rPr>
                <w:i/>
                <w:iCs/>
              </w:rPr>
            </w:pPr>
            <w:r w:rsidRPr="0096470A">
              <w:rPr>
                <w:i/>
                <w:iCs/>
              </w:rPr>
              <w:t>03.1.01.00000</w:t>
            </w:r>
          </w:p>
        </w:tc>
        <w:tc>
          <w:tcPr>
            <w:tcW w:w="2570" w:type="pct"/>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Исполнение публичных об</w:t>
            </w:r>
            <w:r w:rsidRPr="0096470A">
              <w:rPr>
                <w:i/>
                <w:iCs/>
              </w:rPr>
              <w:t>я</w:t>
            </w:r>
            <w:r w:rsidRPr="0096470A">
              <w:rPr>
                <w:i/>
                <w:iCs/>
              </w:rPr>
              <w:t>зательств региона, в том числе по переданным по</w:t>
            </w:r>
            <w:r w:rsidRPr="0096470A">
              <w:rPr>
                <w:i/>
                <w:iCs/>
              </w:rPr>
              <w:t>л</w:t>
            </w:r>
            <w:r w:rsidRPr="0096470A">
              <w:rPr>
                <w:i/>
                <w:iCs/>
              </w:rPr>
              <w:t>номочиям Российской Ф</w:t>
            </w:r>
            <w:r w:rsidRPr="0096470A">
              <w:rPr>
                <w:i/>
                <w:iCs/>
              </w:rPr>
              <w:t>е</w:t>
            </w:r>
            <w:r w:rsidRPr="0096470A">
              <w:rPr>
                <w:i/>
                <w:iCs/>
              </w:rPr>
              <w:t>дерации, по предоставл</w:t>
            </w:r>
            <w:r w:rsidRPr="0096470A">
              <w:rPr>
                <w:i/>
                <w:iCs/>
              </w:rPr>
              <w:t>е</w:t>
            </w:r>
            <w:r w:rsidRPr="0096470A">
              <w:rPr>
                <w:i/>
                <w:iCs/>
              </w:rPr>
              <w:t>нию выплат, пособий и компенсаций</w:t>
            </w:r>
          </w:p>
        </w:tc>
        <w:tc>
          <w:tcPr>
            <w:tcW w:w="578" w:type="pct"/>
            <w:tcBorders>
              <w:top w:val="nil"/>
              <w:left w:val="nil"/>
              <w:bottom w:val="single" w:sz="4" w:space="0" w:color="auto"/>
              <w:right w:val="single" w:sz="4" w:space="0" w:color="auto"/>
            </w:tcBorders>
            <w:shd w:val="clear" w:color="000000" w:fill="FFFFFF"/>
            <w:vAlign w:val="center"/>
            <w:hideMark/>
          </w:tcPr>
          <w:p w:rsidR="0096470A" w:rsidRPr="0096470A" w:rsidRDefault="0096470A" w:rsidP="0096470A">
            <w:pPr>
              <w:jc w:val="right"/>
              <w:rPr>
                <w:i/>
                <w:iCs/>
              </w:rPr>
            </w:pPr>
            <w:r w:rsidRPr="0096470A">
              <w:rPr>
                <w:i/>
                <w:iCs/>
              </w:rPr>
              <w:t>302 502 500</w:t>
            </w:r>
          </w:p>
        </w:tc>
        <w:tc>
          <w:tcPr>
            <w:tcW w:w="563" w:type="pct"/>
            <w:tcBorders>
              <w:top w:val="nil"/>
              <w:left w:val="nil"/>
              <w:bottom w:val="single" w:sz="4" w:space="0" w:color="auto"/>
              <w:right w:val="single" w:sz="4" w:space="0" w:color="auto"/>
            </w:tcBorders>
            <w:shd w:val="clear" w:color="000000" w:fill="FFFFFF"/>
            <w:vAlign w:val="center"/>
            <w:hideMark/>
          </w:tcPr>
          <w:p w:rsidR="0096470A" w:rsidRPr="0096470A" w:rsidRDefault="0096470A" w:rsidP="0096470A">
            <w:pPr>
              <w:rPr>
                <w:i/>
                <w:iCs/>
              </w:rPr>
            </w:pPr>
            <w:r w:rsidRPr="0096470A">
              <w:rPr>
                <w:i/>
                <w:iCs/>
              </w:rPr>
              <w:t> </w:t>
            </w:r>
          </w:p>
        </w:tc>
        <w:tc>
          <w:tcPr>
            <w:tcW w:w="613" w:type="pct"/>
            <w:tcBorders>
              <w:top w:val="nil"/>
              <w:left w:val="nil"/>
              <w:bottom w:val="single" w:sz="4" w:space="0" w:color="auto"/>
              <w:right w:val="single" w:sz="4" w:space="0" w:color="auto"/>
            </w:tcBorders>
            <w:shd w:val="clear" w:color="000000" w:fill="FFFFFF"/>
            <w:vAlign w:val="center"/>
            <w:hideMark/>
          </w:tcPr>
          <w:p w:rsidR="0096470A" w:rsidRPr="0096470A" w:rsidRDefault="0096470A" w:rsidP="0096470A">
            <w:pPr>
              <w:rPr>
                <w:i/>
                <w:iCs/>
              </w:rPr>
            </w:pPr>
            <w:r w:rsidRPr="0096470A">
              <w:rPr>
                <w:i/>
                <w:iCs/>
              </w:rPr>
              <w:t> </w:t>
            </w:r>
          </w:p>
        </w:tc>
        <w:tc>
          <w:tcPr>
            <w:tcW w:w="106"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350"/>
        </w:trPr>
        <w:tc>
          <w:tcPr>
            <w:tcW w:w="569" w:type="pct"/>
            <w:tcBorders>
              <w:top w:val="nil"/>
              <w:left w:val="single" w:sz="4" w:space="0" w:color="auto"/>
              <w:bottom w:val="single" w:sz="4" w:space="0" w:color="auto"/>
              <w:right w:val="nil"/>
            </w:tcBorders>
            <w:shd w:val="clear" w:color="000000" w:fill="FFFFFF"/>
            <w:noWrap/>
            <w:vAlign w:val="center"/>
            <w:hideMark/>
          </w:tcPr>
          <w:p w:rsidR="0096470A" w:rsidRPr="0096470A" w:rsidRDefault="0096470A" w:rsidP="0096470A">
            <w:pPr>
              <w:jc w:val="center"/>
            </w:pPr>
            <w:r w:rsidRPr="0096470A">
              <w:t>03.1.01.75480</w:t>
            </w:r>
          </w:p>
        </w:tc>
        <w:tc>
          <w:tcPr>
            <w:tcW w:w="2570" w:type="pct"/>
            <w:tcBorders>
              <w:top w:val="nil"/>
              <w:left w:val="single" w:sz="4" w:space="0" w:color="auto"/>
              <w:bottom w:val="single" w:sz="4" w:space="0" w:color="auto"/>
              <w:right w:val="nil"/>
            </w:tcBorders>
            <w:shd w:val="clear" w:color="000000" w:fill="FFFFFF"/>
            <w:vAlign w:val="center"/>
            <w:hideMark/>
          </w:tcPr>
          <w:p w:rsidR="0096470A" w:rsidRPr="0096470A" w:rsidRDefault="0096470A" w:rsidP="0096470A">
            <w:r w:rsidRPr="0096470A">
              <w:t>Субвенция на ежемесячную денежную выплату, назн</w:t>
            </w:r>
            <w:r w:rsidRPr="0096470A">
              <w:t>а</w:t>
            </w:r>
            <w:r w:rsidRPr="0096470A">
              <w:t>чаемую при рождении третьего ребенка или п</w:t>
            </w:r>
            <w:r w:rsidRPr="0096470A">
              <w:t>о</w:t>
            </w:r>
            <w:r w:rsidRPr="0096470A">
              <w:t>следующих детей до до</w:t>
            </w:r>
            <w:r w:rsidRPr="0096470A">
              <w:t>с</w:t>
            </w:r>
            <w:r w:rsidRPr="0096470A">
              <w:t>тижения ребенком возраста трех лет, в части расходов  по доставке выплат пол</w:t>
            </w:r>
            <w:r w:rsidRPr="0096470A">
              <w:t>у</w:t>
            </w:r>
            <w:r w:rsidRPr="0096470A">
              <w:t>чателям</w:t>
            </w:r>
          </w:p>
        </w:tc>
        <w:tc>
          <w:tcPr>
            <w:tcW w:w="578" w:type="pct"/>
            <w:tcBorders>
              <w:top w:val="nil"/>
              <w:left w:val="nil"/>
              <w:bottom w:val="single" w:sz="4" w:space="0" w:color="auto"/>
              <w:right w:val="single" w:sz="4" w:space="0" w:color="auto"/>
            </w:tcBorders>
            <w:shd w:val="clear" w:color="000000" w:fill="FFFFFF"/>
            <w:vAlign w:val="center"/>
            <w:hideMark/>
          </w:tcPr>
          <w:p w:rsidR="0096470A" w:rsidRPr="0096470A" w:rsidRDefault="0096470A" w:rsidP="0096470A">
            <w:pPr>
              <w:jc w:val="right"/>
            </w:pPr>
            <w:r w:rsidRPr="0096470A">
              <w:t>12 447 000</w:t>
            </w:r>
          </w:p>
        </w:tc>
        <w:tc>
          <w:tcPr>
            <w:tcW w:w="563" w:type="pct"/>
            <w:tcBorders>
              <w:top w:val="nil"/>
              <w:left w:val="nil"/>
              <w:bottom w:val="single" w:sz="4" w:space="0" w:color="auto"/>
              <w:right w:val="single" w:sz="4" w:space="0" w:color="auto"/>
            </w:tcBorders>
            <w:shd w:val="clear" w:color="000000" w:fill="FFFFFF"/>
            <w:vAlign w:val="center"/>
            <w:hideMark/>
          </w:tcPr>
          <w:p w:rsidR="0096470A" w:rsidRPr="0096470A" w:rsidRDefault="0096470A" w:rsidP="0096470A">
            <w:pPr>
              <w:rPr>
                <w:i/>
                <w:iCs/>
              </w:rPr>
            </w:pPr>
            <w:r w:rsidRPr="0096470A">
              <w:rPr>
                <w:i/>
                <w:iCs/>
              </w:rPr>
              <w:t> </w:t>
            </w:r>
          </w:p>
        </w:tc>
        <w:tc>
          <w:tcPr>
            <w:tcW w:w="613" w:type="pct"/>
            <w:tcBorders>
              <w:top w:val="nil"/>
              <w:left w:val="nil"/>
              <w:bottom w:val="single" w:sz="4" w:space="0" w:color="auto"/>
              <w:right w:val="single" w:sz="4" w:space="0" w:color="auto"/>
            </w:tcBorders>
            <w:shd w:val="clear" w:color="000000" w:fill="FFFFFF"/>
            <w:vAlign w:val="center"/>
            <w:hideMark/>
          </w:tcPr>
          <w:p w:rsidR="0096470A" w:rsidRPr="0096470A" w:rsidRDefault="0096470A" w:rsidP="0096470A">
            <w:pPr>
              <w:rPr>
                <w:i/>
                <w:iCs/>
              </w:rPr>
            </w:pPr>
            <w:r w:rsidRPr="0096470A">
              <w:rPr>
                <w:i/>
                <w:iCs/>
              </w:rPr>
              <w:t> </w:t>
            </w:r>
          </w:p>
        </w:tc>
        <w:tc>
          <w:tcPr>
            <w:tcW w:w="106"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945"/>
        </w:trPr>
        <w:tc>
          <w:tcPr>
            <w:tcW w:w="569" w:type="pct"/>
            <w:tcBorders>
              <w:top w:val="nil"/>
              <w:left w:val="single" w:sz="4" w:space="0" w:color="auto"/>
              <w:bottom w:val="single" w:sz="4" w:space="0" w:color="auto"/>
              <w:right w:val="single" w:sz="4" w:space="0" w:color="auto"/>
            </w:tcBorders>
            <w:shd w:val="clear" w:color="000000" w:fill="FFFFFF"/>
            <w:vAlign w:val="center"/>
            <w:hideMark/>
          </w:tcPr>
          <w:p w:rsidR="0096470A" w:rsidRPr="0096470A" w:rsidRDefault="0096470A" w:rsidP="0096470A">
            <w:r w:rsidRPr="0096470A">
              <w:t>03.1.01.R0840</w:t>
            </w:r>
          </w:p>
        </w:tc>
        <w:tc>
          <w:tcPr>
            <w:tcW w:w="2570" w:type="pct"/>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Субвенция на ежемесячную денежную выплату, назн</w:t>
            </w:r>
            <w:r w:rsidRPr="0096470A">
              <w:t>а</w:t>
            </w:r>
            <w:r w:rsidRPr="0096470A">
              <w:t>чаемую при рождении третьего ребенка или п</w:t>
            </w:r>
            <w:r w:rsidRPr="0096470A">
              <w:t>о</w:t>
            </w:r>
            <w:r w:rsidRPr="0096470A">
              <w:t>следующих детей до до</w:t>
            </w:r>
            <w:r w:rsidRPr="0096470A">
              <w:t>с</w:t>
            </w:r>
            <w:r w:rsidRPr="0096470A">
              <w:t>тижения ребенком возраста трех лет</w:t>
            </w:r>
          </w:p>
        </w:tc>
        <w:tc>
          <w:tcPr>
            <w:tcW w:w="578" w:type="pct"/>
            <w:tcBorders>
              <w:top w:val="nil"/>
              <w:left w:val="nil"/>
              <w:bottom w:val="single" w:sz="4" w:space="0" w:color="auto"/>
              <w:right w:val="single" w:sz="4" w:space="0" w:color="auto"/>
            </w:tcBorders>
            <w:shd w:val="clear" w:color="000000" w:fill="FFFFFF"/>
            <w:vAlign w:val="center"/>
            <w:hideMark/>
          </w:tcPr>
          <w:p w:rsidR="0096470A" w:rsidRPr="0096470A" w:rsidRDefault="0096470A" w:rsidP="0096470A">
            <w:pPr>
              <w:jc w:val="right"/>
            </w:pPr>
            <w:r w:rsidRPr="0096470A">
              <w:t>290 055 500</w:t>
            </w:r>
          </w:p>
        </w:tc>
        <w:tc>
          <w:tcPr>
            <w:tcW w:w="563" w:type="pct"/>
            <w:tcBorders>
              <w:top w:val="nil"/>
              <w:left w:val="nil"/>
              <w:bottom w:val="single" w:sz="4" w:space="0" w:color="auto"/>
              <w:right w:val="single" w:sz="4" w:space="0" w:color="auto"/>
            </w:tcBorders>
            <w:shd w:val="clear" w:color="000000" w:fill="FFFFFF"/>
            <w:vAlign w:val="center"/>
            <w:hideMark/>
          </w:tcPr>
          <w:p w:rsidR="0096470A" w:rsidRPr="0096470A" w:rsidRDefault="0096470A" w:rsidP="0096470A">
            <w:r w:rsidRPr="0096470A">
              <w:t> </w:t>
            </w:r>
          </w:p>
        </w:tc>
        <w:tc>
          <w:tcPr>
            <w:tcW w:w="613" w:type="pct"/>
            <w:tcBorders>
              <w:top w:val="nil"/>
              <w:left w:val="nil"/>
              <w:bottom w:val="single" w:sz="4" w:space="0" w:color="auto"/>
              <w:right w:val="single" w:sz="4" w:space="0" w:color="auto"/>
            </w:tcBorders>
            <w:shd w:val="clear" w:color="000000" w:fill="FFFFFF"/>
            <w:vAlign w:val="center"/>
            <w:hideMark/>
          </w:tcPr>
          <w:p w:rsidR="0096470A" w:rsidRPr="0096470A" w:rsidRDefault="0096470A" w:rsidP="0096470A">
            <w:r w:rsidRPr="0096470A">
              <w:t> </w:t>
            </w:r>
          </w:p>
        </w:tc>
        <w:tc>
          <w:tcPr>
            <w:tcW w:w="106"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15"/>
        </w:trPr>
        <w:tc>
          <w:tcPr>
            <w:tcW w:w="569" w:type="pct"/>
            <w:tcBorders>
              <w:top w:val="nil"/>
              <w:left w:val="single" w:sz="4" w:space="0" w:color="auto"/>
              <w:bottom w:val="single" w:sz="4" w:space="0" w:color="auto"/>
              <w:right w:val="single" w:sz="4" w:space="0" w:color="auto"/>
            </w:tcBorders>
            <w:shd w:val="clear" w:color="000000" w:fill="FFFFFF"/>
            <w:noWrap/>
            <w:vAlign w:val="center"/>
            <w:hideMark/>
          </w:tcPr>
          <w:p w:rsidR="0096470A" w:rsidRPr="0096470A" w:rsidRDefault="0096470A" w:rsidP="0096470A">
            <w:pPr>
              <w:rPr>
                <w:b/>
                <w:bCs/>
              </w:rPr>
            </w:pPr>
            <w:r w:rsidRPr="0096470A">
              <w:rPr>
                <w:b/>
                <w:bCs/>
              </w:rPr>
              <w:t>03.3.00.00000</w:t>
            </w:r>
          </w:p>
        </w:tc>
        <w:tc>
          <w:tcPr>
            <w:tcW w:w="2570" w:type="pct"/>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Областная целевая пр</w:t>
            </w:r>
            <w:r w:rsidRPr="0096470A">
              <w:rPr>
                <w:b/>
                <w:bCs/>
              </w:rPr>
              <w:t>о</w:t>
            </w:r>
            <w:r w:rsidRPr="0096470A">
              <w:rPr>
                <w:b/>
                <w:bCs/>
              </w:rPr>
              <w:t>грамма "Семья и дети Ярославии"</w:t>
            </w:r>
          </w:p>
        </w:tc>
        <w:tc>
          <w:tcPr>
            <w:tcW w:w="578" w:type="pct"/>
            <w:tcBorders>
              <w:top w:val="nil"/>
              <w:left w:val="nil"/>
              <w:bottom w:val="single" w:sz="4" w:space="0" w:color="auto"/>
              <w:right w:val="single" w:sz="4" w:space="0" w:color="auto"/>
            </w:tcBorders>
            <w:shd w:val="clear" w:color="000000" w:fill="FFFFFF"/>
            <w:noWrap/>
            <w:vAlign w:val="center"/>
            <w:hideMark/>
          </w:tcPr>
          <w:p w:rsidR="0096470A" w:rsidRPr="0096470A" w:rsidRDefault="0096470A" w:rsidP="0096470A">
            <w:pPr>
              <w:jc w:val="right"/>
              <w:rPr>
                <w:b/>
                <w:bCs/>
              </w:rPr>
            </w:pPr>
            <w:r w:rsidRPr="0096470A">
              <w:rPr>
                <w:b/>
                <w:bCs/>
              </w:rPr>
              <w:t>198 000</w:t>
            </w:r>
          </w:p>
        </w:tc>
        <w:tc>
          <w:tcPr>
            <w:tcW w:w="563" w:type="pct"/>
            <w:tcBorders>
              <w:top w:val="nil"/>
              <w:left w:val="nil"/>
              <w:bottom w:val="single" w:sz="4" w:space="0" w:color="auto"/>
              <w:right w:val="single" w:sz="4" w:space="0" w:color="auto"/>
            </w:tcBorders>
            <w:shd w:val="clear" w:color="000000" w:fill="FFFFFF"/>
            <w:noWrap/>
            <w:vAlign w:val="center"/>
            <w:hideMark/>
          </w:tcPr>
          <w:p w:rsidR="0096470A" w:rsidRPr="0096470A" w:rsidRDefault="0096470A" w:rsidP="0096470A">
            <w:pPr>
              <w:jc w:val="right"/>
              <w:rPr>
                <w:b/>
                <w:bCs/>
              </w:rPr>
            </w:pPr>
            <w:r w:rsidRPr="0096470A">
              <w:rPr>
                <w:b/>
                <w:bCs/>
              </w:rPr>
              <w:t>0</w:t>
            </w:r>
          </w:p>
        </w:tc>
        <w:tc>
          <w:tcPr>
            <w:tcW w:w="613" w:type="pct"/>
            <w:tcBorders>
              <w:top w:val="nil"/>
              <w:left w:val="nil"/>
              <w:bottom w:val="single" w:sz="4" w:space="0" w:color="auto"/>
              <w:right w:val="single" w:sz="4" w:space="0" w:color="auto"/>
            </w:tcBorders>
            <w:shd w:val="clear" w:color="000000" w:fill="FFFFFF"/>
            <w:noWrap/>
            <w:vAlign w:val="center"/>
            <w:hideMark/>
          </w:tcPr>
          <w:p w:rsidR="0096470A" w:rsidRPr="0096470A" w:rsidRDefault="0096470A" w:rsidP="0096470A">
            <w:pPr>
              <w:jc w:val="right"/>
              <w:rPr>
                <w:b/>
                <w:bCs/>
              </w:rPr>
            </w:pPr>
            <w:r w:rsidRPr="0096470A">
              <w:rPr>
                <w:b/>
                <w:bCs/>
              </w:rPr>
              <w:t>0</w:t>
            </w:r>
          </w:p>
        </w:tc>
        <w:tc>
          <w:tcPr>
            <w:tcW w:w="106"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569" w:type="pct"/>
            <w:tcBorders>
              <w:top w:val="nil"/>
              <w:left w:val="single" w:sz="4" w:space="0" w:color="auto"/>
              <w:bottom w:val="single" w:sz="4" w:space="0" w:color="auto"/>
              <w:right w:val="single" w:sz="4" w:space="0" w:color="auto"/>
            </w:tcBorders>
            <w:shd w:val="clear" w:color="000000" w:fill="FFFFFF"/>
            <w:vAlign w:val="center"/>
            <w:hideMark/>
          </w:tcPr>
          <w:p w:rsidR="0096470A" w:rsidRPr="0096470A" w:rsidRDefault="0096470A" w:rsidP="0096470A">
            <w:pPr>
              <w:rPr>
                <w:i/>
                <w:iCs/>
              </w:rPr>
            </w:pPr>
            <w:r w:rsidRPr="0096470A">
              <w:rPr>
                <w:i/>
                <w:iCs/>
              </w:rPr>
              <w:t>03.3.01.00000</w:t>
            </w:r>
          </w:p>
        </w:tc>
        <w:tc>
          <w:tcPr>
            <w:tcW w:w="2570" w:type="pct"/>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Реализация региональной семейной политики и п</w:t>
            </w:r>
            <w:r w:rsidRPr="0096470A">
              <w:rPr>
                <w:i/>
                <w:iCs/>
              </w:rPr>
              <w:t>о</w:t>
            </w:r>
            <w:r w:rsidRPr="0096470A">
              <w:rPr>
                <w:i/>
                <w:iCs/>
              </w:rPr>
              <w:t>литики в интересах детей</w:t>
            </w:r>
          </w:p>
        </w:tc>
        <w:tc>
          <w:tcPr>
            <w:tcW w:w="578" w:type="pct"/>
            <w:tcBorders>
              <w:top w:val="nil"/>
              <w:left w:val="nil"/>
              <w:bottom w:val="single" w:sz="4" w:space="0" w:color="auto"/>
              <w:right w:val="single" w:sz="4" w:space="0" w:color="auto"/>
            </w:tcBorders>
            <w:shd w:val="clear" w:color="000000" w:fill="FFFFFF"/>
            <w:vAlign w:val="center"/>
            <w:hideMark/>
          </w:tcPr>
          <w:p w:rsidR="0096470A" w:rsidRPr="0096470A" w:rsidRDefault="0096470A" w:rsidP="0096470A">
            <w:pPr>
              <w:jc w:val="right"/>
              <w:rPr>
                <w:i/>
                <w:iCs/>
              </w:rPr>
            </w:pPr>
            <w:r w:rsidRPr="0096470A">
              <w:rPr>
                <w:i/>
                <w:iCs/>
              </w:rPr>
              <w:t>198 000</w:t>
            </w:r>
          </w:p>
        </w:tc>
        <w:tc>
          <w:tcPr>
            <w:tcW w:w="563" w:type="pct"/>
            <w:tcBorders>
              <w:top w:val="nil"/>
              <w:left w:val="nil"/>
              <w:bottom w:val="single" w:sz="4" w:space="0" w:color="auto"/>
              <w:right w:val="single" w:sz="4" w:space="0" w:color="auto"/>
            </w:tcBorders>
            <w:shd w:val="clear" w:color="000000" w:fill="FFFFFF"/>
            <w:vAlign w:val="center"/>
            <w:hideMark/>
          </w:tcPr>
          <w:p w:rsidR="0096470A" w:rsidRPr="0096470A" w:rsidRDefault="0096470A" w:rsidP="0096470A">
            <w:pPr>
              <w:rPr>
                <w:i/>
                <w:iCs/>
              </w:rPr>
            </w:pPr>
            <w:r w:rsidRPr="0096470A">
              <w:rPr>
                <w:i/>
                <w:iCs/>
              </w:rPr>
              <w:t> </w:t>
            </w:r>
          </w:p>
        </w:tc>
        <w:tc>
          <w:tcPr>
            <w:tcW w:w="613" w:type="pct"/>
            <w:tcBorders>
              <w:top w:val="nil"/>
              <w:left w:val="nil"/>
              <w:bottom w:val="single" w:sz="4" w:space="0" w:color="auto"/>
              <w:right w:val="single" w:sz="4" w:space="0" w:color="auto"/>
            </w:tcBorders>
            <w:shd w:val="clear" w:color="000000" w:fill="FFFFFF"/>
            <w:vAlign w:val="center"/>
            <w:hideMark/>
          </w:tcPr>
          <w:p w:rsidR="0096470A" w:rsidRPr="0096470A" w:rsidRDefault="0096470A" w:rsidP="0096470A">
            <w:pPr>
              <w:rPr>
                <w:i/>
                <w:iCs/>
              </w:rPr>
            </w:pPr>
            <w:r w:rsidRPr="0096470A">
              <w:rPr>
                <w:i/>
                <w:iCs/>
              </w:rPr>
              <w:t> </w:t>
            </w:r>
          </w:p>
        </w:tc>
        <w:tc>
          <w:tcPr>
            <w:tcW w:w="106"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75"/>
        </w:trPr>
        <w:tc>
          <w:tcPr>
            <w:tcW w:w="569" w:type="pct"/>
            <w:tcBorders>
              <w:top w:val="nil"/>
              <w:left w:val="single" w:sz="4" w:space="0" w:color="auto"/>
              <w:bottom w:val="single" w:sz="4" w:space="0" w:color="auto"/>
              <w:right w:val="single" w:sz="4" w:space="0" w:color="auto"/>
            </w:tcBorders>
            <w:shd w:val="clear" w:color="000000" w:fill="FFFFFF"/>
            <w:vAlign w:val="center"/>
            <w:hideMark/>
          </w:tcPr>
          <w:p w:rsidR="0096470A" w:rsidRPr="0096470A" w:rsidRDefault="0096470A" w:rsidP="0096470A">
            <w:r w:rsidRPr="0096470A">
              <w:t>03.3.01.70980</w:t>
            </w:r>
          </w:p>
        </w:tc>
        <w:tc>
          <w:tcPr>
            <w:tcW w:w="2570" w:type="pct"/>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Создание условий для ра</w:t>
            </w:r>
            <w:r w:rsidRPr="0096470A">
              <w:t>з</w:t>
            </w:r>
            <w:r w:rsidRPr="0096470A">
              <w:t>вития и благополучия детей и семей с детьми</w:t>
            </w:r>
          </w:p>
        </w:tc>
        <w:tc>
          <w:tcPr>
            <w:tcW w:w="578" w:type="pct"/>
            <w:tcBorders>
              <w:top w:val="nil"/>
              <w:left w:val="nil"/>
              <w:bottom w:val="single" w:sz="4" w:space="0" w:color="auto"/>
              <w:right w:val="single" w:sz="4" w:space="0" w:color="auto"/>
            </w:tcBorders>
            <w:shd w:val="clear" w:color="000000" w:fill="FFFFFF"/>
            <w:vAlign w:val="center"/>
            <w:hideMark/>
          </w:tcPr>
          <w:p w:rsidR="0096470A" w:rsidRPr="0096470A" w:rsidRDefault="0096470A" w:rsidP="0096470A">
            <w:pPr>
              <w:jc w:val="right"/>
            </w:pPr>
            <w:r w:rsidRPr="0096470A">
              <w:t>198 000</w:t>
            </w:r>
          </w:p>
        </w:tc>
        <w:tc>
          <w:tcPr>
            <w:tcW w:w="563" w:type="pct"/>
            <w:tcBorders>
              <w:top w:val="nil"/>
              <w:left w:val="nil"/>
              <w:bottom w:val="single" w:sz="4" w:space="0" w:color="auto"/>
              <w:right w:val="single" w:sz="4" w:space="0" w:color="auto"/>
            </w:tcBorders>
            <w:shd w:val="clear" w:color="000000" w:fill="FFFFFF"/>
            <w:vAlign w:val="center"/>
            <w:hideMark/>
          </w:tcPr>
          <w:p w:rsidR="0096470A" w:rsidRPr="0096470A" w:rsidRDefault="0096470A" w:rsidP="0096470A">
            <w:r w:rsidRPr="0096470A">
              <w:t> </w:t>
            </w:r>
          </w:p>
        </w:tc>
        <w:tc>
          <w:tcPr>
            <w:tcW w:w="613" w:type="pct"/>
            <w:tcBorders>
              <w:top w:val="nil"/>
              <w:left w:val="nil"/>
              <w:bottom w:val="single" w:sz="4" w:space="0" w:color="auto"/>
              <w:right w:val="single" w:sz="4" w:space="0" w:color="auto"/>
            </w:tcBorders>
            <w:shd w:val="clear" w:color="000000" w:fill="FFFFFF"/>
            <w:vAlign w:val="center"/>
            <w:hideMark/>
          </w:tcPr>
          <w:p w:rsidR="0096470A" w:rsidRPr="0096470A" w:rsidRDefault="0096470A" w:rsidP="0096470A">
            <w:r w:rsidRPr="0096470A">
              <w:t> </w:t>
            </w:r>
          </w:p>
        </w:tc>
        <w:tc>
          <w:tcPr>
            <w:tcW w:w="106"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630"/>
        </w:trPr>
        <w:tc>
          <w:tcPr>
            <w:tcW w:w="569" w:type="pct"/>
            <w:tcBorders>
              <w:top w:val="nil"/>
              <w:left w:val="single" w:sz="4" w:space="0" w:color="auto"/>
              <w:bottom w:val="single" w:sz="4" w:space="0" w:color="auto"/>
              <w:right w:val="single" w:sz="4" w:space="0" w:color="auto"/>
            </w:tcBorders>
            <w:shd w:val="clear" w:color="000000" w:fill="FFFFFF"/>
            <w:noWrap/>
            <w:vAlign w:val="center"/>
            <w:hideMark/>
          </w:tcPr>
          <w:p w:rsidR="0096470A" w:rsidRPr="0096470A" w:rsidRDefault="0096470A" w:rsidP="0096470A">
            <w:pPr>
              <w:rPr>
                <w:b/>
                <w:bCs/>
                <w:i/>
                <w:iCs/>
              </w:rPr>
            </w:pPr>
            <w:r w:rsidRPr="0096470A">
              <w:rPr>
                <w:b/>
                <w:bCs/>
                <w:i/>
                <w:iCs/>
              </w:rPr>
              <w:t>05.0.00.00000</w:t>
            </w:r>
          </w:p>
        </w:tc>
        <w:tc>
          <w:tcPr>
            <w:tcW w:w="2570" w:type="pct"/>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i/>
                <w:iCs/>
              </w:rPr>
            </w:pPr>
            <w:r w:rsidRPr="0096470A">
              <w:rPr>
                <w:b/>
                <w:bCs/>
                <w:i/>
                <w:iCs/>
              </w:rPr>
              <w:t>Государственная пр</w:t>
            </w:r>
            <w:r w:rsidRPr="0096470A">
              <w:rPr>
                <w:b/>
                <w:bCs/>
                <w:i/>
                <w:iCs/>
              </w:rPr>
              <w:t>о</w:t>
            </w:r>
            <w:r w:rsidRPr="0096470A">
              <w:rPr>
                <w:b/>
                <w:bCs/>
                <w:i/>
                <w:iCs/>
              </w:rPr>
              <w:t>грамма "Обеспечение доступным и комфор</w:t>
            </w:r>
            <w:r w:rsidRPr="0096470A">
              <w:rPr>
                <w:b/>
                <w:bCs/>
                <w:i/>
                <w:iCs/>
              </w:rPr>
              <w:t>т</w:t>
            </w:r>
            <w:r w:rsidRPr="0096470A">
              <w:rPr>
                <w:b/>
                <w:bCs/>
                <w:i/>
                <w:iCs/>
              </w:rPr>
              <w:t>ным жильем населения Ярославской области"</w:t>
            </w:r>
          </w:p>
        </w:tc>
        <w:tc>
          <w:tcPr>
            <w:tcW w:w="578" w:type="pct"/>
            <w:tcBorders>
              <w:top w:val="nil"/>
              <w:left w:val="nil"/>
              <w:bottom w:val="single" w:sz="4" w:space="0" w:color="auto"/>
              <w:right w:val="single" w:sz="4" w:space="0" w:color="auto"/>
            </w:tcBorders>
            <w:shd w:val="clear" w:color="000000" w:fill="FFFFFF"/>
            <w:noWrap/>
            <w:vAlign w:val="center"/>
            <w:hideMark/>
          </w:tcPr>
          <w:p w:rsidR="0096470A" w:rsidRPr="0096470A" w:rsidRDefault="0096470A" w:rsidP="0096470A">
            <w:pPr>
              <w:jc w:val="right"/>
              <w:rPr>
                <w:b/>
                <w:bCs/>
                <w:i/>
                <w:iCs/>
              </w:rPr>
            </w:pPr>
            <w:r w:rsidRPr="0096470A">
              <w:rPr>
                <w:b/>
                <w:bCs/>
                <w:i/>
                <w:iCs/>
              </w:rPr>
              <w:t>35 281 500</w:t>
            </w:r>
          </w:p>
        </w:tc>
        <w:tc>
          <w:tcPr>
            <w:tcW w:w="563" w:type="pct"/>
            <w:tcBorders>
              <w:top w:val="nil"/>
              <w:left w:val="nil"/>
              <w:bottom w:val="single" w:sz="4" w:space="0" w:color="auto"/>
              <w:right w:val="single" w:sz="4" w:space="0" w:color="auto"/>
            </w:tcBorders>
            <w:shd w:val="clear" w:color="000000" w:fill="FFFFFF"/>
            <w:noWrap/>
            <w:vAlign w:val="center"/>
            <w:hideMark/>
          </w:tcPr>
          <w:p w:rsidR="0096470A" w:rsidRPr="0096470A" w:rsidRDefault="0096470A" w:rsidP="0096470A">
            <w:pPr>
              <w:jc w:val="right"/>
              <w:rPr>
                <w:b/>
                <w:bCs/>
                <w:i/>
                <w:iCs/>
              </w:rPr>
            </w:pPr>
            <w:r w:rsidRPr="0096470A">
              <w:rPr>
                <w:b/>
                <w:bCs/>
                <w:i/>
                <w:iCs/>
              </w:rPr>
              <w:t>35 281 500</w:t>
            </w:r>
          </w:p>
        </w:tc>
        <w:tc>
          <w:tcPr>
            <w:tcW w:w="613" w:type="pct"/>
            <w:tcBorders>
              <w:top w:val="nil"/>
              <w:left w:val="nil"/>
              <w:bottom w:val="single" w:sz="4" w:space="0" w:color="auto"/>
              <w:right w:val="single" w:sz="4" w:space="0" w:color="auto"/>
            </w:tcBorders>
            <w:shd w:val="clear" w:color="000000" w:fill="FFFFFF"/>
            <w:noWrap/>
            <w:vAlign w:val="center"/>
            <w:hideMark/>
          </w:tcPr>
          <w:p w:rsidR="0096470A" w:rsidRPr="0096470A" w:rsidRDefault="0096470A" w:rsidP="0096470A">
            <w:pPr>
              <w:jc w:val="right"/>
              <w:rPr>
                <w:b/>
                <w:bCs/>
                <w:i/>
                <w:iCs/>
              </w:rPr>
            </w:pPr>
            <w:r w:rsidRPr="0096470A">
              <w:rPr>
                <w:b/>
                <w:bCs/>
                <w:i/>
                <w:iCs/>
              </w:rPr>
              <w:t>35 281 500</w:t>
            </w:r>
          </w:p>
        </w:tc>
        <w:tc>
          <w:tcPr>
            <w:tcW w:w="106"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i/>
                <w:iCs/>
                <w:sz w:val="20"/>
                <w:szCs w:val="20"/>
              </w:rPr>
            </w:pPr>
          </w:p>
        </w:tc>
      </w:tr>
      <w:tr w:rsidR="0096470A" w:rsidRPr="0096470A" w:rsidTr="0096470A">
        <w:trPr>
          <w:trHeight w:val="720"/>
        </w:trPr>
        <w:tc>
          <w:tcPr>
            <w:tcW w:w="569" w:type="pct"/>
            <w:tcBorders>
              <w:top w:val="nil"/>
              <w:left w:val="single" w:sz="4" w:space="0" w:color="auto"/>
              <w:bottom w:val="single" w:sz="4" w:space="0" w:color="auto"/>
              <w:right w:val="single" w:sz="4" w:space="0" w:color="auto"/>
            </w:tcBorders>
            <w:shd w:val="clear" w:color="000000" w:fill="FFFFFF"/>
            <w:noWrap/>
            <w:vAlign w:val="center"/>
            <w:hideMark/>
          </w:tcPr>
          <w:p w:rsidR="0096470A" w:rsidRPr="0096470A" w:rsidRDefault="0096470A" w:rsidP="0096470A">
            <w:pPr>
              <w:rPr>
                <w:b/>
                <w:bCs/>
              </w:rPr>
            </w:pPr>
            <w:r w:rsidRPr="0096470A">
              <w:rPr>
                <w:b/>
                <w:bCs/>
              </w:rPr>
              <w:t>05.1.00.00000</w:t>
            </w:r>
          </w:p>
        </w:tc>
        <w:tc>
          <w:tcPr>
            <w:tcW w:w="2570" w:type="pct"/>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Региональная программа "Стимулирование разв</w:t>
            </w:r>
            <w:r w:rsidRPr="0096470A">
              <w:rPr>
                <w:b/>
                <w:bCs/>
              </w:rPr>
              <w:t>и</w:t>
            </w:r>
            <w:r w:rsidRPr="0096470A">
              <w:rPr>
                <w:b/>
                <w:bCs/>
              </w:rPr>
              <w:t>тия жилищного стро</w:t>
            </w:r>
            <w:r w:rsidRPr="0096470A">
              <w:rPr>
                <w:b/>
                <w:bCs/>
              </w:rPr>
              <w:t>и</w:t>
            </w:r>
            <w:r w:rsidRPr="0096470A">
              <w:rPr>
                <w:b/>
                <w:bCs/>
              </w:rPr>
              <w:t>тельства на территории Ярославской области"</w:t>
            </w:r>
          </w:p>
        </w:tc>
        <w:tc>
          <w:tcPr>
            <w:tcW w:w="578" w:type="pct"/>
            <w:tcBorders>
              <w:top w:val="nil"/>
              <w:left w:val="nil"/>
              <w:bottom w:val="single" w:sz="4" w:space="0" w:color="auto"/>
              <w:right w:val="single" w:sz="4" w:space="0" w:color="auto"/>
            </w:tcBorders>
            <w:shd w:val="clear" w:color="000000" w:fill="FFFFFF"/>
            <w:noWrap/>
            <w:vAlign w:val="center"/>
            <w:hideMark/>
          </w:tcPr>
          <w:p w:rsidR="0096470A" w:rsidRPr="0096470A" w:rsidRDefault="0096470A" w:rsidP="0096470A">
            <w:pPr>
              <w:jc w:val="right"/>
              <w:rPr>
                <w:b/>
                <w:bCs/>
              </w:rPr>
            </w:pPr>
            <w:r w:rsidRPr="0096470A">
              <w:rPr>
                <w:b/>
                <w:bCs/>
              </w:rPr>
              <w:t>35 281 500</w:t>
            </w:r>
          </w:p>
        </w:tc>
        <w:tc>
          <w:tcPr>
            <w:tcW w:w="563" w:type="pct"/>
            <w:tcBorders>
              <w:top w:val="nil"/>
              <w:left w:val="nil"/>
              <w:bottom w:val="single" w:sz="4" w:space="0" w:color="auto"/>
              <w:right w:val="single" w:sz="4" w:space="0" w:color="auto"/>
            </w:tcBorders>
            <w:shd w:val="clear" w:color="000000" w:fill="FFFFFF"/>
            <w:noWrap/>
            <w:vAlign w:val="center"/>
            <w:hideMark/>
          </w:tcPr>
          <w:p w:rsidR="0096470A" w:rsidRPr="0096470A" w:rsidRDefault="0096470A" w:rsidP="0096470A">
            <w:pPr>
              <w:jc w:val="right"/>
              <w:rPr>
                <w:b/>
                <w:bCs/>
              </w:rPr>
            </w:pPr>
            <w:r w:rsidRPr="0096470A">
              <w:rPr>
                <w:b/>
                <w:bCs/>
              </w:rPr>
              <w:t>35 281 500</w:t>
            </w:r>
          </w:p>
        </w:tc>
        <w:tc>
          <w:tcPr>
            <w:tcW w:w="613" w:type="pct"/>
            <w:tcBorders>
              <w:top w:val="nil"/>
              <w:left w:val="nil"/>
              <w:bottom w:val="single" w:sz="4" w:space="0" w:color="auto"/>
              <w:right w:val="single" w:sz="4" w:space="0" w:color="auto"/>
            </w:tcBorders>
            <w:shd w:val="clear" w:color="000000" w:fill="FFFFFF"/>
            <w:noWrap/>
            <w:vAlign w:val="center"/>
            <w:hideMark/>
          </w:tcPr>
          <w:p w:rsidR="0096470A" w:rsidRPr="0096470A" w:rsidRDefault="0096470A" w:rsidP="0096470A">
            <w:pPr>
              <w:jc w:val="right"/>
              <w:rPr>
                <w:b/>
                <w:bCs/>
              </w:rPr>
            </w:pPr>
            <w:r w:rsidRPr="0096470A">
              <w:rPr>
                <w:b/>
                <w:bCs/>
              </w:rPr>
              <w:t>35 281 500</w:t>
            </w:r>
          </w:p>
        </w:tc>
        <w:tc>
          <w:tcPr>
            <w:tcW w:w="106"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035"/>
        </w:trPr>
        <w:tc>
          <w:tcPr>
            <w:tcW w:w="569" w:type="pct"/>
            <w:tcBorders>
              <w:top w:val="nil"/>
              <w:left w:val="single" w:sz="4" w:space="0" w:color="auto"/>
              <w:bottom w:val="single" w:sz="4" w:space="0" w:color="auto"/>
              <w:right w:val="single" w:sz="4" w:space="0" w:color="auto"/>
            </w:tcBorders>
            <w:shd w:val="clear" w:color="000000" w:fill="FFFFFF"/>
            <w:vAlign w:val="center"/>
            <w:hideMark/>
          </w:tcPr>
          <w:p w:rsidR="0096470A" w:rsidRPr="0096470A" w:rsidRDefault="0096470A" w:rsidP="0096470A">
            <w:pPr>
              <w:rPr>
                <w:i/>
                <w:iCs/>
              </w:rPr>
            </w:pPr>
            <w:r w:rsidRPr="0096470A">
              <w:rPr>
                <w:i/>
                <w:iCs/>
              </w:rPr>
              <w:t>05.1.08.00000</w:t>
            </w:r>
          </w:p>
        </w:tc>
        <w:tc>
          <w:tcPr>
            <w:tcW w:w="2570" w:type="pct"/>
            <w:tcBorders>
              <w:top w:val="nil"/>
              <w:left w:val="nil"/>
              <w:bottom w:val="single" w:sz="4" w:space="0" w:color="auto"/>
              <w:right w:val="single" w:sz="4" w:space="0" w:color="auto"/>
            </w:tcBorders>
            <w:shd w:val="clear" w:color="000000" w:fill="FFFFFF"/>
            <w:hideMark/>
          </w:tcPr>
          <w:p w:rsidR="0096470A" w:rsidRPr="0096470A" w:rsidRDefault="0096470A" w:rsidP="0096470A">
            <w:pPr>
              <w:rPr>
                <w:i/>
                <w:iCs/>
              </w:rPr>
            </w:pPr>
            <w:r w:rsidRPr="0096470A">
              <w:rPr>
                <w:i/>
                <w:iCs/>
              </w:rPr>
              <w:t>Обеспечение жилыми п</w:t>
            </w:r>
            <w:r w:rsidRPr="0096470A">
              <w:rPr>
                <w:i/>
                <w:iCs/>
              </w:rPr>
              <w:t>о</w:t>
            </w:r>
            <w:r w:rsidRPr="0096470A">
              <w:rPr>
                <w:i/>
                <w:iCs/>
              </w:rPr>
              <w:t>мещениями детей-сирот и детей, оставшихся без п</w:t>
            </w:r>
            <w:r w:rsidRPr="0096470A">
              <w:rPr>
                <w:i/>
                <w:iCs/>
              </w:rPr>
              <w:t>о</w:t>
            </w:r>
            <w:r w:rsidRPr="0096470A">
              <w:rPr>
                <w:i/>
                <w:iCs/>
              </w:rPr>
              <w:t>печения родителей, лиц из числа детей-сирот и д</w:t>
            </w:r>
            <w:r w:rsidRPr="0096470A">
              <w:rPr>
                <w:i/>
                <w:iCs/>
              </w:rPr>
              <w:t>е</w:t>
            </w:r>
            <w:r w:rsidRPr="0096470A">
              <w:rPr>
                <w:i/>
                <w:iCs/>
              </w:rPr>
              <w:t>тей, оставшихся без поп</w:t>
            </w:r>
            <w:r w:rsidRPr="0096470A">
              <w:rPr>
                <w:i/>
                <w:iCs/>
              </w:rPr>
              <w:t>е</w:t>
            </w:r>
            <w:r w:rsidRPr="0096470A">
              <w:rPr>
                <w:i/>
                <w:iCs/>
              </w:rPr>
              <w:t>чения родителей</w:t>
            </w:r>
          </w:p>
        </w:tc>
        <w:tc>
          <w:tcPr>
            <w:tcW w:w="578" w:type="pct"/>
            <w:tcBorders>
              <w:top w:val="nil"/>
              <w:left w:val="nil"/>
              <w:bottom w:val="single" w:sz="4" w:space="0" w:color="auto"/>
              <w:right w:val="single" w:sz="4" w:space="0" w:color="auto"/>
            </w:tcBorders>
            <w:shd w:val="clear" w:color="000000" w:fill="FFFFFF"/>
            <w:vAlign w:val="center"/>
            <w:hideMark/>
          </w:tcPr>
          <w:p w:rsidR="0096470A" w:rsidRPr="0096470A" w:rsidRDefault="0096470A" w:rsidP="0096470A">
            <w:pPr>
              <w:jc w:val="right"/>
              <w:rPr>
                <w:i/>
                <w:iCs/>
              </w:rPr>
            </w:pPr>
            <w:r w:rsidRPr="0096470A">
              <w:rPr>
                <w:i/>
                <w:iCs/>
              </w:rPr>
              <w:t>35 281 500</w:t>
            </w:r>
          </w:p>
        </w:tc>
        <w:tc>
          <w:tcPr>
            <w:tcW w:w="563" w:type="pct"/>
            <w:tcBorders>
              <w:top w:val="nil"/>
              <w:left w:val="nil"/>
              <w:bottom w:val="single" w:sz="4" w:space="0" w:color="auto"/>
              <w:right w:val="single" w:sz="4" w:space="0" w:color="auto"/>
            </w:tcBorders>
            <w:shd w:val="clear" w:color="000000" w:fill="FFFFFF"/>
            <w:vAlign w:val="center"/>
            <w:hideMark/>
          </w:tcPr>
          <w:p w:rsidR="0096470A" w:rsidRPr="0096470A" w:rsidRDefault="0096470A" w:rsidP="0096470A">
            <w:pPr>
              <w:jc w:val="right"/>
              <w:rPr>
                <w:i/>
                <w:iCs/>
              </w:rPr>
            </w:pPr>
            <w:r w:rsidRPr="0096470A">
              <w:rPr>
                <w:i/>
                <w:iCs/>
              </w:rPr>
              <w:t>35 281 500</w:t>
            </w:r>
          </w:p>
        </w:tc>
        <w:tc>
          <w:tcPr>
            <w:tcW w:w="613" w:type="pct"/>
            <w:tcBorders>
              <w:top w:val="nil"/>
              <w:left w:val="nil"/>
              <w:bottom w:val="single" w:sz="4" w:space="0" w:color="auto"/>
              <w:right w:val="single" w:sz="4" w:space="0" w:color="auto"/>
            </w:tcBorders>
            <w:shd w:val="clear" w:color="000000" w:fill="FFFFFF"/>
            <w:vAlign w:val="center"/>
            <w:hideMark/>
          </w:tcPr>
          <w:p w:rsidR="0096470A" w:rsidRPr="0096470A" w:rsidRDefault="0096470A" w:rsidP="0096470A">
            <w:pPr>
              <w:jc w:val="right"/>
              <w:rPr>
                <w:i/>
                <w:iCs/>
              </w:rPr>
            </w:pPr>
            <w:r w:rsidRPr="0096470A">
              <w:rPr>
                <w:i/>
                <w:iCs/>
              </w:rPr>
              <w:t>35 281 500</w:t>
            </w:r>
          </w:p>
        </w:tc>
        <w:tc>
          <w:tcPr>
            <w:tcW w:w="106"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i/>
                <w:iCs/>
                <w:sz w:val="20"/>
                <w:szCs w:val="20"/>
              </w:rPr>
            </w:pPr>
          </w:p>
        </w:tc>
      </w:tr>
      <w:tr w:rsidR="0096470A" w:rsidRPr="0096470A" w:rsidTr="0096470A">
        <w:trPr>
          <w:trHeight w:val="945"/>
        </w:trPr>
        <w:tc>
          <w:tcPr>
            <w:tcW w:w="569" w:type="pct"/>
            <w:tcBorders>
              <w:top w:val="nil"/>
              <w:left w:val="single" w:sz="4" w:space="0" w:color="auto"/>
              <w:bottom w:val="single" w:sz="4" w:space="0" w:color="auto"/>
              <w:right w:val="single" w:sz="4" w:space="0" w:color="auto"/>
            </w:tcBorders>
            <w:shd w:val="clear" w:color="000000" w:fill="FFFFFF"/>
            <w:vAlign w:val="center"/>
            <w:hideMark/>
          </w:tcPr>
          <w:p w:rsidR="0096470A" w:rsidRPr="0096470A" w:rsidRDefault="0096470A" w:rsidP="0096470A">
            <w:r w:rsidRPr="0096470A">
              <w:t>05.1.08.R0820</w:t>
            </w:r>
          </w:p>
        </w:tc>
        <w:tc>
          <w:tcPr>
            <w:tcW w:w="2570" w:type="pct"/>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Обеспечение предоставл</w:t>
            </w:r>
            <w:r w:rsidRPr="0096470A">
              <w:t>е</w:t>
            </w:r>
            <w:r w:rsidRPr="0096470A">
              <w:t>ния жилых помещений д</w:t>
            </w:r>
            <w:r w:rsidRPr="0096470A">
              <w:t>е</w:t>
            </w:r>
            <w:r w:rsidRPr="0096470A">
              <w:t>тям-сиротам и детям, о</w:t>
            </w:r>
            <w:r w:rsidRPr="0096470A">
              <w:t>с</w:t>
            </w:r>
            <w:r w:rsidRPr="0096470A">
              <w:t>тавшимся без попечения родителей, лицам из их числа по договорам найма специализированных ж</w:t>
            </w:r>
            <w:r w:rsidRPr="0096470A">
              <w:t>и</w:t>
            </w:r>
            <w:r w:rsidRPr="0096470A">
              <w:t xml:space="preserve">лых помещений </w:t>
            </w:r>
          </w:p>
        </w:tc>
        <w:tc>
          <w:tcPr>
            <w:tcW w:w="578" w:type="pct"/>
            <w:tcBorders>
              <w:top w:val="nil"/>
              <w:left w:val="nil"/>
              <w:bottom w:val="single" w:sz="4" w:space="0" w:color="auto"/>
              <w:right w:val="single" w:sz="4" w:space="0" w:color="auto"/>
            </w:tcBorders>
            <w:shd w:val="clear" w:color="000000" w:fill="FFFFFF"/>
            <w:vAlign w:val="center"/>
            <w:hideMark/>
          </w:tcPr>
          <w:p w:rsidR="0096470A" w:rsidRPr="0096470A" w:rsidRDefault="0096470A" w:rsidP="0096470A">
            <w:pPr>
              <w:jc w:val="right"/>
            </w:pPr>
            <w:r w:rsidRPr="0096470A">
              <w:t>35 281 500</w:t>
            </w:r>
          </w:p>
        </w:tc>
        <w:tc>
          <w:tcPr>
            <w:tcW w:w="563" w:type="pct"/>
            <w:tcBorders>
              <w:top w:val="nil"/>
              <w:left w:val="nil"/>
              <w:bottom w:val="single" w:sz="4" w:space="0" w:color="auto"/>
              <w:right w:val="single" w:sz="4" w:space="0" w:color="auto"/>
            </w:tcBorders>
            <w:shd w:val="clear" w:color="000000" w:fill="FFFFFF"/>
            <w:vAlign w:val="center"/>
            <w:hideMark/>
          </w:tcPr>
          <w:p w:rsidR="0096470A" w:rsidRPr="0096470A" w:rsidRDefault="0096470A" w:rsidP="0096470A">
            <w:pPr>
              <w:jc w:val="right"/>
            </w:pPr>
            <w:r w:rsidRPr="0096470A">
              <w:t>35 281 500</w:t>
            </w:r>
          </w:p>
        </w:tc>
        <w:tc>
          <w:tcPr>
            <w:tcW w:w="613" w:type="pct"/>
            <w:tcBorders>
              <w:top w:val="nil"/>
              <w:left w:val="nil"/>
              <w:bottom w:val="single" w:sz="4" w:space="0" w:color="auto"/>
              <w:right w:val="single" w:sz="4" w:space="0" w:color="auto"/>
            </w:tcBorders>
            <w:shd w:val="clear" w:color="000000" w:fill="FFFFFF"/>
            <w:vAlign w:val="center"/>
            <w:hideMark/>
          </w:tcPr>
          <w:p w:rsidR="0096470A" w:rsidRPr="0096470A" w:rsidRDefault="0096470A" w:rsidP="0096470A">
            <w:pPr>
              <w:jc w:val="right"/>
            </w:pPr>
            <w:r w:rsidRPr="0096470A">
              <w:t>35 281 500</w:t>
            </w:r>
          </w:p>
        </w:tc>
        <w:tc>
          <w:tcPr>
            <w:tcW w:w="106"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480"/>
        </w:trPr>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rPr>
                <w:b/>
                <w:bCs/>
              </w:rPr>
            </w:pPr>
            <w:r w:rsidRPr="0096470A">
              <w:rPr>
                <w:b/>
                <w:bCs/>
              </w:rPr>
              <w:t>Итого</w:t>
            </w:r>
          </w:p>
        </w:tc>
        <w:tc>
          <w:tcPr>
            <w:tcW w:w="257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rPr>
                <w:b/>
                <w:bCs/>
              </w:rPr>
            </w:pPr>
            <w:r w:rsidRPr="0096470A">
              <w:rPr>
                <w:b/>
                <w:bCs/>
              </w:rPr>
              <w:t> </w:t>
            </w:r>
          </w:p>
        </w:tc>
        <w:tc>
          <w:tcPr>
            <w:tcW w:w="578"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337 982 000</w:t>
            </w:r>
          </w:p>
        </w:tc>
        <w:tc>
          <w:tcPr>
            <w:tcW w:w="56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35 281 500</w:t>
            </w:r>
          </w:p>
        </w:tc>
        <w:tc>
          <w:tcPr>
            <w:tcW w:w="613"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right"/>
              <w:rPr>
                <w:b/>
                <w:bCs/>
              </w:rPr>
            </w:pPr>
            <w:r w:rsidRPr="0096470A">
              <w:rPr>
                <w:b/>
                <w:bCs/>
              </w:rPr>
              <w:t>35 281 500</w:t>
            </w:r>
          </w:p>
        </w:tc>
        <w:tc>
          <w:tcPr>
            <w:tcW w:w="106" w:type="pct"/>
            <w:tcBorders>
              <w:top w:val="nil"/>
              <w:left w:val="nil"/>
              <w:bottom w:val="nil"/>
              <w:right w:val="nil"/>
            </w:tcBorders>
            <w:shd w:val="clear" w:color="auto" w:fill="auto"/>
            <w:noWrap/>
            <w:vAlign w:val="center"/>
            <w:hideMark/>
          </w:tcPr>
          <w:p w:rsidR="0096470A" w:rsidRPr="0096470A" w:rsidRDefault="0096470A" w:rsidP="0096470A">
            <w:pPr>
              <w:jc w:val="right"/>
            </w:pPr>
            <w:r w:rsidRPr="0096470A">
              <w:t>"</w:t>
            </w:r>
          </w:p>
        </w:tc>
      </w:tr>
    </w:tbl>
    <w:p w:rsidR="0096470A" w:rsidRPr="0096470A" w:rsidRDefault="0096470A" w:rsidP="0096470A">
      <w:pPr>
        <w:spacing w:after="200" w:line="276" w:lineRule="auto"/>
        <w:rPr>
          <w:rFonts w:ascii="Calibri" w:eastAsia="Calibri" w:hAnsi="Calibri"/>
          <w:sz w:val="22"/>
          <w:szCs w:val="22"/>
          <w:lang w:eastAsia="en-US"/>
        </w:rPr>
      </w:pPr>
    </w:p>
    <w:p w:rsidR="0096470A" w:rsidRDefault="0096470A">
      <w:pPr>
        <w:rPr>
          <w:sz w:val="28"/>
          <w:szCs w:val="28"/>
        </w:rPr>
      </w:pPr>
      <w:r>
        <w:rPr>
          <w:sz w:val="28"/>
          <w:szCs w:val="28"/>
        </w:rPr>
        <w:br w:type="page"/>
      </w:r>
    </w:p>
    <w:tbl>
      <w:tblPr>
        <w:tblW w:w="5000" w:type="pct"/>
        <w:tblLook w:val="04A0"/>
      </w:tblPr>
      <w:tblGrid>
        <w:gridCol w:w="6098"/>
        <w:gridCol w:w="1524"/>
        <w:gridCol w:w="1948"/>
      </w:tblGrid>
      <w:tr w:rsidR="0096470A" w:rsidRPr="0096470A" w:rsidTr="0096470A">
        <w:trPr>
          <w:trHeight w:val="375"/>
        </w:trPr>
        <w:tc>
          <w:tcPr>
            <w:tcW w:w="3186" w:type="pct"/>
            <w:tcBorders>
              <w:top w:val="nil"/>
              <w:left w:val="nil"/>
              <w:bottom w:val="nil"/>
              <w:right w:val="nil"/>
            </w:tcBorders>
            <w:shd w:val="clear" w:color="000000" w:fill="FFFFFF"/>
            <w:noWrap/>
            <w:vAlign w:val="center"/>
            <w:hideMark/>
          </w:tcPr>
          <w:p w:rsidR="0096470A" w:rsidRPr="0096470A" w:rsidRDefault="0096470A" w:rsidP="0096470A">
            <w:pPr>
              <w:jc w:val="right"/>
            </w:pPr>
            <w:r w:rsidRPr="0096470A">
              <w:t> </w:t>
            </w:r>
          </w:p>
        </w:tc>
        <w:tc>
          <w:tcPr>
            <w:tcW w:w="1814" w:type="pct"/>
            <w:gridSpan w:val="2"/>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Приложение 11</w:t>
            </w:r>
          </w:p>
        </w:tc>
      </w:tr>
      <w:tr w:rsidR="0096470A" w:rsidRPr="0096470A" w:rsidTr="0096470A">
        <w:trPr>
          <w:trHeight w:val="375"/>
        </w:trPr>
        <w:tc>
          <w:tcPr>
            <w:tcW w:w="3186" w:type="pct"/>
            <w:tcBorders>
              <w:top w:val="nil"/>
              <w:left w:val="nil"/>
              <w:bottom w:val="nil"/>
              <w:right w:val="nil"/>
            </w:tcBorders>
            <w:shd w:val="clear" w:color="000000" w:fill="FFFFFF"/>
            <w:noWrap/>
            <w:vAlign w:val="center"/>
            <w:hideMark/>
          </w:tcPr>
          <w:p w:rsidR="0096470A" w:rsidRPr="0096470A" w:rsidRDefault="0096470A" w:rsidP="0096470A">
            <w:pPr>
              <w:jc w:val="right"/>
            </w:pPr>
            <w:r w:rsidRPr="0096470A">
              <w:t> </w:t>
            </w:r>
          </w:p>
        </w:tc>
        <w:tc>
          <w:tcPr>
            <w:tcW w:w="1814" w:type="pct"/>
            <w:gridSpan w:val="2"/>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к Закону Ярославской области</w:t>
            </w:r>
          </w:p>
        </w:tc>
      </w:tr>
      <w:tr w:rsidR="0096470A" w:rsidRPr="0096470A" w:rsidTr="0096470A">
        <w:trPr>
          <w:trHeight w:val="330"/>
        </w:trPr>
        <w:tc>
          <w:tcPr>
            <w:tcW w:w="3186" w:type="pct"/>
            <w:tcBorders>
              <w:top w:val="nil"/>
              <w:left w:val="nil"/>
              <w:bottom w:val="nil"/>
              <w:right w:val="nil"/>
            </w:tcBorders>
            <w:shd w:val="clear" w:color="000000" w:fill="FFFFFF"/>
            <w:vAlign w:val="center"/>
            <w:hideMark/>
          </w:tcPr>
          <w:p w:rsidR="0096470A" w:rsidRPr="0096470A" w:rsidRDefault="0096470A" w:rsidP="0096470A">
            <w:pPr>
              <w:jc w:val="right"/>
            </w:pPr>
            <w:r w:rsidRPr="0096470A">
              <w:t> </w:t>
            </w:r>
          </w:p>
        </w:tc>
        <w:tc>
          <w:tcPr>
            <w:tcW w:w="1814" w:type="pct"/>
            <w:gridSpan w:val="2"/>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от 20.02.2017 № 1-з</w:t>
            </w:r>
          </w:p>
        </w:tc>
      </w:tr>
      <w:tr w:rsidR="0096470A" w:rsidRPr="0096470A" w:rsidTr="0096470A">
        <w:trPr>
          <w:trHeight w:val="315"/>
        </w:trPr>
        <w:tc>
          <w:tcPr>
            <w:tcW w:w="3186" w:type="pct"/>
            <w:tcBorders>
              <w:top w:val="nil"/>
              <w:left w:val="nil"/>
              <w:bottom w:val="nil"/>
              <w:right w:val="nil"/>
            </w:tcBorders>
            <w:shd w:val="clear" w:color="auto" w:fill="auto"/>
            <w:vAlign w:val="center"/>
            <w:hideMark/>
          </w:tcPr>
          <w:p w:rsidR="0096470A" w:rsidRPr="0096470A" w:rsidRDefault="0096470A" w:rsidP="0096470A">
            <w:pPr>
              <w:jc w:val="right"/>
              <w:rPr>
                <w:sz w:val="28"/>
                <w:szCs w:val="28"/>
              </w:rPr>
            </w:pPr>
          </w:p>
        </w:tc>
        <w:tc>
          <w:tcPr>
            <w:tcW w:w="1814" w:type="pct"/>
            <w:gridSpan w:val="2"/>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375"/>
        </w:trPr>
        <w:tc>
          <w:tcPr>
            <w:tcW w:w="3186" w:type="pct"/>
            <w:tcBorders>
              <w:top w:val="nil"/>
              <w:left w:val="nil"/>
              <w:bottom w:val="nil"/>
              <w:right w:val="nil"/>
            </w:tcBorders>
            <w:shd w:val="clear" w:color="auto" w:fill="auto"/>
            <w:vAlign w:val="center"/>
            <w:hideMark/>
          </w:tcPr>
          <w:p w:rsidR="0096470A" w:rsidRPr="0096470A" w:rsidRDefault="0096470A" w:rsidP="0096470A">
            <w:pPr>
              <w:jc w:val="right"/>
              <w:rPr>
                <w:sz w:val="28"/>
                <w:szCs w:val="28"/>
              </w:rPr>
            </w:pPr>
          </w:p>
        </w:tc>
        <w:tc>
          <w:tcPr>
            <w:tcW w:w="1814" w:type="pct"/>
            <w:gridSpan w:val="2"/>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750"/>
        </w:trPr>
        <w:tc>
          <w:tcPr>
            <w:tcW w:w="5000" w:type="pct"/>
            <w:gridSpan w:val="3"/>
            <w:tcBorders>
              <w:top w:val="nil"/>
              <w:left w:val="nil"/>
              <w:bottom w:val="nil"/>
              <w:right w:val="nil"/>
            </w:tcBorders>
            <w:shd w:val="clear" w:color="auto" w:fill="auto"/>
            <w:vAlign w:val="center"/>
            <w:hideMark/>
          </w:tcPr>
          <w:p w:rsidR="0096470A" w:rsidRPr="0096470A" w:rsidRDefault="0096470A" w:rsidP="0096470A">
            <w:pPr>
              <w:jc w:val="center"/>
              <w:rPr>
                <w:b/>
                <w:bCs/>
                <w:sz w:val="28"/>
                <w:szCs w:val="28"/>
              </w:rPr>
            </w:pPr>
            <w:r w:rsidRPr="0096470A">
              <w:rPr>
                <w:b/>
                <w:bCs/>
                <w:sz w:val="28"/>
                <w:szCs w:val="28"/>
              </w:rPr>
              <w:t>Cубсидии бюджетам муниципальных образований                                       Ярославской области на 2017 год</w:t>
            </w:r>
          </w:p>
        </w:tc>
      </w:tr>
      <w:tr w:rsidR="0096470A" w:rsidRPr="0096470A" w:rsidTr="004200DD">
        <w:trPr>
          <w:trHeight w:val="375"/>
        </w:trPr>
        <w:tc>
          <w:tcPr>
            <w:tcW w:w="3982" w:type="pct"/>
            <w:gridSpan w:val="2"/>
            <w:tcBorders>
              <w:top w:val="nil"/>
              <w:left w:val="nil"/>
              <w:bottom w:val="nil"/>
              <w:right w:val="nil"/>
            </w:tcBorders>
            <w:shd w:val="clear" w:color="auto" w:fill="auto"/>
            <w:noWrap/>
            <w:vAlign w:val="bottom"/>
            <w:hideMark/>
          </w:tcPr>
          <w:p w:rsidR="0096470A" w:rsidRPr="0096470A" w:rsidRDefault="0096470A" w:rsidP="0096470A">
            <w:pPr>
              <w:jc w:val="right"/>
              <w:rPr>
                <w:sz w:val="28"/>
                <w:szCs w:val="28"/>
              </w:rPr>
            </w:pPr>
          </w:p>
        </w:tc>
        <w:tc>
          <w:tcPr>
            <w:tcW w:w="1018"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20"/>
        </w:trPr>
        <w:tc>
          <w:tcPr>
            <w:tcW w:w="39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Наименование</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2017  год</w:t>
            </w:r>
            <w:r w:rsidRPr="0096470A">
              <w:br/>
              <w:t xml:space="preserve">(руб.)  </w:t>
            </w:r>
          </w:p>
        </w:tc>
      </w:tr>
      <w:tr w:rsidR="0096470A" w:rsidRPr="0096470A" w:rsidTr="004200DD">
        <w:trPr>
          <w:trHeight w:val="890"/>
        </w:trPr>
        <w:tc>
          <w:tcPr>
            <w:tcW w:w="3982" w:type="pct"/>
            <w:gridSpan w:val="2"/>
            <w:tcBorders>
              <w:top w:val="single" w:sz="4" w:space="0" w:color="auto"/>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1. Субсидия на реализацию мероприятий по строительству и р</w:t>
            </w:r>
            <w:r w:rsidRPr="0096470A">
              <w:rPr>
                <w:b/>
                <w:bCs/>
              </w:rPr>
              <w:t>е</w:t>
            </w:r>
            <w:r w:rsidRPr="0096470A">
              <w:rPr>
                <w:b/>
                <w:bCs/>
              </w:rPr>
              <w:t>конструкции дошкольных образовательных организаций за счет средств областного бюджета</w:t>
            </w:r>
          </w:p>
        </w:tc>
        <w:tc>
          <w:tcPr>
            <w:tcW w:w="1018" w:type="pct"/>
            <w:tcBorders>
              <w:top w:val="single" w:sz="4" w:space="0" w:color="auto"/>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7 966 678</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Угличский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7 966 678</w:t>
            </w:r>
          </w:p>
        </w:tc>
      </w:tr>
      <w:tr w:rsidR="0096470A" w:rsidRPr="0096470A" w:rsidTr="004200DD">
        <w:trPr>
          <w:trHeight w:val="943"/>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2. Субсидия на реализацию мероприятий по строительству и р</w:t>
            </w:r>
            <w:r w:rsidRPr="0096470A">
              <w:rPr>
                <w:b/>
                <w:bCs/>
              </w:rPr>
              <w:t>е</w:t>
            </w:r>
            <w:r w:rsidRPr="0096470A">
              <w:rPr>
                <w:b/>
                <w:bCs/>
              </w:rPr>
              <w:t>конструкции зданий образовательных организаций Ярославской области</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118 775 600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г.Ярославль</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118 775 600</w:t>
            </w:r>
          </w:p>
        </w:tc>
      </w:tr>
      <w:tr w:rsidR="0096470A" w:rsidRPr="0096470A" w:rsidTr="004200DD">
        <w:trPr>
          <w:trHeight w:val="962"/>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5. Субсидия на оплату стоимости набора продуктов питания в л</w:t>
            </w:r>
            <w:r w:rsidRPr="0096470A">
              <w:rPr>
                <w:b/>
                <w:bCs/>
              </w:rPr>
              <w:t>а</w:t>
            </w:r>
            <w:r w:rsidRPr="0096470A">
              <w:rPr>
                <w:b/>
                <w:bCs/>
              </w:rPr>
              <w:t>герях с дневной формой пребывания детей, расположенных на те</w:t>
            </w:r>
            <w:r w:rsidRPr="0096470A">
              <w:rPr>
                <w:b/>
                <w:bCs/>
              </w:rPr>
              <w:t>р</w:t>
            </w:r>
            <w:r w:rsidRPr="0096470A">
              <w:rPr>
                <w:b/>
                <w:bCs/>
              </w:rPr>
              <w:t>ритории Ярославской области</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12 696 600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г.Ярославль</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5 355 500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г.Рыбинск</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1 760 200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г.Переславль-Залесский</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622 230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Рыбинский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223 300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Ростовский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874 760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Угличский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414 910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Тутаевский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739 850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Большесельский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105 280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Борисоглебский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155 500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Брейтовский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75 840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Гаврилов-Ямский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466 620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Даниловский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385 110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Любимский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120 750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Мышкинский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172 620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Некоузский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129 530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Некрасовский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199 980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Первомайский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48 420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Переславский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103 550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Пошехонский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89 720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Ярославский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652 930</w:t>
            </w:r>
          </w:p>
        </w:tc>
      </w:tr>
      <w:tr w:rsidR="0096470A" w:rsidRPr="0096470A" w:rsidTr="004200DD">
        <w:trPr>
          <w:trHeight w:val="969"/>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6. Субсидия на укрепление материально-технической базы заг</w:t>
            </w:r>
            <w:r w:rsidRPr="0096470A">
              <w:rPr>
                <w:b/>
                <w:bCs/>
              </w:rPr>
              <w:t>о</w:t>
            </w:r>
            <w:r w:rsidRPr="0096470A">
              <w:rPr>
                <w:b/>
                <w:bCs/>
              </w:rPr>
              <w:t>родных организаций отдыха детей и их оздоровления, находящихся в муниципальной собственности</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16 000 000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г.Ярославль</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2 637 000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г.Рыбинск</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4 000 000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г.Переславль-Залесский</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1 634 000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Ростовский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568 000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Угличский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1 076 000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Борисоглебский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1 047 000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Даниловский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2 806 000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Любимский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173 000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Пошехонский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359 000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Ярославский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1 700 000</w:t>
            </w:r>
          </w:p>
        </w:tc>
      </w:tr>
      <w:tr w:rsidR="0096470A" w:rsidRPr="0096470A" w:rsidTr="004200DD">
        <w:trPr>
          <w:trHeight w:val="673"/>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7. Субсидия на государственную поддержку молодых семей Яр</w:t>
            </w:r>
            <w:r w:rsidRPr="0096470A">
              <w:rPr>
                <w:b/>
                <w:bCs/>
              </w:rPr>
              <w:t>о</w:t>
            </w:r>
            <w:r w:rsidRPr="0096470A">
              <w:rPr>
                <w:b/>
                <w:bCs/>
              </w:rPr>
              <w:t>славской области в приобретении (строительстве) жилья</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128 024 000</w:t>
            </w:r>
          </w:p>
        </w:tc>
      </w:tr>
      <w:tr w:rsidR="0096470A" w:rsidRPr="0096470A" w:rsidTr="004200DD">
        <w:trPr>
          <w:trHeight w:val="998"/>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8. Субсидия на реализацию задачи по государственной поддержке граждан, проживающих на территории Ярославской области, в сфере ипотечного жилищного кредитования</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5 217 100</w:t>
            </w:r>
          </w:p>
        </w:tc>
      </w:tr>
      <w:tr w:rsidR="0096470A" w:rsidRPr="0096470A" w:rsidTr="004200DD">
        <w:trPr>
          <w:trHeight w:val="1811"/>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9. Субсидия на обеспечение мероприятий по переселению граждан из аварийного жилищного фонда, в том числе переселению гра</w:t>
            </w:r>
            <w:r w:rsidRPr="0096470A">
              <w:rPr>
                <w:b/>
                <w:bCs/>
              </w:rPr>
              <w:t>ж</w:t>
            </w:r>
            <w:r w:rsidRPr="0096470A">
              <w:rPr>
                <w:b/>
                <w:bCs/>
              </w:rPr>
              <w:t>дан из аварийного жилищного фонда с учетом необходимости ра</w:t>
            </w:r>
            <w:r w:rsidRPr="0096470A">
              <w:rPr>
                <w:b/>
                <w:bCs/>
              </w:rPr>
              <w:t>з</w:t>
            </w:r>
            <w:r w:rsidRPr="0096470A">
              <w:rPr>
                <w:b/>
                <w:bCs/>
              </w:rPr>
              <w:t>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316 834 468</w:t>
            </w:r>
          </w:p>
        </w:tc>
      </w:tr>
      <w:tr w:rsidR="0096470A" w:rsidRPr="0096470A" w:rsidTr="004200DD">
        <w:trPr>
          <w:trHeight w:val="1473"/>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10. Субсидия на обеспечение мероприятий по переселению граждан из аварийного жилищного фонда, в том числе переселению гра</w:t>
            </w:r>
            <w:r w:rsidRPr="0096470A">
              <w:rPr>
                <w:b/>
                <w:bCs/>
              </w:rPr>
              <w:t>ж</w:t>
            </w:r>
            <w:r w:rsidRPr="0096470A">
              <w:rPr>
                <w:b/>
                <w:bCs/>
              </w:rPr>
              <w:t>дан из аварийного жилищного фонда с учетом необходимости ра</w:t>
            </w:r>
            <w:r w:rsidRPr="0096470A">
              <w:rPr>
                <w:b/>
                <w:bCs/>
              </w:rPr>
              <w:t>з</w:t>
            </w:r>
            <w:r w:rsidRPr="0096470A">
              <w:rPr>
                <w:b/>
                <w:bCs/>
              </w:rPr>
              <w:t>вития малоэтажного жилищного строительства, за счет средств о</w:t>
            </w:r>
            <w:r w:rsidRPr="0096470A">
              <w:rPr>
                <w:b/>
                <w:bCs/>
              </w:rPr>
              <w:t>б</w:t>
            </w:r>
            <w:r w:rsidRPr="0096470A">
              <w:rPr>
                <w:b/>
                <w:bCs/>
              </w:rPr>
              <w:t>ластного бюджета</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79 427 617</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13. Субсидия на поддержку отрасли культуры</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1 366 000</w:t>
            </w:r>
          </w:p>
        </w:tc>
      </w:tr>
      <w:tr w:rsidR="0096470A" w:rsidRPr="0096470A" w:rsidTr="004200DD">
        <w:trPr>
          <w:trHeight w:val="1032"/>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14. Субсидия на реализацию мероприятий по созданию условий для развития инфраструктуры досуга и отдыха на территории м</w:t>
            </w:r>
            <w:r w:rsidRPr="0096470A">
              <w:rPr>
                <w:b/>
                <w:bCs/>
              </w:rPr>
              <w:t>у</w:t>
            </w:r>
            <w:r w:rsidRPr="0096470A">
              <w:rPr>
                <w:b/>
                <w:bCs/>
              </w:rPr>
              <w:t>ниципальных образований Ярославской области</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7 558 585</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г.Ярославль</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781 758</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г.Переславль-Залесский</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146 539</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Рыбинский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376 576</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Ростовский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244 409</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Угличский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828 866</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Тутаевский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1 509 822</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Борисоглебский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165 574</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Брейтовский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558 398</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Гаврилов-Ямский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372 266</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Даниловский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329 455</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Любимский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488 599</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Мышкинский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212 197</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Некоузский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293 556</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Некрасовский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332 077</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Первомайский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777 161</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Пошехонский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141 332</w:t>
            </w:r>
          </w:p>
        </w:tc>
      </w:tr>
      <w:tr w:rsidR="0096470A" w:rsidRPr="0096470A" w:rsidTr="004200DD">
        <w:trPr>
          <w:trHeight w:val="1214"/>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18. Субсидия на реализацию мероприятий по подготовке и пров</w:t>
            </w:r>
            <w:r w:rsidRPr="0096470A">
              <w:rPr>
                <w:b/>
                <w:bCs/>
              </w:rPr>
              <w:t>е</w:t>
            </w:r>
            <w:r w:rsidRPr="0096470A">
              <w:rPr>
                <w:b/>
                <w:bCs/>
              </w:rPr>
              <w:t>дению чемпионата мира по футболу в 2018 году в части строител</w:t>
            </w:r>
            <w:r w:rsidRPr="0096470A">
              <w:rPr>
                <w:b/>
                <w:bCs/>
              </w:rPr>
              <w:t>ь</w:t>
            </w:r>
            <w:r w:rsidRPr="0096470A">
              <w:rPr>
                <w:b/>
                <w:bCs/>
              </w:rPr>
              <w:t>ства и реконструкции спортивных объектов муниципальной со</w:t>
            </w:r>
            <w:r w:rsidRPr="0096470A">
              <w:rPr>
                <w:b/>
                <w:bCs/>
              </w:rPr>
              <w:t>б</w:t>
            </w:r>
            <w:r w:rsidRPr="0096470A">
              <w:rPr>
                <w:b/>
                <w:bCs/>
              </w:rPr>
              <w:t>ственности</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53 320 000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г.Ярославль</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53 320 000</w:t>
            </w:r>
          </w:p>
        </w:tc>
      </w:tr>
      <w:tr w:rsidR="0096470A" w:rsidRPr="0096470A" w:rsidTr="004200DD">
        <w:trPr>
          <w:trHeight w:val="94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19. Субсидия на финансовое обеспечение мероприятий по стро</w:t>
            </w:r>
            <w:r w:rsidRPr="0096470A">
              <w:rPr>
                <w:b/>
                <w:bCs/>
              </w:rPr>
              <w:t>и</w:t>
            </w:r>
            <w:r w:rsidRPr="0096470A">
              <w:rPr>
                <w:b/>
                <w:bCs/>
              </w:rPr>
              <w:t>тельству и реконструкции объектов спорта муниципальной собс</w:t>
            </w:r>
            <w:r w:rsidRPr="0096470A">
              <w:rPr>
                <w:b/>
                <w:bCs/>
              </w:rPr>
              <w:t>т</w:t>
            </w:r>
            <w:r w:rsidRPr="0096470A">
              <w:rPr>
                <w:b/>
                <w:bCs/>
              </w:rPr>
              <w:t>венности</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106 400 000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г.Рыбинск</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106 400 000</w:t>
            </w:r>
          </w:p>
        </w:tc>
      </w:tr>
      <w:tr w:rsidR="0096470A" w:rsidRPr="0096470A" w:rsidTr="004200DD">
        <w:trPr>
          <w:trHeight w:val="959"/>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20. Субсидия на реализацию мероприятий по строительству и р</w:t>
            </w:r>
            <w:r w:rsidRPr="0096470A">
              <w:rPr>
                <w:b/>
                <w:bCs/>
              </w:rPr>
              <w:t>е</w:t>
            </w:r>
            <w:r w:rsidRPr="0096470A">
              <w:rPr>
                <w:b/>
                <w:bCs/>
              </w:rPr>
              <w:t>конструкции объектов водоснабжения и водоотведения за счет средств областного бюджета</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110 193 275</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Рыбинский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34 815 000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Ростовский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54 758 151</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Даниловский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14 141 256</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Любимский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789 498</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Мышкинский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191 031</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Некрасовский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3 539 287</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Первомайский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1 000 000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Переславский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959 052</w:t>
            </w:r>
          </w:p>
        </w:tc>
      </w:tr>
      <w:tr w:rsidR="0096470A" w:rsidRPr="0096470A" w:rsidTr="004200DD">
        <w:trPr>
          <w:trHeight w:val="591"/>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22. Субсидия на реализацию мероприятий по строительству и р</w:t>
            </w:r>
            <w:r w:rsidRPr="0096470A">
              <w:rPr>
                <w:b/>
                <w:bCs/>
              </w:rPr>
              <w:t>е</w:t>
            </w:r>
            <w:r w:rsidRPr="0096470A">
              <w:rPr>
                <w:b/>
                <w:bCs/>
              </w:rPr>
              <w:t>конструкции объектов теплоснабжения</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37 569 322</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г.Рыбинск</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12 777 000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Большесельский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24 792 322</w:t>
            </w:r>
          </w:p>
        </w:tc>
      </w:tr>
      <w:tr w:rsidR="0096470A" w:rsidRPr="0096470A" w:rsidTr="004200DD">
        <w:trPr>
          <w:trHeight w:val="630"/>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23. Субсидия на реализацию мероприятий по строительству объе</w:t>
            </w:r>
            <w:r w:rsidRPr="0096470A">
              <w:rPr>
                <w:b/>
                <w:bCs/>
              </w:rPr>
              <w:t>к</w:t>
            </w:r>
            <w:r w:rsidRPr="0096470A">
              <w:rPr>
                <w:b/>
                <w:bCs/>
              </w:rPr>
              <w:t>тов газификации</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71 276 940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г.Рыбинск</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2 940 347</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Угличский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29 741 685</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Тутаевский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2 596 218</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Гаврилов-Ямский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1 249 418</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Даниловский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5 190 770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Некоузский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1 997 810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Ярославский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27 560 692</w:t>
            </w:r>
          </w:p>
        </w:tc>
      </w:tr>
      <w:tr w:rsidR="0096470A" w:rsidRPr="0096470A" w:rsidTr="004200DD">
        <w:trPr>
          <w:trHeight w:val="936"/>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24. Субсидия на реализацию муниципальных программ (подпр</w:t>
            </w:r>
            <w:r w:rsidRPr="0096470A">
              <w:rPr>
                <w:b/>
                <w:bCs/>
              </w:rPr>
              <w:t>о</w:t>
            </w:r>
            <w:r w:rsidRPr="0096470A">
              <w:rPr>
                <w:b/>
                <w:bCs/>
              </w:rPr>
              <w:t>грамм) развития малого и среднего предпринимательства, в том числе монопрофильных муниципальных образований</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6 122 000</w:t>
            </w:r>
          </w:p>
        </w:tc>
      </w:tr>
      <w:tr w:rsidR="0096470A" w:rsidRPr="0096470A" w:rsidTr="004200DD">
        <w:trPr>
          <w:trHeight w:val="410"/>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26. Субсидия на финансирование дорожного хозяйства</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763 002 603</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г.Ярославль</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161 376 313</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г.Рыбинск</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100 036 304</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г.Переславль-Залесский</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26 592 903</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Рыбинский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64 815 200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Ростовский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52 425 450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Угличский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41 129 571</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Тутаевский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30 736 778</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Большесельский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19 393 343</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Борисоглебский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22 769 416</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Брейтовский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7 536 940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Гаврилов-Ямский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23 247 647</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Даниловский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30 331 858</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Любимский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20 717 420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Мышкинский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12 843 491</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Некоузский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19 444 280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Некрасовский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20 093 653</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Первомайский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23 011 890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Переславский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25 702 480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Пошехонский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18 699 427</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Ярославский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42 098 239</w:t>
            </w:r>
          </w:p>
        </w:tc>
      </w:tr>
      <w:tr w:rsidR="0096470A" w:rsidRPr="0096470A" w:rsidTr="004200DD">
        <w:trPr>
          <w:trHeight w:val="990"/>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29. Субсидия на проведение мероприятий по строительству и (или) реконструкции объектов газификации и водоснабжения в сельской местности</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22 371 000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Ростовский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3 645 000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Угличский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1 241 000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Ярославский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17 485 000</w:t>
            </w:r>
          </w:p>
        </w:tc>
      </w:tr>
      <w:tr w:rsidR="0096470A" w:rsidRPr="0096470A" w:rsidTr="004200DD">
        <w:trPr>
          <w:trHeight w:val="94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31. Субсидия на содержание автомобильных дорог общего польз</w:t>
            </w:r>
            <w:r w:rsidRPr="0096470A">
              <w:rPr>
                <w:b/>
                <w:bCs/>
              </w:rPr>
              <w:t>о</w:t>
            </w:r>
            <w:r w:rsidRPr="0096470A">
              <w:rPr>
                <w:b/>
                <w:bCs/>
              </w:rPr>
              <w:t>вания местного значения города Ярославля и искусственных с</w:t>
            </w:r>
            <w:r w:rsidRPr="0096470A">
              <w:rPr>
                <w:b/>
                <w:bCs/>
              </w:rPr>
              <w:t>о</w:t>
            </w:r>
            <w:r w:rsidRPr="0096470A">
              <w:rPr>
                <w:b/>
                <w:bCs/>
              </w:rPr>
              <w:t>оружений на них</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427 618 395</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г.Ярославль</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427 618 395</w:t>
            </w:r>
          </w:p>
        </w:tc>
      </w:tr>
      <w:tr w:rsidR="0096470A" w:rsidRPr="0096470A" w:rsidTr="004200DD">
        <w:trPr>
          <w:trHeight w:val="711"/>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33. Субсидия на создание в общеобразовательных организациях, расположенных в сельской местности, условий для занятий физ</w:t>
            </w:r>
            <w:r w:rsidRPr="0096470A">
              <w:rPr>
                <w:b/>
                <w:bCs/>
              </w:rPr>
              <w:t>и</w:t>
            </w:r>
            <w:r w:rsidRPr="0096470A">
              <w:rPr>
                <w:b/>
                <w:bCs/>
              </w:rPr>
              <w:t>ческой культурой и спортом</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14 908 700</w:t>
            </w:r>
          </w:p>
        </w:tc>
      </w:tr>
      <w:tr w:rsidR="0096470A" w:rsidRPr="0096470A" w:rsidTr="004200DD">
        <w:trPr>
          <w:trHeight w:val="1136"/>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34. Субсидия на обеспечение мероприятий по переселению граждан из аварийного жилищного фонда на приобретение жилых помещ</w:t>
            </w:r>
            <w:r w:rsidRPr="0096470A">
              <w:rPr>
                <w:b/>
                <w:bCs/>
              </w:rPr>
              <w:t>е</w:t>
            </w:r>
            <w:r w:rsidRPr="0096470A">
              <w:rPr>
                <w:b/>
                <w:bCs/>
              </w:rPr>
              <w:t>ний, площадь которых больше площади занимаемых помещений, за счет средств областного бюджета</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69 362 686</w:t>
            </w:r>
          </w:p>
        </w:tc>
      </w:tr>
      <w:tr w:rsidR="0096470A" w:rsidRPr="0096470A" w:rsidTr="004200DD">
        <w:trPr>
          <w:trHeight w:val="983"/>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35. Субсидия на реализацию мероприятий инициативного бюдж</w:t>
            </w:r>
            <w:r w:rsidRPr="0096470A">
              <w:rPr>
                <w:b/>
                <w:bCs/>
              </w:rPr>
              <w:t>е</w:t>
            </w:r>
            <w:r w:rsidRPr="0096470A">
              <w:rPr>
                <w:b/>
                <w:bCs/>
              </w:rPr>
              <w:t>тирования на территории Ярославской области (поддержка мес</w:t>
            </w:r>
            <w:r w:rsidRPr="0096470A">
              <w:rPr>
                <w:b/>
                <w:bCs/>
              </w:rPr>
              <w:t>т</w:t>
            </w:r>
            <w:r w:rsidRPr="0096470A">
              <w:rPr>
                <w:b/>
                <w:bCs/>
              </w:rPr>
              <w:t>ных инициатив)</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221 648 945</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г.Ярославль</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50 919 982</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г.Рыбинск</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1 200 000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г.Переславль-Залесский</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5 000 000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Рыбинский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5 000 000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Ростовский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9 696 307</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Угличский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10 000 000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Тутаевский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10 000 000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Большесельский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150 000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Борисоглебский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854 986</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Брейтовский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338 000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Гаврилов-Ямский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5 358 000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Мышкинский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300 000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Некрасовский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4 340 083</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Переславский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3 166 600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Пошехонский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4 300 000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Ярославский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3 879 861</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Нераспределенные средства</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pPr>
            <w:r w:rsidRPr="0096470A">
              <w:t>107 145 126</w:t>
            </w:r>
          </w:p>
        </w:tc>
      </w:tr>
      <w:tr w:rsidR="0096470A" w:rsidRPr="0096470A" w:rsidTr="004200DD">
        <w:trPr>
          <w:trHeight w:val="630"/>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36. Субсидия на проведение капитального ремонта муниципал</w:t>
            </w:r>
            <w:r w:rsidRPr="0096470A">
              <w:rPr>
                <w:b/>
                <w:bCs/>
              </w:rPr>
              <w:t>ь</w:t>
            </w:r>
            <w:r w:rsidRPr="0096470A">
              <w:rPr>
                <w:b/>
                <w:bCs/>
              </w:rPr>
              <w:t>ных учреждений культуры</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83 259 868</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г.Ярославль</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3 624 321</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г.Рыбинск</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2 209 450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Рыбинский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8 992 584</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Ростовский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5 092 133</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Угличский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10 189 363</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Тутаевский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7 662 996</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Большесельский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1 500 000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Борисоглебский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8 257 723</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Брейтовский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1 500 000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Гаврилов-Ямский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5 985 826</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Даниловский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3 305 254</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Любимский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1 500 000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Мышкинский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880 000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Некоузский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1 500 000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Некрасовский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1 500 000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Первомайский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2 706 476</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Переславский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4 529 744</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Пошехонский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5 951 817</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Ярославский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6 372 181</w:t>
            </w:r>
          </w:p>
        </w:tc>
      </w:tr>
      <w:tr w:rsidR="0096470A" w:rsidRPr="0096470A" w:rsidTr="004200DD">
        <w:trPr>
          <w:trHeight w:val="630"/>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37. Субсидия на оснащение оборудованием муниципальных учре</w:t>
            </w:r>
            <w:r w:rsidRPr="0096470A">
              <w:rPr>
                <w:b/>
                <w:bCs/>
              </w:rPr>
              <w:t>ж</w:t>
            </w:r>
            <w:r w:rsidRPr="0096470A">
              <w:rPr>
                <w:b/>
                <w:bCs/>
              </w:rPr>
              <w:t>дений культуры</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2 292 376</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Ростовский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173 302</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Гаврилов-Ямский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234 418</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Некрасовский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800 000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Первомайский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713 818</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Переславский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370 838</w:t>
            </w:r>
          </w:p>
        </w:tc>
      </w:tr>
      <w:tr w:rsidR="0096470A" w:rsidRPr="0096470A" w:rsidTr="004200DD">
        <w:trPr>
          <w:trHeight w:val="653"/>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38. Субсидия на благоустройство, ремонт объектов Советской площади и зоны ЮНЕСКО города Ярославля</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347 048 790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г.Ярославль</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347 048 790</w:t>
            </w:r>
          </w:p>
        </w:tc>
      </w:tr>
      <w:tr w:rsidR="0096470A" w:rsidRPr="0096470A" w:rsidTr="004200DD">
        <w:trPr>
          <w:trHeight w:val="94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39. Субсидия на государственную поддержку материально-технической базы образовательных организаций Ярославской о</w:t>
            </w:r>
            <w:r w:rsidRPr="0096470A">
              <w:rPr>
                <w:b/>
                <w:bCs/>
              </w:rPr>
              <w:t>б</w:t>
            </w:r>
            <w:r w:rsidRPr="0096470A">
              <w:rPr>
                <w:b/>
                <w:bCs/>
              </w:rPr>
              <w:t>ласти</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73 978 512</w:t>
            </w:r>
          </w:p>
        </w:tc>
      </w:tr>
      <w:tr w:rsidR="0096470A" w:rsidRPr="0096470A" w:rsidTr="004200DD">
        <w:trPr>
          <w:trHeight w:val="770"/>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40. Субсидия на развитие дополнительного образования детей в муниципальных образовательных организациях Ярославской о</w:t>
            </w:r>
            <w:r w:rsidRPr="0096470A">
              <w:rPr>
                <w:b/>
                <w:bCs/>
              </w:rPr>
              <w:t>б</w:t>
            </w:r>
            <w:r w:rsidRPr="0096470A">
              <w:rPr>
                <w:b/>
                <w:bCs/>
              </w:rPr>
              <w:t>ласти</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4 290 200</w:t>
            </w:r>
          </w:p>
        </w:tc>
      </w:tr>
      <w:tr w:rsidR="0096470A" w:rsidRPr="0096470A" w:rsidTr="004200DD">
        <w:trPr>
          <w:trHeight w:val="898"/>
        </w:trPr>
        <w:tc>
          <w:tcPr>
            <w:tcW w:w="398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41. Субсидия на реализацию мероприятий по оборудованию соц</w:t>
            </w:r>
            <w:r w:rsidRPr="0096470A">
              <w:rPr>
                <w:b/>
                <w:bCs/>
              </w:rPr>
              <w:t>и</w:t>
            </w:r>
            <w:r w:rsidRPr="0096470A">
              <w:rPr>
                <w:b/>
                <w:bCs/>
              </w:rPr>
              <w:t>ально значимых объектов  муниципальной собственности сферы образования с целью обеспечения доступности для инвалидов</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5 619 047</w:t>
            </w:r>
          </w:p>
        </w:tc>
      </w:tr>
      <w:tr w:rsidR="0096470A" w:rsidRPr="0096470A" w:rsidTr="004200DD">
        <w:trPr>
          <w:trHeight w:val="866"/>
        </w:trPr>
        <w:tc>
          <w:tcPr>
            <w:tcW w:w="398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42. Субсидия на переселение граждан из жилищного фонда, пр</w:t>
            </w:r>
            <w:r w:rsidRPr="0096470A">
              <w:rPr>
                <w:b/>
                <w:bCs/>
              </w:rPr>
              <w:t>и</w:t>
            </w:r>
            <w:r w:rsidRPr="0096470A">
              <w:rPr>
                <w:b/>
                <w:bCs/>
              </w:rPr>
              <w:t>знанного непригодным для проживания, и (или) жилищного фонда с высоким уровнем износа</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4 895 190</w:t>
            </w:r>
          </w:p>
        </w:tc>
      </w:tr>
      <w:tr w:rsidR="0096470A" w:rsidRPr="0096470A" w:rsidTr="004200DD">
        <w:trPr>
          <w:trHeight w:val="69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43. Субсидия на обеспечение развития и укрепление материально-технической базы муниципальных домов культуры</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4 522 500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Ростовский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1 130 625</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Даниловский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1 130 625</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Мышкинский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1 130 625</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Пошехонский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1 130 625</w:t>
            </w:r>
          </w:p>
        </w:tc>
      </w:tr>
      <w:tr w:rsidR="0096470A" w:rsidRPr="0096470A" w:rsidTr="004200DD">
        <w:trPr>
          <w:trHeight w:val="630"/>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44. Субсидия на поддержку творческой деятельности муниципал</w:t>
            </w:r>
            <w:r w:rsidRPr="0096470A">
              <w:rPr>
                <w:b/>
                <w:bCs/>
              </w:rPr>
              <w:t>ь</w:t>
            </w:r>
            <w:r w:rsidRPr="0096470A">
              <w:rPr>
                <w:b/>
                <w:bCs/>
              </w:rPr>
              <w:t>ных театров</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8 042 220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г.Рыбинск</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8 042 220</w:t>
            </w:r>
          </w:p>
        </w:tc>
      </w:tr>
      <w:tr w:rsidR="0096470A" w:rsidRPr="0096470A" w:rsidTr="004200DD">
        <w:trPr>
          <w:trHeight w:val="558"/>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45. Субсидия на реализацию мероприятий по строительству и р</w:t>
            </w:r>
            <w:r w:rsidRPr="0096470A">
              <w:rPr>
                <w:b/>
                <w:bCs/>
              </w:rPr>
              <w:t>е</w:t>
            </w:r>
            <w:r w:rsidRPr="0096470A">
              <w:rPr>
                <w:b/>
                <w:bCs/>
              </w:rPr>
              <w:t>конструкции объектов берегоукрепления</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16 379 300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г.Рыбинск</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16 379 300</w:t>
            </w:r>
          </w:p>
        </w:tc>
      </w:tr>
      <w:tr w:rsidR="0096470A" w:rsidRPr="0096470A" w:rsidTr="004200DD">
        <w:trPr>
          <w:trHeight w:val="711"/>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46. Субсидия на закупку спортивного оборудования для специал</w:t>
            </w:r>
            <w:r w:rsidRPr="0096470A">
              <w:rPr>
                <w:b/>
                <w:bCs/>
              </w:rPr>
              <w:t>и</w:t>
            </w:r>
            <w:r w:rsidRPr="0096470A">
              <w:rPr>
                <w:b/>
                <w:bCs/>
              </w:rPr>
              <w:t>зированных детско-юношеских спортивных школ и училищ оли</w:t>
            </w:r>
            <w:r w:rsidRPr="0096470A">
              <w:rPr>
                <w:b/>
                <w:bCs/>
              </w:rPr>
              <w:t>м</w:t>
            </w:r>
            <w:r w:rsidRPr="0096470A">
              <w:rPr>
                <w:b/>
                <w:bCs/>
              </w:rPr>
              <w:t>пийского резерва</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12 900 000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г.Рыбинск</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12 900 000</w:t>
            </w:r>
          </w:p>
        </w:tc>
      </w:tr>
      <w:tr w:rsidR="0096470A" w:rsidRPr="0096470A" w:rsidTr="004200DD">
        <w:trPr>
          <w:trHeight w:val="603"/>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47. Субсидия на развитие сети плоскостных спортивных сооруж</w:t>
            </w:r>
            <w:r w:rsidRPr="0096470A">
              <w:rPr>
                <w:b/>
                <w:bCs/>
              </w:rPr>
              <w:t>е</w:t>
            </w:r>
            <w:r w:rsidRPr="0096470A">
              <w:rPr>
                <w:b/>
                <w:bCs/>
              </w:rPr>
              <w:t>ний в муниципальных образованиях Ярославской области</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43 206 639</w:t>
            </w:r>
          </w:p>
        </w:tc>
      </w:tr>
      <w:tr w:rsidR="0096470A" w:rsidRPr="0096470A" w:rsidTr="004200DD">
        <w:trPr>
          <w:trHeight w:val="838"/>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48. Субсидия на осуществление бюджетных инвестиций в объекты капитального строительства и реконструкции дорожного хозяйс</w:t>
            </w:r>
            <w:r w:rsidRPr="0096470A">
              <w:rPr>
                <w:b/>
                <w:bCs/>
              </w:rPr>
              <w:t>т</w:t>
            </w:r>
            <w:r w:rsidRPr="0096470A">
              <w:rPr>
                <w:b/>
                <w:bCs/>
              </w:rPr>
              <w:t>ва муниципальной собственности</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100 000 000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г.Переславль-Залесский</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100 000 000</w:t>
            </w:r>
          </w:p>
        </w:tc>
      </w:tr>
      <w:tr w:rsidR="0096470A" w:rsidRPr="0096470A" w:rsidTr="004200DD">
        <w:trPr>
          <w:trHeight w:val="884"/>
        </w:trPr>
        <w:tc>
          <w:tcPr>
            <w:tcW w:w="3982"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49. Субсидия на финансовое обеспечение дорожной деятельности в рамках региональной программы комплексного развития тран</w:t>
            </w:r>
            <w:r w:rsidRPr="0096470A">
              <w:rPr>
                <w:b/>
                <w:bCs/>
              </w:rPr>
              <w:t>с</w:t>
            </w:r>
            <w:r w:rsidRPr="0096470A">
              <w:rPr>
                <w:b/>
                <w:bCs/>
              </w:rPr>
              <w:t>портной инфраструктуры Ярославской агломерации</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825 000 000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г.Ярославль</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825 000 000</w:t>
            </w:r>
          </w:p>
        </w:tc>
      </w:tr>
      <w:tr w:rsidR="0096470A" w:rsidRPr="0096470A" w:rsidTr="004200DD">
        <w:trPr>
          <w:trHeight w:val="630"/>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50. Субсидия на благоустройство населенных пунктов Ярославской области</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239 829 164</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г.Ярославль</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129 787 378</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г.Рыбинск</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42 138 968</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г.Переславль-Залесский</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10 294 871</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Рыбинский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2 607 699</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Ростовский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4 949 221</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Угличский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5 951 541</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Тутаевский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10 179 962</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Большесельский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715 788</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Борисоглебский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2 020 025</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Брейтовский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2 136 748</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Гаврилов-Ямский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7 329 783</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Мышкинский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1 069 909</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Некоузский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3 060 000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Некрасовский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499 940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Первомайский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777 601</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Переславский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3 584 127</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Пошехонский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2 894 427</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Ярославский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9 831 176</w:t>
            </w:r>
          </w:p>
        </w:tc>
      </w:tr>
      <w:tr w:rsidR="0096470A" w:rsidRPr="0096470A" w:rsidTr="004200DD">
        <w:trPr>
          <w:trHeight w:val="260"/>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51. Субсидии на формирование современной городской среды</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414 350 775</w:t>
            </w:r>
          </w:p>
        </w:tc>
      </w:tr>
      <w:tr w:rsidR="0096470A" w:rsidRPr="0096470A" w:rsidTr="004200DD">
        <w:trPr>
          <w:trHeight w:val="630"/>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52. Субсидии на поддержку обустройства мест массового отдыха населения (городских парков)</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10 293 756</w:t>
            </w:r>
          </w:p>
        </w:tc>
      </w:tr>
      <w:tr w:rsidR="0096470A" w:rsidRPr="0096470A" w:rsidTr="004200DD">
        <w:trPr>
          <w:trHeight w:val="630"/>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53. Субсидия на реализацию мероприятий по строительству и р</w:t>
            </w:r>
            <w:r w:rsidRPr="0096470A">
              <w:rPr>
                <w:b/>
                <w:bCs/>
              </w:rPr>
              <w:t>е</w:t>
            </w:r>
            <w:r w:rsidRPr="0096470A">
              <w:rPr>
                <w:b/>
                <w:bCs/>
              </w:rPr>
              <w:t>конструкции объектов спорта</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20 000 000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г.Ярославль</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20 000 000</w:t>
            </w:r>
          </w:p>
        </w:tc>
      </w:tr>
      <w:tr w:rsidR="0096470A" w:rsidRPr="0096470A" w:rsidTr="004200DD">
        <w:trPr>
          <w:trHeight w:val="570"/>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54. Субсидия на реализацию мероприятий по строительству объе</w:t>
            </w:r>
            <w:r w:rsidRPr="0096470A">
              <w:rPr>
                <w:b/>
                <w:bCs/>
              </w:rPr>
              <w:t>к</w:t>
            </w:r>
            <w:r w:rsidRPr="0096470A">
              <w:rPr>
                <w:b/>
                <w:bCs/>
              </w:rPr>
              <w:t>тов инфраструктуры общего образования Ярославской области</w:t>
            </w:r>
          </w:p>
        </w:tc>
        <w:tc>
          <w:tcPr>
            <w:tcW w:w="1018"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156 474 000</w:t>
            </w:r>
          </w:p>
        </w:tc>
      </w:tr>
      <w:tr w:rsidR="0096470A" w:rsidRPr="0096470A" w:rsidTr="004200DD">
        <w:trPr>
          <w:trHeight w:val="375"/>
        </w:trPr>
        <w:tc>
          <w:tcPr>
            <w:tcW w:w="3982"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Ярославский муниципальный район</w:t>
            </w:r>
          </w:p>
        </w:tc>
        <w:tc>
          <w:tcPr>
            <w:tcW w:w="1018"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156 474 000</w:t>
            </w:r>
          </w:p>
        </w:tc>
      </w:tr>
    </w:tbl>
    <w:p w:rsidR="0096470A" w:rsidRDefault="0096470A">
      <w:pPr>
        <w:rPr>
          <w:sz w:val="28"/>
          <w:szCs w:val="28"/>
        </w:rPr>
      </w:pPr>
      <w:r>
        <w:rPr>
          <w:sz w:val="28"/>
          <w:szCs w:val="28"/>
        </w:rPr>
        <w:br w:type="page"/>
      </w:r>
    </w:p>
    <w:tbl>
      <w:tblPr>
        <w:tblW w:w="5000" w:type="pct"/>
        <w:tblLayout w:type="fixed"/>
        <w:tblLook w:val="04A0"/>
      </w:tblPr>
      <w:tblGrid>
        <w:gridCol w:w="4581"/>
        <w:gridCol w:w="1198"/>
        <w:gridCol w:w="440"/>
        <w:gridCol w:w="1259"/>
        <w:gridCol w:w="2092"/>
      </w:tblGrid>
      <w:tr w:rsidR="0096470A" w:rsidRPr="0096470A" w:rsidTr="004200DD">
        <w:trPr>
          <w:trHeight w:val="105"/>
        </w:trPr>
        <w:tc>
          <w:tcPr>
            <w:tcW w:w="2393" w:type="pct"/>
            <w:tcBorders>
              <w:top w:val="nil"/>
              <w:left w:val="nil"/>
              <w:bottom w:val="nil"/>
              <w:right w:val="nil"/>
            </w:tcBorders>
            <w:shd w:val="clear" w:color="000000" w:fill="FFFFFF"/>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856" w:type="pct"/>
            <w:gridSpan w:val="2"/>
            <w:tcBorders>
              <w:top w:val="nil"/>
              <w:left w:val="nil"/>
              <w:bottom w:val="nil"/>
              <w:right w:val="nil"/>
            </w:tcBorders>
            <w:shd w:val="clear" w:color="000000" w:fill="FFFFFF"/>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751" w:type="pct"/>
            <w:gridSpan w:val="2"/>
            <w:tcBorders>
              <w:top w:val="nil"/>
              <w:left w:val="nil"/>
              <w:bottom w:val="nil"/>
              <w:right w:val="nil"/>
            </w:tcBorders>
            <w:shd w:val="clear" w:color="000000" w:fill="FFFFFF"/>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r>
      <w:tr w:rsidR="0096470A" w:rsidRPr="0096470A" w:rsidTr="004200DD">
        <w:trPr>
          <w:trHeight w:val="315"/>
        </w:trPr>
        <w:tc>
          <w:tcPr>
            <w:tcW w:w="2393" w:type="pct"/>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 </w:t>
            </w:r>
          </w:p>
        </w:tc>
        <w:tc>
          <w:tcPr>
            <w:tcW w:w="856" w:type="pct"/>
            <w:gridSpan w:val="2"/>
            <w:tcBorders>
              <w:top w:val="nil"/>
              <w:left w:val="nil"/>
              <w:bottom w:val="nil"/>
              <w:right w:val="nil"/>
            </w:tcBorders>
            <w:shd w:val="clear" w:color="000000" w:fill="FFFFFF"/>
            <w:noWrap/>
            <w:vAlign w:val="bottom"/>
            <w:hideMark/>
          </w:tcPr>
          <w:p w:rsidR="0096470A" w:rsidRPr="0096470A" w:rsidRDefault="0096470A" w:rsidP="0096470A">
            <w:pPr>
              <w:rPr>
                <w:rFonts w:ascii="Arial" w:hAnsi="Arial" w:cs="Arial"/>
              </w:rPr>
            </w:pPr>
            <w:r w:rsidRPr="0096470A">
              <w:rPr>
                <w:rFonts w:ascii="Arial" w:hAnsi="Arial" w:cs="Arial"/>
              </w:rPr>
              <w:t> </w:t>
            </w:r>
          </w:p>
        </w:tc>
        <w:tc>
          <w:tcPr>
            <w:tcW w:w="1751" w:type="pct"/>
            <w:gridSpan w:val="2"/>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Приложение 12</w:t>
            </w:r>
          </w:p>
        </w:tc>
      </w:tr>
      <w:tr w:rsidR="0096470A" w:rsidRPr="0096470A" w:rsidTr="004200DD">
        <w:trPr>
          <w:trHeight w:val="330"/>
        </w:trPr>
        <w:tc>
          <w:tcPr>
            <w:tcW w:w="2393" w:type="pct"/>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 </w:t>
            </w:r>
          </w:p>
        </w:tc>
        <w:tc>
          <w:tcPr>
            <w:tcW w:w="856" w:type="pct"/>
            <w:gridSpan w:val="2"/>
            <w:tcBorders>
              <w:top w:val="nil"/>
              <w:left w:val="nil"/>
              <w:bottom w:val="nil"/>
              <w:right w:val="nil"/>
            </w:tcBorders>
            <w:shd w:val="clear" w:color="000000" w:fill="FFFFFF"/>
            <w:noWrap/>
            <w:vAlign w:val="bottom"/>
            <w:hideMark/>
          </w:tcPr>
          <w:p w:rsidR="0096470A" w:rsidRPr="0096470A" w:rsidRDefault="0096470A" w:rsidP="0096470A">
            <w:pPr>
              <w:rPr>
                <w:rFonts w:ascii="Arial" w:hAnsi="Arial" w:cs="Arial"/>
              </w:rPr>
            </w:pPr>
            <w:r w:rsidRPr="0096470A">
              <w:rPr>
                <w:rFonts w:ascii="Arial" w:hAnsi="Arial" w:cs="Arial"/>
              </w:rPr>
              <w:t> </w:t>
            </w:r>
          </w:p>
        </w:tc>
        <w:tc>
          <w:tcPr>
            <w:tcW w:w="1751" w:type="pct"/>
            <w:gridSpan w:val="2"/>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к Закону Ярославской области</w:t>
            </w:r>
          </w:p>
        </w:tc>
      </w:tr>
      <w:tr w:rsidR="0096470A" w:rsidRPr="0096470A" w:rsidTr="004200DD">
        <w:trPr>
          <w:trHeight w:val="315"/>
        </w:trPr>
        <w:tc>
          <w:tcPr>
            <w:tcW w:w="2393" w:type="pct"/>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 </w:t>
            </w:r>
          </w:p>
        </w:tc>
        <w:tc>
          <w:tcPr>
            <w:tcW w:w="856" w:type="pct"/>
            <w:gridSpan w:val="2"/>
            <w:tcBorders>
              <w:top w:val="nil"/>
              <w:left w:val="nil"/>
              <w:bottom w:val="nil"/>
              <w:right w:val="nil"/>
            </w:tcBorders>
            <w:shd w:val="clear" w:color="000000" w:fill="FFFFFF"/>
            <w:noWrap/>
            <w:vAlign w:val="bottom"/>
            <w:hideMark/>
          </w:tcPr>
          <w:p w:rsidR="0096470A" w:rsidRPr="0096470A" w:rsidRDefault="0096470A" w:rsidP="0096470A">
            <w:pPr>
              <w:rPr>
                <w:rFonts w:ascii="Arial" w:hAnsi="Arial" w:cs="Arial"/>
              </w:rPr>
            </w:pPr>
            <w:r w:rsidRPr="0096470A">
              <w:rPr>
                <w:rFonts w:ascii="Arial" w:hAnsi="Arial" w:cs="Arial"/>
              </w:rPr>
              <w:t> </w:t>
            </w:r>
          </w:p>
        </w:tc>
        <w:tc>
          <w:tcPr>
            <w:tcW w:w="1751" w:type="pct"/>
            <w:gridSpan w:val="2"/>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от 20.02.2017 № 1-з</w:t>
            </w:r>
          </w:p>
        </w:tc>
      </w:tr>
      <w:tr w:rsidR="0096470A" w:rsidRPr="0096470A" w:rsidTr="004200DD">
        <w:trPr>
          <w:trHeight w:val="525"/>
        </w:trPr>
        <w:tc>
          <w:tcPr>
            <w:tcW w:w="2393" w:type="pct"/>
            <w:tcBorders>
              <w:top w:val="nil"/>
              <w:left w:val="nil"/>
              <w:bottom w:val="nil"/>
              <w:right w:val="nil"/>
            </w:tcBorders>
            <w:shd w:val="clear" w:color="000000" w:fill="FFFFFF"/>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856" w:type="pct"/>
            <w:gridSpan w:val="2"/>
            <w:tcBorders>
              <w:top w:val="nil"/>
              <w:left w:val="nil"/>
              <w:bottom w:val="nil"/>
              <w:right w:val="nil"/>
            </w:tcBorders>
            <w:shd w:val="clear" w:color="000000" w:fill="FFFFFF"/>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751" w:type="pct"/>
            <w:gridSpan w:val="2"/>
            <w:tcBorders>
              <w:top w:val="nil"/>
              <w:left w:val="nil"/>
              <w:bottom w:val="nil"/>
              <w:right w:val="nil"/>
            </w:tcBorders>
            <w:shd w:val="clear" w:color="000000" w:fill="FFFFFF"/>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r>
      <w:tr w:rsidR="0096470A" w:rsidRPr="0096470A" w:rsidTr="004200DD">
        <w:trPr>
          <w:trHeight w:val="690"/>
        </w:trPr>
        <w:tc>
          <w:tcPr>
            <w:tcW w:w="5000" w:type="pct"/>
            <w:gridSpan w:val="5"/>
            <w:tcBorders>
              <w:top w:val="nil"/>
              <w:left w:val="nil"/>
              <w:bottom w:val="nil"/>
              <w:right w:val="nil"/>
            </w:tcBorders>
            <w:shd w:val="clear" w:color="000000" w:fill="FFFFFF"/>
            <w:vAlign w:val="center"/>
            <w:hideMark/>
          </w:tcPr>
          <w:p w:rsidR="004200DD" w:rsidRDefault="0096470A" w:rsidP="0096470A">
            <w:pPr>
              <w:jc w:val="center"/>
              <w:rPr>
                <w:b/>
                <w:bCs/>
                <w:sz w:val="28"/>
                <w:szCs w:val="28"/>
              </w:rPr>
            </w:pPr>
            <w:r w:rsidRPr="0096470A">
              <w:rPr>
                <w:b/>
                <w:bCs/>
                <w:sz w:val="28"/>
                <w:szCs w:val="28"/>
              </w:rPr>
              <w:t xml:space="preserve">Субсидии бюджетам муниципальных образований                         </w:t>
            </w:r>
          </w:p>
          <w:p w:rsidR="0096470A" w:rsidRPr="0096470A" w:rsidRDefault="0096470A" w:rsidP="0096470A">
            <w:pPr>
              <w:jc w:val="center"/>
              <w:rPr>
                <w:b/>
                <w:bCs/>
                <w:sz w:val="28"/>
                <w:szCs w:val="28"/>
              </w:rPr>
            </w:pPr>
            <w:r w:rsidRPr="0096470A">
              <w:rPr>
                <w:b/>
                <w:bCs/>
                <w:sz w:val="28"/>
                <w:szCs w:val="28"/>
              </w:rPr>
              <w:t>Ярославской области на плановый период 2018 и 2019 годов</w:t>
            </w:r>
          </w:p>
        </w:tc>
      </w:tr>
      <w:tr w:rsidR="0096470A" w:rsidRPr="0096470A" w:rsidTr="004200DD">
        <w:trPr>
          <w:trHeight w:val="375"/>
        </w:trPr>
        <w:tc>
          <w:tcPr>
            <w:tcW w:w="3019" w:type="pct"/>
            <w:gridSpan w:val="2"/>
            <w:tcBorders>
              <w:top w:val="nil"/>
              <w:left w:val="nil"/>
              <w:bottom w:val="nil"/>
              <w:right w:val="nil"/>
            </w:tcBorders>
            <w:shd w:val="clear" w:color="000000" w:fill="FFFFFF"/>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888" w:type="pct"/>
            <w:gridSpan w:val="2"/>
            <w:tcBorders>
              <w:top w:val="nil"/>
              <w:left w:val="nil"/>
              <w:bottom w:val="nil"/>
              <w:right w:val="nil"/>
            </w:tcBorders>
            <w:shd w:val="clear" w:color="000000" w:fill="FFFFFF"/>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c>
          <w:tcPr>
            <w:tcW w:w="1093" w:type="pct"/>
            <w:tcBorders>
              <w:top w:val="nil"/>
              <w:left w:val="nil"/>
              <w:bottom w:val="nil"/>
              <w:right w:val="nil"/>
            </w:tcBorders>
            <w:shd w:val="clear" w:color="000000" w:fill="FFFFFF"/>
            <w:noWrap/>
            <w:vAlign w:val="bottom"/>
            <w:hideMark/>
          </w:tcPr>
          <w:p w:rsidR="0096470A" w:rsidRPr="0096470A" w:rsidRDefault="0096470A" w:rsidP="0096470A">
            <w:pPr>
              <w:rPr>
                <w:rFonts w:ascii="Arial" w:hAnsi="Arial" w:cs="Arial"/>
                <w:sz w:val="20"/>
                <w:szCs w:val="20"/>
              </w:rPr>
            </w:pPr>
            <w:r w:rsidRPr="0096470A">
              <w:rPr>
                <w:rFonts w:ascii="Arial" w:hAnsi="Arial" w:cs="Arial"/>
                <w:sz w:val="20"/>
                <w:szCs w:val="20"/>
              </w:rPr>
              <w:t> </w:t>
            </w:r>
          </w:p>
        </w:tc>
      </w:tr>
      <w:tr w:rsidR="0096470A" w:rsidRPr="0096470A" w:rsidTr="004200DD">
        <w:trPr>
          <w:trHeight w:val="720"/>
        </w:trPr>
        <w:tc>
          <w:tcPr>
            <w:tcW w:w="301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6470A" w:rsidRPr="0096470A" w:rsidRDefault="0096470A" w:rsidP="0096470A">
            <w:pPr>
              <w:jc w:val="center"/>
            </w:pPr>
            <w:r w:rsidRPr="0096470A">
              <w:t>Наименование</w:t>
            </w:r>
          </w:p>
        </w:tc>
        <w:tc>
          <w:tcPr>
            <w:tcW w:w="888" w:type="pct"/>
            <w:gridSpan w:val="2"/>
            <w:tcBorders>
              <w:top w:val="single" w:sz="4" w:space="0" w:color="auto"/>
              <w:left w:val="nil"/>
              <w:bottom w:val="single" w:sz="4" w:space="0" w:color="auto"/>
              <w:right w:val="single" w:sz="4" w:space="0" w:color="auto"/>
            </w:tcBorders>
            <w:shd w:val="clear" w:color="000000" w:fill="FFFFFF"/>
            <w:vAlign w:val="center"/>
            <w:hideMark/>
          </w:tcPr>
          <w:p w:rsidR="0096470A" w:rsidRPr="0096470A" w:rsidRDefault="0096470A" w:rsidP="0096470A">
            <w:pPr>
              <w:jc w:val="center"/>
            </w:pPr>
            <w:r w:rsidRPr="0096470A">
              <w:t xml:space="preserve">2018  год                         (руб.)  </w:t>
            </w:r>
          </w:p>
        </w:tc>
        <w:tc>
          <w:tcPr>
            <w:tcW w:w="1093" w:type="pct"/>
            <w:tcBorders>
              <w:top w:val="single" w:sz="4" w:space="0" w:color="auto"/>
              <w:left w:val="nil"/>
              <w:bottom w:val="single" w:sz="4" w:space="0" w:color="auto"/>
              <w:right w:val="single" w:sz="4" w:space="0" w:color="auto"/>
            </w:tcBorders>
            <w:shd w:val="clear" w:color="000000" w:fill="FFFFFF"/>
            <w:vAlign w:val="center"/>
            <w:hideMark/>
          </w:tcPr>
          <w:p w:rsidR="0096470A" w:rsidRPr="0096470A" w:rsidRDefault="0096470A" w:rsidP="0096470A">
            <w:pPr>
              <w:jc w:val="center"/>
            </w:pPr>
            <w:r w:rsidRPr="0096470A">
              <w:t xml:space="preserve">2019  год                           (руб.) </w:t>
            </w:r>
          </w:p>
        </w:tc>
      </w:tr>
      <w:tr w:rsidR="0096470A" w:rsidRPr="0096470A" w:rsidTr="004200DD">
        <w:trPr>
          <w:trHeight w:val="1575"/>
        </w:trPr>
        <w:tc>
          <w:tcPr>
            <w:tcW w:w="3019"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12. Субсидия на реализацию мероприятий по по</w:t>
            </w:r>
            <w:r w:rsidRPr="0096470A">
              <w:rPr>
                <w:b/>
                <w:bCs/>
              </w:rPr>
              <w:t>д</w:t>
            </w:r>
            <w:r w:rsidRPr="0096470A">
              <w:rPr>
                <w:b/>
                <w:bCs/>
              </w:rPr>
              <w:t>готовке и проведению чемпионата мира по футб</w:t>
            </w:r>
            <w:r w:rsidRPr="0096470A">
              <w:rPr>
                <w:b/>
                <w:bCs/>
              </w:rPr>
              <w:t>о</w:t>
            </w:r>
            <w:r w:rsidRPr="0096470A">
              <w:rPr>
                <w:b/>
                <w:bCs/>
              </w:rPr>
              <w:t>лу в 2018 году в части строительства и реконс</w:t>
            </w:r>
            <w:r w:rsidRPr="0096470A">
              <w:rPr>
                <w:b/>
                <w:bCs/>
              </w:rPr>
              <w:t>т</w:t>
            </w:r>
            <w:r w:rsidRPr="0096470A">
              <w:rPr>
                <w:b/>
                <w:bCs/>
              </w:rPr>
              <w:t>рукции спортивных объектов муниципальной собственности</w:t>
            </w:r>
          </w:p>
        </w:tc>
        <w:tc>
          <w:tcPr>
            <w:tcW w:w="888" w:type="pct"/>
            <w:gridSpan w:val="2"/>
            <w:tcBorders>
              <w:top w:val="nil"/>
              <w:left w:val="single" w:sz="4" w:space="0" w:color="auto"/>
              <w:bottom w:val="single" w:sz="4" w:space="0" w:color="auto"/>
              <w:right w:val="single" w:sz="4" w:space="0" w:color="auto"/>
            </w:tcBorders>
            <w:shd w:val="clear" w:color="000000" w:fill="FFFFFF"/>
            <w:noWrap/>
            <w:hideMark/>
          </w:tcPr>
          <w:p w:rsidR="0096470A" w:rsidRPr="0096470A" w:rsidRDefault="0096470A" w:rsidP="0096470A">
            <w:pPr>
              <w:jc w:val="right"/>
              <w:rPr>
                <w:b/>
                <w:bCs/>
              </w:rPr>
            </w:pPr>
            <w:r w:rsidRPr="0096470A">
              <w:rPr>
                <w:b/>
                <w:bCs/>
              </w:rPr>
              <w:t>118 550 000</w:t>
            </w:r>
          </w:p>
        </w:tc>
        <w:tc>
          <w:tcPr>
            <w:tcW w:w="1093" w:type="pct"/>
            <w:tcBorders>
              <w:top w:val="nil"/>
              <w:left w:val="single" w:sz="4" w:space="0" w:color="auto"/>
              <w:bottom w:val="single" w:sz="4" w:space="0" w:color="auto"/>
              <w:right w:val="single" w:sz="4" w:space="0" w:color="auto"/>
            </w:tcBorders>
            <w:shd w:val="clear" w:color="000000" w:fill="FFFFFF"/>
            <w:noWrap/>
            <w:hideMark/>
          </w:tcPr>
          <w:p w:rsidR="0096470A" w:rsidRPr="0096470A" w:rsidRDefault="0096470A" w:rsidP="0096470A">
            <w:pPr>
              <w:jc w:val="right"/>
              <w:rPr>
                <w:b/>
                <w:bCs/>
              </w:rPr>
            </w:pPr>
            <w:r w:rsidRPr="0096470A">
              <w:rPr>
                <w:b/>
                <w:bCs/>
              </w:rPr>
              <w:t xml:space="preserve"> </w:t>
            </w:r>
          </w:p>
        </w:tc>
      </w:tr>
      <w:tr w:rsidR="0096470A" w:rsidRPr="0096470A" w:rsidTr="004200DD">
        <w:trPr>
          <w:trHeight w:val="375"/>
        </w:trPr>
        <w:tc>
          <w:tcPr>
            <w:tcW w:w="3019"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городской округ г.Ярославль</w:t>
            </w:r>
          </w:p>
        </w:tc>
        <w:tc>
          <w:tcPr>
            <w:tcW w:w="888" w:type="pct"/>
            <w:gridSpan w:val="2"/>
            <w:tcBorders>
              <w:top w:val="nil"/>
              <w:left w:val="nil"/>
              <w:bottom w:val="single" w:sz="4" w:space="0" w:color="auto"/>
              <w:right w:val="single" w:sz="4" w:space="0" w:color="auto"/>
            </w:tcBorders>
            <w:shd w:val="clear" w:color="000000" w:fill="FFFFFF"/>
            <w:noWrap/>
            <w:hideMark/>
          </w:tcPr>
          <w:p w:rsidR="0096470A" w:rsidRPr="0096470A" w:rsidRDefault="0096470A" w:rsidP="0096470A">
            <w:pPr>
              <w:jc w:val="right"/>
            </w:pPr>
            <w:r w:rsidRPr="0096470A">
              <w:t>118 550 000</w:t>
            </w:r>
          </w:p>
        </w:tc>
        <w:tc>
          <w:tcPr>
            <w:tcW w:w="1093" w:type="pct"/>
            <w:tcBorders>
              <w:top w:val="nil"/>
              <w:left w:val="nil"/>
              <w:bottom w:val="single" w:sz="4" w:space="0" w:color="auto"/>
              <w:right w:val="single" w:sz="4" w:space="0" w:color="auto"/>
            </w:tcBorders>
            <w:shd w:val="clear" w:color="000000" w:fill="FFFFFF"/>
            <w:noWrap/>
            <w:hideMark/>
          </w:tcPr>
          <w:p w:rsidR="0096470A" w:rsidRPr="0096470A" w:rsidRDefault="0096470A" w:rsidP="0096470A">
            <w:pPr>
              <w:jc w:val="right"/>
            </w:pPr>
            <w:r w:rsidRPr="0096470A">
              <w:t xml:space="preserve"> </w:t>
            </w:r>
          </w:p>
        </w:tc>
      </w:tr>
      <w:tr w:rsidR="0096470A" w:rsidRPr="0096470A" w:rsidTr="004200DD">
        <w:trPr>
          <w:trHeight w:val="1575"/>
        </w:trPr>
        <w:tc>
          <w:tcPr>
            <w:tcW w:w="3019"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25. Субсидия на финансовое обеспечение доро</w:t>
            </w:r>
            <w:r w:rsidRPr="0096470A">
              <w:rPr>
                <w:b/>
                <w:bCs/>
              </w:rPr>
              <w:t>ж</w:t>
            </w:r>
            <w:r w:rsidRPr="0096470A">
              <w:rPr>
                <w:b/>
                <w:bCs/>
              </w:rPr>
              <w:t>ной деятельности в рамках региональной пр</w:t>
            </w:r>
            <w:r w:rsidRPr="0096470A">
              <w:rPr>
                <w:b/>
                <w:bCs/>
              </w:rPr>
              <w:t>о</w:t>
            </w:r>
            <w:r w:rsidRPr="0096470A">
              <w:rPr>
                <w:b/>
                <w:bCs/>
              </w:rPr>
              <w:t>граммы комплексного развития транспортной инфраструктуры Ярославской агломерации</w:t>
            </w:r>
          </w:p>
        </w:tc>
        <w:tc>
          <w:tcPr>
            <w:tcW w:w="888" w:type="pct"/>
            <w:gridSpan w:val="2"/>
            <w:tcBorders>
              <w:top w:val="nil"/>
              <w:left w:val="single" w:sz="4" w:space="0" w:color="auto"/>
              <w:bottom w:val="single" w:sz="4" w:space="0" w:color="auto"/>
              <w:right w:val="single" w:sz="4" w:space="0" w:color="auto"/>
            </w:tcBorders>
            <w:shd w:val="clear" w:color="000000" w:fill="FFFFFF"/>
            <w:noWrap/>
            <w:hideMark/>
          </w:tcPr>
          <w:p w:rsidR="0096470A" w:rsidRPr="0096470A" w:rsidRDefault="0096470A" w:rsidP="0096470A">
            <w:pPr>
              <w:jc w:val="right"/>
              <w:rPr>
                <w:b/>
                <w:bCs/>
              </w:rPr>
            </w:pPr>
            <w:r w:rsidRPr="0096470A">
              <w:rPr>
                <w:b/>
                <w:bCs/>
              </w:rPr>
              <w:t>200 000 000</w:t>
            </w:r>
          </w:p>
        </w:tc>
        <w:tc>
          <w:tcPr>
            <w:tcW w:w="1093" w:type="pct"/>
            <w:tcBorders>
              <w:top w:val="nil"/>
              <w:left w:val="single" w:sz="4" w:space="0" w:color="auto"/>
              <w:bottom w:val="single" w:sz="4" w:space="0" w:color="auto"/>
              <w:right w:val="single" w:sz="4" w:space="0" w:color="auto"/>
            </w:tcBorders>
            <w:shd w:val="clear" w:color="000000" w:fill="FFFFFF"/>
            <w:noWrap/>
            <w:hideMark/>
          </w:tcPr>
          <w:p w:rsidR="0096470A" w:rsidRPr="0096470A" w:rsidRDefault="0096470A" w:rsidP="0096470A">
            <w:pPr>
              <w:jc w:val="right"/>
              <w:rPr>
                <w:b/>
                <w:bCs/>
              </w:rPr>
            </w:pPr>
            <w:r w:rsidRPr="0096470A">
              <w:rPr>
                <w:b/>
                <w:bCs/>
              </w:rPr>
              <w:t>200 000 000</w:t>
            </w:r>
          </w:p>
        </w:tc>
      </w:tr>
      <w:tr w:rsidR="0096470A" w:rsidRPr="0096470A" w:rsidTr="004200DD">
        <w:trPr>
          <w:trHeight w:val="375"/>
        </w:trPr>
        <w:tc>
          <w:tcPr>
            <w:tcW w:w="3019"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городской округ г.Ярославль</w:t>
            </w:r>
          </w:p>
        </w:tc>
        <w:tc>
          <w:tcPr>
            <w:tcW w:w="888" w:type="pct"/>
            <w:gridSpan w:val="2"/>
            <w:tcBorders>
              <w:top w:val="nil"/>
              <w:left w:val="nil"/>
              <w:bottom w:val="single" w:sz="4" w:space="0" w:color="auto"/>
              <w:right w:val="single" w:sz="4" w:space="0" w:color="auto"/>
            </w:tcBorders>
            <w:shd w:val="clear" w:color="000000" w:fill="FFFFFF"/>
            <w:noWrap/>
            <w:hideMark/>
          </w:tcPr>
          <w:p w:rsidR="0096470A" w:rsidRPr="0096470A" w:rsidRDefault="0096470A" w:rsidP="0096470A">
            <w:pPr>
              <w:jc w:val="right"/>
            </w:pPr>
            <w:r w:rsidRPr="0096470A">
              <w:t>200 000 000</w:t>
            </w:r>
          </w:p>
        </w:tc>
        <w:tc>
          <w:tcPr>
            <w:tcW w:w="1093" w:type="pct"/>
            <w:tcBorders>
              <w:top w:val="nil"/>
              <w:left w:val="nil"/>
              <w:bottom w:val="single" w:sz="4" w:space="0" w:color="auto"/>
              <w:right w:val="single" w:sz="4" w:space="0" w:color="auto"/>
            </w:tcBorders>
            <w:shd w:val="clear" w:color="000000" w:fill="FFFFFF"/>
            <w:noWrap/>
            <w:hideMark/>
          </w:tcPr>
          <w:p w:rsidR="0096470A" w:rsidRPr="0096470A" w:rsidRDefault="0096470A" w:rsidP="0096470A">
            <w:pPr>
              <w:jc w:val="right"/>
            </w:pPr>
            <w:r w:rsidRPr="0096470A">
              <w:t>200 000 000</w:t>
            </w:r>
          </w:p>
        </w:tc>
      </w:tr>
      <w:tr w:rsidR="0096470A" w:rsidRPr="0096470A" w:rsidTr="004200DD">
        <w:trPr>
          <w:trHeight w:val="945"/>
        </w:trPr>
        <w:tc>
          <w:tcPr>
            <w:tcW w:w="3019"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26. Субсидия на реализацию мероприятий по строительству и реконструкции объектов берег</w:t>
            </w:r>
            <w:r w:rsidRPr="0096470A">
              <w:rPr>
                <w:b/>
                <w:bCs/>
              </w:rPr>
              <w:t>о</w:t>
            </w:r>
            <w:r w:rsidRPr="0096470A">
              <w:rPr>
                <w:b/>
                <w:bCs/>
              </w:rPr>
              <w:t>укрепления</w:t>
            </w:r>
          </w:p>
        </w:tc>
        <w:tc>
          <w:tcPr>
            <w:tcW w:w="888" w:type="pct"/>
            <w:gridSpan w:val="2"/>
            <w:tcBorders>
              <w:top w:val="nil"/>
              <w:left w:val="single" w:sz="4" w:space="0" w:color="auto"/>
              <w:bottom w:val="single" w:sz="4" w:space="0" w:color="auto"/>
              <w:right w:val="single" w:sz="4" w:space="0" w:color="auto"/>
            </w:tcBorders>
            <w:shd w:val="clear" w:color="000000" w:fill="FFFFFF"/>
            <w:noWrap/>
            <w:hideMark/>
          </w:tcPr>
          <w:p w:rsidR="0096470A" w:rsidRPr="0096470A" w:rsidRDefault="0096470A" w:rsidP="0096470A">
            <w:pPr>
              <w:jc w:val="right"/>
              <w:rPr>
                <w:b/>
                <w:bCs/>
              </w:rPr>
            </w:pPr>
            <w:r w:rsidRPr="0096470A">
              <w:rPr>
                <w:b/>
                <w:bCs/>
              </w:rPr>
              <w:t>2 289 500</w:t>
            </w:r>
          </w:p>
        </w:tc>
        <w:tc>
          <w:tcPr>
            <w:tcW w:w="1093" w:type="pct"/>
            <w:tcBorders>
              <w:top w:val="nil"/>
              <w:left w:val="single" w:sz="4" w:space="0" w:color="auto"/>
              <w:bottom w:val="single" w:sz="4" w:space="0" w:color="auto"/>
              <w:right w:val="single" w:sz="4" w:space="0" w:color="auto"/>
            </w:tcBorders>
            <w:shd w:val="clear" w:color="000000" w:fill="FFFFFF"/>
            <w:noWrap/>
            <w:hideMark/>
          </w:tcPr>
          <w:p w:rsidR="0096470A" w:rsidRPr="0096470A" w:rsidRDefault="0096470A" w:rsidP="0096470A">
            <w:pPr>
              <w:jc w:val="right"/>
              <w:rPr>
                <w:b/>
                <w:bCs/>
              </w:rPr>
            </w:pPr>
            <w:r w:rsidRPr="0096470A">
              <w:rPr>
                <w:b/>
                <w:bCs/>
              </w:rPr>
              <w:t xml:space="preserve"> </w:t>
            </w:r>
          </w:p>
        </w:tc>
      </w:tr>
      <w:tr w:rsidR="0096470A" w:rsidRPr="0096470A" w:rsidTr="004200DD">
        <w:trPr>
          <w:trHeight w:val="375"/>
        </w:trPr>
        <w:tc>
          <w:tcPr>
            <w:tcW w:w="3019"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городской округ г.Рыбинск</w:t>
            </w:r>
          </w:p>
        </w:tc>
        <w:tc>
          <w:tcPr>
            <w:tcW w:w="888" w:type="pct"/>
            <w:gridSpan w:val="2"/>
            <w:tcBorders>
              <w:top w:val="nil"/>
              <w:left w:val="nil"/>
              <w:bottom w:val="single" w:sz="4" w:space="0" w:color="auto"/>
              <w:right w:val="single" w:sz="4" w:space="0" w:color="auto"/>
            </w:tcBorders>
            <w:shd w:val="clear" w:color="000000" w:fill="FFFFFF"/>
            <w:noWrap/>
            <w:hideMark/>
          </w:tcPr>
          <w:p w:rsidR="0096470A" w:rsidRPr="0096470A" w:rsidRDefault="0096470A" w:rsidP="0096470A">
            <w:pPr>
              <w:jc w:val="right"/>
            </w:pPr>
            <w:r w:rsidRPr="0096470A">
              <w:t>2 289 500</w:t>
            </w:r>
          </w:p>
        </w:tc>
        <w:tc>
          <w:tcPr>
            <w:tcW w:w="1093" w:type="pct"/>
            <w:tcBorders>
              <w:top w:val="nil"/>
              <w:left w:val="nil"/>
              <w:bottom w:val="single" w:sz="4" w:space="0" w:color="auto"/>
              <w:right w:val="single" w:sz="4" w:space="0" w:color="auto"/>
            </w:tcBorders>
            <w:shd w:val="clear" w:color="000000" w:fill="FFFFFF"/>
            <w:noWrap/>
            <w:hideMark/>
          </w:tcPr>
          <w:p w:rsidR="0096470A" w:rsidRPr="0096470A" w:rsidRDefault="0096470A" w:rsidP="0096470A">
            <w:pPr>
              <w:jc w:val="right"/>
            </w:pPr>
            <w:r w:rsidRPr="0096470A">
              <w:t xml:space="preserve"> </w:t>
            </w:r>
          </w:p>
        </w:tc>
      </w:tr>
      <w:tr w:rsidR="0096470A" w:rsidRPr="0096470A" w:rsidTr="004200DD">
        <w:trPr>
          <w:trHeight w:val="1260"/>
        </w:trPr>
        <w:tc>
          <w:tcPr>
            <w:tcW w:w="3019"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27. Субсидия на реализацию мероприятий по строительству и реконструкции зданий образов</w:t>
            </w:r>
            <w:r w:rsidRPr="0096470A">
              <w:rPr>
                <w:b/>
                <w:bCs/>
              </w:rPr>
              <w:t>а</w:t>
            </w:r>
            <w:r w:rsidRPr="0096470A">
              <w:rPr>
                <w:b/>
                <w:bCs/>
              </w:rPr>
              <w:t>тельных организаций Ярославской области</w:t>
            </w:r>
          </w:p>
        </w:tc>
        <w:tc>
          <w:tcPr>
            <w:tcW w:w="888" w:type="pct"/>
            <w:gridSpan w:val="2"/>
            <w:tcBorders>
              <w:top w:val="nil"/>
              <w:left w:val="single" w:sz="4" w:space="0" w:color="auto"/>
              <w:bottom w:val="single" w:sz="4" w:space="0" w:color="auto"/>
              <w:right w:val="single" w:sz="4" w:space="0" w:color="auto"/>
            </w:tcBorders>
            <w:shd w:val="clear" w:color="000000" w:fill="FFFFFF"/>
            <w:noWrap/>
            <w:hideMark/>
          </w:tcPr>
          <w:p w:rsidR="0096470A" w:rsidRPr="0096470A" w:rsidRDefault="0096470A" w:rsidP="0096470A">
            <w:pPr>
              <w:jc w:val="right"/>
              <w:rPr>
                <w:b/>
                <w:bCs/>
              </w:rPr>
            </w:pPr>
            <w:r w:rsidRPr="0096470A">
              <w:rPr>
                <w:b/>
                <w:bCs/>
              </w:rPr>
              <w:t>3 864 400</w:t>
            </w:r>
          </w:p>
        </w:tc>
        <w:tc>
          <w:tcPr>
            <w:tcW w:w="1093" w:type="pct"/>
            <w:tcBorders>
              <w:top w:val="nil"/>
              <w:left w:val="single" w:sz="4" w:space="0" w:color="auto"/>
              <w:bottom w:val="single" w:sz="4" w:space="0" w:color="auto"/>
              <w:right w:val="single" w:sz="4" w:space="0" w:color="auto"/>
            </w:tcBorders>
            <w:shd w:val="clear" w:color="000000" w:fill="FFFFFF"/>
            <w:noWrap/>
            <w:hideMark/>
          </w:tcPr>
          <w:p w:rsidR="0096470A" w:rsidRPr="0096470A" w:rsidRDefault="0096470A" w:rsidP="0096470A">
            <w:pPr>
              <w:jc w:val="right"/>
              <w:rPr>
                <w:b/>
                <w:bCs/>
              </w:rPr>
            </w:pPr>
            <w:r w:rsidRPr="0096470A">
              <w:rPr>
                <w:b/>
                <w:bCs/>
              </w:rPr>
              <w:t xml:space="preserve"> </w:t>
            </w:r>
          </w:p>
        </w:tc>
      </w:tr>
      <w:tr w:rsidR="0096470A" w:rsidRPr="0096470A" w:rsidTr="004200DD">
        <w:trPr>
          <w:trHeight w:val="375"/>
        </w:trPr>
        <w:tc>
          <w:tcPr>
            <w:tcW w:w="3019" w:type="pct"/>
            <w:gridSpan w:val="2"/>
            <w:tcBorders>
              <w:top w:val="nil"/>
              <w:left w:val="single" w:sz="4" w:space="0" w:color="auto"/>
              <w:bottom w:val="single" w:sz="4" w:space="0" w:color="auto"/>
              <w:right w:val="single" w:sz="4" w:space="0" w:color="auto"/>
            </w:tcBorders>
            <w:shd w:val="clear" w:color="000000" w:fill="FFFFFF"/>
            <w:hideMark/>
          </w:tcPr>
          <w:p w:rsidR="0096470A" w:rsidRPr="0096470A" w:rsidRDefault="0096470A" w:rsidP="0096470A">
            <w:r w:rsidRPr="0096470A">
              <w:t>городской округ г.Ярославль</w:t>
            </w:r>
          </w:p>
        </w:tc>
        <w:tc>
          <w:tcPr>
            <w:tcW w:w="888" w:type="pct"/>
            <w:gridSpan w:val="2"/>
            <w:tcBorders>
              <w:top w:val="nil"/>
              <w:left w:val="nil"/>
              <w:bottom w:val="single" w:sz="4" w:space="0" w:color="auto"/>
              <w:right w:val="single" w:sz="4" w:space="0" w:color="auto"/>
            </w:tcBorders>
            <w:shd w:val="clear" w:color="000000" w:fill="FFFFFF"/>
            <w:noWrap/>
            <w:hideMark/>
          </w:tcPr>
          <w:p w:rsidR="0096470A" w:rsidRPr="0096470A" w:rsidRDefault="0096470A" w:rsidP="0096470A">
            <w:pPr>
              <w:jc w:val="right"/>
            </w:pPr>
            <w:r w:rsidRPr="0096470A">
              <w:t>3 864 400</w:t>
            </w:r>
          </w:p>
        </w:tc>
        <w:tc>
          <w:tcPr>
            <w:tcW w:w="1093" w:type="pct"/>
            <w:tcBorders>
              <w:top w:val="nil"/>
              <w:left w:val="nil"/>
              <w:bottom w:val="single" w:sz="4" w:space="0" w:color="auto"/>
              <w:right w:val="single" w:sz="4" w:space="0" w:color="auto"/>
            </w:tcBorders>
            <w:shd w:val="clear" w:color="000000" w:fill="FFFFFF"/>
            <w:noWrap/>
            <w:hideMark/>
          </w:tcPr>
          <w:p w:rsidR="0096470A" w:rsidRPr="0096470A" w:rsidRDefault="0096470A" w:rsidP="0096470A">
            <w:pPr>
              <w:jc w:val="right"/>
            </w:pPr>
            <w:r w:rsidRPr="0096470A">
              <w:t xml:space="preserve"> </w:t>
            </w:r>
          </w:p>
        </w:tc>
      </w:tr>
    </w:tbl>
    <w:p w:rsidR="0096470A" w:rsidRPr="0096470A" w:rsidRDefault="0096470A" w:rsidP="0096470A">
      <w:pPr>
        <w:spacing w:after="200" w:line="276" w:lineRule="auto"/>
        <w:rPr>
          <w:rFonts w:ascii="Calibri" w:eastAsia="Calibri" w:hAnsi="Calibri"/>
          <w:sz w:val="22"/>
          <w:szCs w:val="22"/>
          <w:lang w:eastAsia="en-US"/>
        </w:rPr>
      </w:pPr>
    </w:p>
    <w:p w:rsidR="0096470A" w:rsidRDefault="0096470A">
      <w:pPr>
        <w:rPr>
          <w:sz w:val="28"/>
          <w:szCs w:val="28"/>
        </w:rPr>
      </w:pPr>
      <w:r>
        <w:rPr>
          <w:sz w:val="28"/>
          <w:szCs w:val="28"/>
        </w:rPr>
        <w:br w:type="page"/>
      </w:r>
    </w:p>
    <w:tbl>
      <w:tblPr>
        <w:tblW w:w="5000" w:type="pct"/>
        <w:tblLayout w:type="fixed"/>
        <w:tblLook w:val="04A0"/>
      </w:tblPr>
      <w:tblGrid>
        <w:gridCol w:w="6218"/>
        <w:gridCol w:w="1545"/>
        <w:gridCol w:w="1807"/>
      </w:tblGrid>
      <w:tr w:rsidR="0096470A" w:rsidRPr="0096470A" w:rsidTr="004200DD">
        <w:trPr>
          <w:trHeight w:val="375"/>
        </w:trPr>
        <w:tc>
          <w:tcPr>
            <w:tcW w:w="3249" w:type="pct"/>
            <w:tcBorders>
              <w:top w:val="nil"/>
              <w:left w:val="nil"/>
              <w:bottom w:val="nil"/>
              <w:right w:val="nil"/>
            </w:tcBorders>
            <w:shd w:val="clear" w:color="000000" w:fill="FFFFFF"/>
            <w:noWrap/>
            <w:vAlign w:val="center"/>
            <w:hideMark/>
          </w:tcPr>
          <w:p w:rsidR="0096470A" w:rsidRPr="0096470A" w:rsidRDefault="0096470A" w:rsidP="0096470A">
            <w:pPr>
              <w:jc w:val="right"/>
            </w:pPr>
            <w:r w:rsidRPr="0096470A">
              <w:t> </w:t>
            </w:r>
          </w:p>
        </w:tc>
        <w:tc>
          <w:tcPr>
            <w:tcW w:w="1751" w:type="pct"/>
            <w:gridSpan w:val="2"/>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Приложение 13</w:t>
            </w:r>
          </w:p>
        </w:tc>
      </w:tr>
      <w:tr w:rsidR="0096470A" w:rsidRPr="0096470A" w:rsidTr="004200DD">
        <w:trPr>
          <w:trHeight w:val="375"/>
        </w:trPr>
        <w:tc>
          <w:tcPr>
            <w:tcW w:w="3249" w:type="pct"/>
            <w:tcBorders>
              <w:top w:val="nil"/>
              <w:left w:val="nil"/>
              <w:bottom w:val="nil"/>
              <w:right w:val="nil"/>
            </w:tcBorders>
            <w:shd w:val="clear" w:color="000000" w:fill="FFFFFF"/>
            <w:noWrap/>
            <w:vAlign w:val="center"/>
            <w:hideMark/>
          </w:tcPr>
          <w:p w:rsidR="0096470A" w:rsidRPr="0096470A" w:rsidRDefault="0096470A" w:rsidP="0096470A">
            <w:pPr>
              <w:jc w:val="right"/>
            </w:pPr>
            <w:r w:rsidRPr="0096470A">
              <w:t> </w:t>
            </w:r>
          </w:p>
        </w:tc>
        <w:tc>
          <w:tcPr>
            <w:tcW w:w="1751" w:type="pct"/>
            <w:gridSpan w:val="2"/>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к Закону Ярославской области</w:t>
            </w:r>
          </w:p>
        </w:tc>
      </w:tr>
      <w:tr w:rsidR="0096470A" w:rsidRPr="0096470A" w:rsidTr="004200DD">
        <w:trPr>
          <w:trHeight w:val="330"/>
        </w:trPr>
        <w:tc>
          <w:tcPr>
            <w:tcW w:w="3249" w:type="pct"/>
            <w:tcBorders>
              <w:top w:val="nil"/>
              <w:left w:val="nil"/>
              <w:bottom w:val="nil"/>
              <w:right w:val="nil"/>
            </w:tcBorders>
            <w:shd w:val="clear" w:color="000000" w:fill="FFFFFF"/>
            <w:vAlign w:val="center"/>
            <w:hideMark/>
          </w:tcPr>
          <w:p w:rsidR="0096470A" w:rsidRPr="0096470A" w:rsidRDefault="0096470A" w:rsidP="0096470A">
            <w:pPr>
              <w:jc w:val="right"/>
            </w:pPr>
            <w:r w:rsidRPr="0096470A">
              <w:t> </w:t>
            </w:r>
          </w:p>
        </w:tc>
        <w:tc>
          <w:tcPr>
            <w:tcW w:w="1751" w:type="pct"/>
            <w:gridSpan w:val="2"/>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от 20.02.2017 № 1-з</w:t>
            </w:r>
          </w:p>
        </w:tc>
      </w:tr>
      <w:tr w:rsidR="0096470A" w:rsidRPr="0096470A" w:rsidTr="004200DD">
        <w:trPr>
          <w:trHeight w:val="375"/>
        </w:trPr>
        <w:tc>
          <w:tcPr>
            <w:tcW w:w="3249" w:type="pct"/>
            <w:tcBorders>
              <w:top w:val="nil"/>
              <w:left w:val="nil"/>
              <w:bottom w:val="nil"/>
              <w:right w:val="nil"/>
            </w:tcBorders>
            <w:shd w:val="clear" w:color="auto" w:fill="auto"/>
            <w:vAlign w:val="center"/>
            <w:hideMark/>
          </w:tcPr>
          <w:p w:rsidR="0096470A" w:rsidRPr="0096470A" w:rsidRDefault="0096470A" w:rsidP="0096470A">
            <w:pPr>
              <w:jc w:val="right"/>
              <w:rPr>
                <w:sz w:val="28"/>
                <w:szCs w:val="28"/>
              </w:rPr>
            </w:pPr>
          </w:p>
        </w:tc>
        <w:tc>
          <w:tcPr>
            <w:tcW w:w="1751" w:type="pct"/>
            <w:gridSpan w:val="2"/>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1170"/>
        </w:trPr>
        <w:tc>
          <w:tcPr>
            <w:tcW w:w="5000" w:type="pct"/>
            <w:gridSpan w:val="3"/>
            <w:tcBorders>
              <w:top w:val="nil"/>
              <w:left w:val="nil"/>
              <w:bottom w:val="nil"/>
              <w:right w:val="nil"/>
            </w:tcBorders>
            <w:shd w:val="clear" w:color="000000" w:fill="FFFFFF"/>
            <w:vAlign w:val="center"/>
            <w:hideMark/>
          </w:tcPr>
          <w:p w:rsidR="004200DD" w:rsidRDefault="0096470A" w:rsidP="0096470A">
            <w:pPr>
              <w:jc w:val="center"/>
              <w:rPr>
                <w:b/>
                <w:bCs/>
                <w:sz w:val="28"/>
                <w:szCs w:val="28"/>
              </w:rPr>
            </w:pPr>
            <w:r w:rsidRPr="0096470A">
              <w:rPr>
                <w:b/>
                <w:bCs/>
                <w:sz w:val="28"/>
                <w:szCs w:val="28"/>
              </w:rPr>
              <w:t xml:space="preserve">Субвенции федеральному бюджету и бюджетам                          </w:t>
            </w:r>
          </w:p>
          <w:p w:rsidR="0096470A" w:rsidRPr="0096470A" w:rsidRDefault="0096470A" w:rsidP="0096470A">
            <w:pPr>
              <w:jc w:val="center"/>
              <w:rPr>
                <w:b/>
                <w:bCs/>
                <w:sz w:val="28"/>
                <w:szCs w:val="28"/>
              </w:rPr>
            </w:pPr>
            <w:r w:rsidRPr="0096470A">
              <w:rPr>
                <w:b/>
                <w:bCs/>
                <w:sz w:val="28"/>
                <w:szCs w:val="28"/>
              </w:rPr>
              <w:t xml:space="preserve">муниципальных районов (городских округов)                                          </w:t>
            </w:r>
            <w:r w:rsidRPr="0096470A">
              <w:rPr>
                <w:b/>
                <w:bCs/>
                <w:sz w:val="28"/>
                <w:szCs w:val="28"/>
              </w:rPr>
              <w:br/>
              <w:t>Ярославской области на 2017 год</w:t>
            </w:r>
          </w:p>
        </w:tc>
      </w:tr>
      <w:tr w:rsidR="0096470A" w:rsidRPr="0096470A" w:rsidTr="004200DD">
        <w:trPr>
          <w:trHeight w:val="375"/>
        </w:trPr>
        <w:tc>
          <w:tcPr>
            <w:tcW w:w="4056" w:type="pct"/>
            <w:gridSpan w:val="2"/>
            <w:tcBorders>
              <w:top w:val="nil"/>
              <w:left w:val="nil"/>
              <w:bottom w:val="nil"/>
              <w:right w:val="nil"/>
            </w:tcBorders>
            <w:shd w:val="clear" w:color="auto" w:fill="auto"/>
            <w:noWrap/>
            <w:vAlign w:val="bottom"/>
            <w:hideMark/>
          </w:tcPr>
          <w:p w:rsidR="0096470A" w:rsidRPr="0096470A" w:rsidRDefault="0096470A" w:rsidP="0096470A">
            <w:pPr>
              <w:jc w:val="right"/>
              <w:rPr>
                <w:sz w:val="28"/>
                <w:szCs w:val="28"/>
              </w:rPr>
            </w:pPr>
          </w:p>
        </w:tc>
        <w:tc>
          <w:tcPr>
            <w:tcW w:w="944"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20"/>
        </w:trPr>
        <w:tc>
          <w:tcPr>
            <w:tcW w:w="40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Наименование</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 xml:space="preserve">2017  год </w:t>
            </w:r>
            <w:r w:rsidRPr="0096470A">
              <w:br/>
              <w:t xml:space="preserve">(руб.)  </w:t>
            </w:r>
          </w:p>
        </w:tc>
      </w:tr>
      <w:tr w:rsidR="0096470A" w:rsidRPr="0096470A" w:rsidTr="004200DD">
        <w:trPr>
          <w:trHeight w:val="9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19. Субвенция на социальную поддержку отдельных категорий гр</w:t>
            </w:r>
            <w:r w:rsidRPr="0096470A">
              <w:rPr>
                <w:b/>
                <w:bCs/>
              </w:rPr>
              <w:t>а</w:t>
            </w:r>
            <w:r w:rsidRPr="0096470A">
              <w:rPr>
                <w:b/>
                <w:bCs/>
              </w:rPr>
              <w:t>ждан в части ежемесячной денежной выплаты ветеранам труда, труженикам тыла, реабилитированным лицам</w:t>
            </w:r>
          </w:p>
        </w:tc>
        <w:tc>
          <w:tcPr>
            <w:tcW w:w="944"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763 619 784</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г.Ярославль</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322 175 784</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г.Рыбинск</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151 893 000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г.Переславль-Залесский</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26 696 000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Рыбинский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16 748 000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Ростовский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37 684 000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Угличский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32 049 000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Тутаевский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34 489 000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Большесельский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5 641 000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Борисоглебский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5 846 000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Брейтовский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4 025 000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Гаврилов-Ямский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16 349 000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Даниловский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15 516 000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Любимский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6 876 000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Мышкинский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7 088 000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Некоузский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11 737 000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Некрасовский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14 157 000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Первомайский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6 752 000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Переславский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10 558 000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Пошехонский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10 131 000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Ярославский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27 209 000</w:t>
            </w:r>
          </w:p>
        </w:tc>
      </w:tr>
      <w:tr w:rsidR="0096470A" w:rsidRPr="0096470A" w:rsidTr="004200DD">
        <w:trPr>
          <w:trHeight w:val="902"/>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20. Субвенция на оплату жилого помещения и коммунальных услуг отдельным категориям граждан, оказание мер социальной поддер</w:t>
            </w:r>
            <w:r w:rsidRPr="0096470A">
              <w:rPr>
                <w:b/>
                <w:bCs/>
              </w:rPr>
              <w:t>ж</w:t>
            </w:r>
            <w:r w:rsidRPr="0096470A">
              <w:rPr>
                <w:b/>
                <w:bCs/>
              </w:rPr>
              <w:t>ки которым относится к полномочиям Ярославской области</w:t>
            </w:r>
          </w:p>
        </w:tc>
        <w:tc>
          <w:tcPr>
            <w:tcW w:w="944"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1 340 008 656</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г.Ярославль</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568 392 056</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г.Рыбинск</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256 220 367</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г.Переславль-Залесский</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38 865 469</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Рыбинский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31 783 520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Ростовский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80 912 786</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Угличский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39 852 286</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Тутаевский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54 565 469</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Большесельский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15 883 102</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Борисоглебский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14 724 551</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Брейтовский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10 015 020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Гаврилов-Ямский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21 431 214</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Даниловский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18 937 673</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Любимский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9 258 571</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Мышкинский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5 967 367</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Некоузский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28 003 102</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Некрасовский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29 209 327</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Первомайский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14 493 735</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Переславский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23 683 398</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Пошехонский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15 242 082</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Ярославский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62 567 561</w:t>
            </w:r>
          </w:p>
        </w:tc>
      </w:tr>
      <w:tr w:rsidR="0096470A" w:rsidRPr="0096470A" w:rsidTr="004200DD">
        <w:trPr>
          <w:trHeight w:val="9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25. Субвенция на компенсацию отдельным категориям граждан о</w:t>
            </w:r>
            <w:r w:rsidRPr="0096470A">
              <w:rPr>
                <w:b/>
                <w:bCs/>
              </w:rPr>
              <w:t>п</w:t>
            </w:r>
            <w:r w:rsidRPr="0096470A">
              <w:rPr>
                <w:b/>
                <w:bCs/>
              </w:rPr>
              <w:t>латы взноса на капитальный ремонт общего имущества в мног</w:t>
            </w:r>
            <w:r w:rsidRPr="0096470A">
              <w:rPr>
                <w:b/>
                <w:bCs/>
              </w:rPr>
              <w:t>о</w:t>
            </w:r>
            <w:r w:rsidRPr="0096470A">
              <w:rPr>
                <w:b/>
                <w:bCs/>
              </w:rPr>
              <w:t>квартирном доме</w:t>
            </w:r>
          </w:p>
        </w:tc>
        <w:tc>
          <w:tcPr>
            <w:tcW w:w="944"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40 751 707</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г.Ярославль</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19 325 178</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г.Рыбинск</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9 375 510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г.Переславль-Залесский</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902 041</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Рыбинский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565 306</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Ростовский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2 414 286</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Угличский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1 714 286</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Тутаевский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1 502 041</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Большесельский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326 531</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Борисоглебский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163 265</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Брейтовский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65 306</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Гаврилов-Ямский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585 714</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Даниловский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555 102</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Любимский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228 571</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Мышкинский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175 510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Некоузский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526 531</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Некрасовский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644 898</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Первомайский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151 020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Переславский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373 469</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Пошехонский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261 224</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Ярославский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895 918</w:t>
            </w:r>
          </w:p>
        </w:tc>
      </w:tr>
      <w:tr w:rsidR="0096470A" w:rsidRPr="0096470A" w:rsidTr="004200DD">
        <w:trPr>
          <w:trHeight w:val="990"/>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26. Субвенция на ежемесячную денежную выплату, назначаемую при рождении третьего ребенка или последующих детей до достиж</w:t>
            </w:r>
            <w:r w:rsidRPr="0096470A">
              <w:rPr>
                <w:b/>
                <w:bCs/>
              </w:rPr>
              <w:t>е</w:t>
            </w:r>
            <w:r w:rsidRPr="0096470A">
              <w:rPr>
                <w:b/>
                <w:bCs/>
              </w:rPr>
              <w:t>ния ребенком возраста трех лет</w:t>
            </w:r>
          </w:p>
        </w:tc>
        <w:tc>
          <w:tcPr>
            <w:tcW w:w="944"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754 360 500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г.Ярославль</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305 044 430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г.Рыбинск</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79 218 900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г.Переславль-Залесский</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18 613 240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Рыбинский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19 530 790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Ростовский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51 120 870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Угличский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28 706 330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Тутаевский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40 503 460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Большесельский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11 010 650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Борисоглебский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12 714 680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Брейтовский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4 194 530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Гаврилов-Ямский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21 628 060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Даниловский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26 609 070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Любимский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12 714 680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Мышкинский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7 602 590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Некоузский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12 583 600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Некрасовский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18 220 000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Первомайский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8 843 040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Переславский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18 088 920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Пошехонский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11 797 120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Ярославский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45 615 540</w:t>
            </w:r>
          </w:p>
        </w:tc>
      </w:tr>
      <w:tr w:rsidR="0096470A" w:rsidRPr="0096470A" w:rsidTr="004200DD">
        <w:trPr>
          <w:trHeight w:val="591"/>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30. Субвенция на компенсацию части расходов на приобретение п</w:t>
            </w:r>
            <w:r w:rsidRPr="0096470A">
              <w:rPr>
                <w:b/>
                <w:bCs/>
              </w:rPr>
              <w:t>у</w:t>
            </w:r>
            <w:r w:rsidRPr="0096470A">
              <w:rPr>
                <w:b/>
                <w:bCs/>
              </w:rPr>
              <w:t>тевки в организации отдыха детей и их оздоровления</w:t>
            </w:r>
          </w:p>
        </w:tc>
        <w:tc>
          <w:tcPr>
            <w:tcW w:w="944"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5 000 000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г.Ярославль</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220 000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г.Рыбинск</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924 800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г.Переславль-Залесский</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288 900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Рыбинский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267 400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Ростовский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445 500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Угличский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690 000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Тутаевский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623 800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Большесельский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23 000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Борисоглебский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23 000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Брейтовский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23 000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Гаврилов-Ямский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467 200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Даниловский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199 900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Любимский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44 600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Мышкинский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23 000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Некоузский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23 000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Некрасовский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89 000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Первомайский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23 000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Переславский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23 000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Пошехонский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21 600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Ярославский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556 300</w:t>
            </w:r>
          </w:p>
        </w:tc>
      </w:tr>
      <w:tr w:rsidR="0096470A" w:rsidRPr="0096470A" w:rsidTr="004200DD">
        <w:trPr>
          <w:trHeight w:val="94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34. Субвенция на освобождение от оплаты стоимости проезда лиц, находящихся под диспансерным наблюдением в связи с туберкул</w:t>
            </w:r>
            <w:r w:rsidRPr="0096470A">
              <w:rPr>
                <w:b/>
                <w:bCs/>
              </w:rPr>
              <w:t>е</w:t>
            </w:r>
            <w:r w:rsidRPr="0096470A">
              <w:rPr>
                <w:b/>
                <w:bCs/>
              </w:rPr>
              <w:t>зом, и больных туберкулезом</w:t>
            </w:r>
          </w:p>
        </w:tc>
        <w:tc>
          <w:tcPr>
            <w:tcW w:w="944"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70 490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г.Ярославль</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2 500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г.Рыбинск</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1 400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г.Переславль-Залесский</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6 594</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Рыбинский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1 100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Ростовский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Угличский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23 000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Тутаевский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20 000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Большесельский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600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Борисоглебский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950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Брейтовский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Даниловский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Любимский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5 594</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Мышкинский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Некоузский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Некрасовский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Первомайский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4 500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Пошехонский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2 352</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Ярославский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300</w:t>
            </w:r>
          </w:p>
        </w:tc>
      </w:tr>
      <w:tr w:rsidR="0096470A" w:rsidRPr="0096470A" w:rsidTr="004200DD">
        <w:trPr>
          <w:trHeight w:val="630"/>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35. Субвенция на освобождение от оплаты стоимости проезда детей из многодетных семей</w:t>
            </w:r>
          </w:p>
        </w:tc>
        <w:tc>
          <w:tcPr>
            <w:tcW w:w="944"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3 014 325</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Рыбинский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1 119 000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Ростовский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797 500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Угличский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80 000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Тутаевский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193 500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Большесельский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23 200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Борисоглебский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90 000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Гаврилов-Ямский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100 000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Даниловский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7 500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Любимский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93 300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Мышкинский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22 180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Некоузский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12 500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Некрасовский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174 588</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Первомайский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Переславский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77 511</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Пошехонский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119 805</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Ярославский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99 741</w:t>
            </w:r>
          </w:p>
        </w:tc>
      </w:tr>
      <w:tr w:rsidR="0096470A" w:rsidRPr="0096470A" w:rsidTr="004200DD">
        <w:trPr>
          <w:trHeight w:val="630"/>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37. Субвенция на организацию и содержание скотомогильников (биотермических ям)</w:t>
            </w:r>
          </w:p>
        </w:tc>
        <w:tc>
          <w:tcPr>
            <w:tcW w:w="944"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4 560 000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г.Рыбинск</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40 000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Ростовский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380 000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Угличский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3 063 705</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Гаврилов-Ямский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318 200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Некрасовский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758 095</w:t>
            </w:r>
          </w:p>
        </w:tc>
      </w:tr>
      <w:tr w:rsidR="0096470A" w:rsidRPr="0096470A" w:rsidTr="004200DD">
        <w:trPr>
          <w:trHeight w:val="1100"/>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44. Субвенция на ежемесячную денежную выплату, назначаемую при рождении третьего ребенка или последующих детей до достиж</w:t>
            </w:r>
            <w:r w:rsidRPr="0096470A">
              <w:rPr>
                <w:b/>
                <w:bCs/>
              </w:rPr>
              <w:t>е</w:t>
            </w:r>
            <w:r w:rsidRPr="0096470A">
              <w:rPr>
                <w:b/>
                <w:bCs/>
              </w:rPr>
              <w:t>ния ребенком возраста трех лет, в части расходов  по доставке в</w:t>
            </w:r>
            <w:r w:rsidRPr="0096470A">
              <w:rPr>
                <w:b/>
                <w:bCs/>
              </w:rPr>
              <w:t>ы</w:t>
            </w:r>
            <w:r w:rsidRPr="0096470A">
              <w:rPr>
                <w:b/>
                <w:bCs/>
              </w:rPr>
              <w:t>плат получателям</w:t>
            </w:r>
          </w:p>
        </w:tc>
        <w:tc>
          <w:tcPr>
            <w:tcW w:w="944"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12 447 000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г.Ярославль</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5 033 200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г.Рыбинск</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1 307 100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г.Переславль-Залесский</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307 100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Рыбинский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322 300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Ростовский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843 500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Угличский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473 700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Тутаевский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668 300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Большесельский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181 700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Борисоглебский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209 800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Брейтовский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69 200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Гаврилов-Ямский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356 900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Даниловский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439 000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Любимский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209 800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Мышкинский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125 400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Некоузский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207 600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Некрасовский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300 600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Первомайский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145 900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Переславский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298 500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Пошехонский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194 700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Ярославский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752 700</w:t>
            </w:r>
          </w:p>
        </w:tc>
      </w:tr>
      <w:tr w:rsidR="0096470A" w:rsidRPr="0096470A" w:rsidTr="004200DD">
        <w:trPr>
          <w:trHeight w:val="936"/>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45. Субвенция на компенсацию отдельным категориям граждан о</w:t>
            </w:r>
            <w:r w:rsidRPr="0096470A">
              <w:rPr>
                <w:b/>
                <w:bCs/>
              </w:rPr>
              <w:t>п</w:t>
            </w:r>
            <w:r w:rsidRPr="0096470A">
              <w:rPr>
                <w:b/>
                <w:bCs/>
              </w:rPr>
              <w:t>латы взноса на капитальный ремонт общего имущества в мног</w:t>
            </w:r>
            <w:r w:rsidRPr="0096470A">
              <w:rPr>
                <w:b/>
                <w:bCs/>
              </w:rPr>
              <w:t>о</w:t>
            </w:r>
            <w:r w:rsidRPr="0096470A">
              <w:rPr>
                <w:b/>
                <w:bCs/>
              </w:rPr>
              <w:t>квартирном доме в части расходов по доставке выплат получателям</w:t>
            </w:r>
          </w:p>
        </w:tc>
        <w:tc>
          <w:tcPr>
            <w:tcW w:w="944"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611 378</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г.Ярославль</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289 978</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г.Рыбинск</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140 633</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г.Переславль-Залесский</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13 531</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Рыбинский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8 480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Ростовский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36 214</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Угличский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25 714</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Тутаевский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22 531</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Большесельский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4 898</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Борисоглебский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2 449</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Брейтовский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980</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Гаврилов-Ямский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8 786</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Даниловский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8 327</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Любимский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3 429</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Мышкинский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2 633</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Некоузский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7 898</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Некрасовский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9 673</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Первомайский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2 265</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Переславский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5 602</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Пошехонский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3 918</w:t>
            </w:r>
          </w:p>
        </w:tc>
      </w:tr>
      <w:tr w:rsidR="0096470A" w:rsidRPr="0096470A" w:rsidTr="004200DD">
        <w:trPr>
          <w:trHeight w:val="375"/>
        </w:trPr>
        <w:tc>
          <w:tcPr>
            <w:tcW w:w="4056"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Ярославский муниципальный район</w:t>
            </w:r>
          </w:p>
        </w:tc>
        <w:tc>
          <w:tcPr>
            <w:tcW w:w="944"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13 439</w:t>
            </w:r>
          </w:p>
        </w:tc>
      </w:tr>
    </w:tbl>
    <w:p w:rsidR="0096470A" w:rsidRPr="0096470A" w:rsidRDefault="0096470A" w:rsidP="0096470A">
      <w:pPr>
        <w:spacing w:after="200" w:line="276" w:lineRule="auto"/>
        <w:rPr>
          <w:rFonts w:ascii="Calibri" w:eastAsia="Calibri" w:hAnsi="Calibri"/>
          <w:sz w:val="22"/>
          <w:szCs w:val="22"/>
          <w:lang w:eastAsia="en-US"/>
        </w:rPr>
      </w:pPr>
    </w:p>
    <w:p w:rsidR="0096470A" w:rsidRDefault="0096470A">
      <w:pPr>
        <w:rPr>
          <w:sz w:val="28"/>
          <w:szCs w:val="28"/>
        </w:rPr>
      </w:pPr>
      <w:r>
        <w:rPr>
          <w:sz w:val="28"/>
          <w:szCs w:val="28"/>
        </w:rPr>
        <w:br w:type="page"/>
      </w:r>
    </w:p>
    <w:tbl>
      <w:tblPr>
        <w:tblW w:w="5000" w:type="pct"/>
        <w:tblLook w:val="04A0"/>
      </w:tblPr>
      <w:tblGrid>
        <w:gridCol w:w="6098"/>
        <w:gridCol w:w="1382"/>
        <w:gridCol w:w="2090"/>
      </w:tblGrid>
      <w:tr w:rsidR="0096470A" w:rsidRPr="0096470A" w:rsidTr="0096470A">
        <w:trPr>
          <w:trHeight w:val="255"/>
        </w:trPr>
        <w:tc>
          <w:tcPr>
            <w:tcW w:w="3186" w:type="pct"/>
            <w:tcBorders>
              <w:top w:val="nil"/>
              <w:left w:val="nil"/>
              <w:bottom w:val="nil"/>
              <w:right w:val="nil"/>
            </w:tcBorders>
            <w:shd w:val="clear" w:color="auto" w:fill="auto"/>
            <w:noWrap/>
            <w:vAlign w:val="bottom"/>
            <w:hideMark/>
          </w:tcPr>
          <w:p w:rsidR="0096470A" w:rsidRPr="0096470A" w:rsidRDefault="0096470A" w:rsidP="0096470A">
            <w:pPr>
              <w:rPr>
                <w:sz w:val="28"/>
                <w:szCs w:val="28"/>
              </w:rPr>
            </w:pPr>
          </w:p>
        </w:tc>
        <w:tc>
          <w:tcPr>
            <w:tcW w:w="1814" w:type="pct"/>
            <w:gridSpan w:val="2"/>
            <w:tcBorders>
              <w:top w:val="nil"/>
              <w:left w:val="nil"/>
              <w:bottom w:val="nil"/>
              <w:right w:val="nil"/>
            </w:tcBorders>
            <w:shd w:val="clear" w:color="auto" w:fill="auto"/>
            <w:noWrap/>
            <w:vAlign w:val="bottom"/>
            <w:hideMark/>
          </w:tcPr>
          <w:p w:rsidR="0096470A" w:rsidRPr="0096470A" w:rsidRDefault="0096470A" w:rsidP="0096470A"/>
        </w:tc>
      </w:tr>
      <w:tr w:rsidR="0096470A" w:rsidRPr="0096470A" w:rsidTr="0096470A">
        <w:trPr>
          <w:trHeight w:val="330"/>
        </w:trPr>
        <w:tc>
          <w:tcPr>
            <w:tcW w:w="3186" w:type="pct"/>
            <w:tcBorders>
              <w:top w:val="nil"/>
              <w:left w:val="nil"/>
              <w:bottom w:val="nil"/>
              <w:right w:val="nil"/>
            </w:tcBorders>
            <w:shd w:val="clear" w:color="auto" w:fill="auto"/>
            <w:noWrap/>
            <w:vAlign w:val="center"/>
            <w:hideMark/>
          </w:tcPr>
          <w:p w:rsidR="0096470A" w:rsidRPr="0096470A" w:rsidRDefault="0096470A" w:rsidP="0096470A">
            <w:pPr>
              <w:jc w:val="right"/>
            </w:pPr>
          </w:p>
        </w:tc>
        <w:tc>
          <w:tcPr>
            <w:tcW w:w="1814" w:type="pct"/>
            <w:gridSpan w:val="2"/>
            <w:tcBorders>
              <w:top w:val="nil"/>
              <w:left w:val="nil"/>
              <w:bottom w:val="nil"/>
              <w:right w:val="nil"/>
            </w:tcBorders>
            <w:shd w:val="clear" w:color="auto" w:fill="auto"/>
            <w:noWrap/>
            <w:vAlign w:val="bottom"/>
            <w:hideMark/>
          </w:tcPr>
          <w:p w:rsidR="0096470A" w:rsidRPr="0096470A" w:rsidRDefault="0096470A" w:rsidP="0096470A">
            <w:pPr>
              <w:jc w:val="right"/>
            </w:pPr>
            <w:r w:rsidRPr="0096470A">
              <w:t>Приложение 14</w:t>
            </w:r>
          </w:p>
        </w:tc>
      </w:tr>
      <w:tr w:rsidR="0096470A" w:rsidRPr="0096470A" w:rsidTr="0096470A">
        <w:trPr>
          <w:trHeight w:val="315"/>
        </w:trPr>
        <w:tc>
          <w:tcPr>
            <w:tcW w:w="3186" w:type="pct"/>
            <w:tcBorders>
              <w:top w:val="nil"/>
              <w:left w:val="nil"/>
              <w:bottom w:val="nil"/>
              <w:right w:val="nil"/>
            </w:tcBorders>
            <w:shd w:val="clear" w:color="auto" w:fill="auto"/>
            <w:noWrap/>
            <w:vAlign w:val="center"/>
            <w:hideMark/>
          </w:tcPr>
          <w:p w:rsidR="0096470A" w:rsidRPr="0096470A" w:rsidRDefault="0096470A" w:rsidP="0096470A">
            <w:pPr>
              <w:jc w:val="right"/>
            </w:pPr>
          </w:p>
        </w:tc>
        <w:tc>
          <w:tcPr>
            <w:tcW w:w="1814" w:type="pct"/>
            <w:gridSpan w:val="2"/>
            <w:tcBorders>
              <w:top w:val="nil"/>
              <w:left w:val="nil"/>
              <w:bottom w:val="nil"/>
              <w:right w:val="nil"/>
            </w:tcBorders>
            <w:shd w:val="clear" w:color="auto" w:fill="auto"/>
            <w:noWrap/>
            <w:vAlign w:val="bottom"/>
            <w:hideMark/>
          </w:tcPr>
          <w:p w:rsidR="0096470A" w:rsidRPr="0096470A" w:rsidRDefault="0096470A" w:rsidP="0096470A">
            <w:pPr>
              <w:jc w:val="right"/>
            </w:pPr>
            <w:r w:rsidRPr="0096470A">
              <w:t>к Закону Ярославской области</w:t>
            </w:r>
          </w:p>
        </w:tc>
      </w:tr>
      <w:tr w:rsidR="0096470A" w:rsidRPr="0096470A" w:rsidTr="0096470A">
        <w:trPr>
          <w:trHeight w:val="300"/>
        </w:trPr>
        <w:tc>
          <w:tcPr>
            <w:tcW w:w="3186" w:type="pct"/>
            <w:tcBorders>
              <w:top w:val="nil"/>
              <w:left w:val="nil"/>
              <w:bottom w:val="nil"/>
              <w:right w:val="nil"/>
            </w:tcBorders>
            <w:shd w:val="clear" w:color="auto" w:fill="auto"/>
            <w:vAlign w:val="center"/>
            <w:hideMark/>
          </w:tcPr>
          <w:p w:rsidR="0096470A" w:rsidRPr="0096470A" w:rsidRDefault="0096470A" w:rsidP="0096470A">
            <w:pPr>
              <w:jc w:val="right"/>
            </w:pPr>
          </w:p>
        </w:tc>
        <w:tc>
          <w:tcPr>
            <w:tcW w:w="1814" w:type="pct"/>
            <w:gridSpan w:val="2"/>
            <w:tcBorders>
              <w:top w:val="nil"/>
              <w:left w:val="nil"/>
              <w:bottom w:val="nil"/>
              <w:right w:val="nil"/>
            </w:tcBorders>
            <w:shd w:val="clear" w:color="auto" w:fill="auto"/>
            <w:noWrap/>
            <w:vAlign w:val="bottom"/>
            <w:hideMark/>
          </w:tcPr>
          <w:p w:rsidR="0096470A" w:rsidRPr="0096470A" w:rsidRDefault="0096470A" w:rsidP="0096470A">
            <w:pPr>
              <w:jc w:val="right"/>
            </w:pPr>
            <w:r w:rsidRPr="0096470A">
              <w:t>от 20.02.2017 № 1-з</w:t>
            </w:r>
          </w:p>
        </w:tc>
      </w:tr>
      <w:tr w:rsidR="0096470A" w:rsidRPr="0096470A" w:rsidTr="0096470A">
        <w:trPr>
          <w:trHeight w:val="300"/>
        </w:trPr>
        <w:tc>
          <w:tcPr>
            <w:tcW w:w="3186" w:type="pct"/>
            <w:tcBorders>
              <w:top w:val="nil"/>
              <w:left w:val="nil"/>
              <w:bottom w:val="nil"/>
              <w:right w:val="nil"/>
            </w:tcBorders>
            <w:shd w:val="clear" w:color="auto" w:fill="auto"/>
            <w:vAlign w:val="center"/>
            <w:hideMark/>
          </w:tcPr>
          <w:p w:rsidR="0096470A" w:rsidRPr="0096470A" w:rsidRDefault="0096470A" w:rsidP="0096470A">
            <w:pPr>
              <w:jc w:val="right"/>
              <w:rPr>
                <w:sz w:val="28"/>
                <w:szCs w:val="28"/>
              </w:rPr>
            </w:pPr>
          </w:p>
        </w:tc>
        <w:tc>
          <w:tcPr>
            <w:tcW w:w="1814" w:type="pct"/>
            <w:gridSpan w:val="2"/>
            <w:tcBorders>
              <w:top w:val="nil"/>
              <w:left w:val="nil"/>
              <w:bottom w:val="nil"/>
              <w:right w:val="nil"/>
            </w:tcBorders>
            <w:shd w:val="clear" w:color="auto" w:fill="auto"/>
            <w:noWrap/>
            <w:vAlign w:val="bottom"/>
            <w:hideMark/>
          </w:tcPr>
          <w:p w:rsidR="0096470A" w:rsidRPr="0096470A" w:rsidRDefault="0096470A" w:rsidP="0096470A"/>
        </w:tc>
      </w:tr>
      <w:tr w:rsidR="0096470A" w:rsidRPr="0096470A" w:rsidTr="0096470A">
        <w:trPr>
          <w:trHeight w:val="315"/>
        </w:trPr>
        <w:tc>
          <w:tcPr>
            <w:tcW w:w="3186" w:type="pct"/>
            <w:tcBorders>
              <w:top w:val="nil"/>
              <w:left w:val="nil"/>
              <w:bottom w:val="nil"/>
              <w:right w:val="nil"/>
            </w:tcBorders>
            <w:shd w:val="clear" w:color="auto" w:fill="auto"/>
            <w:vAlign w:val="center"/>
            <w:hideMark/>
          </w:tcPr>
          <w:p w:rsidR="0096470A" w:rsidRPr="0096470A" w:rsidRDefault="0096470A" w:rsidP="0096470A">
            <w:pPr>
              <w:jc w:val="right"/>
              <w:rPr>
                <w:sz w:val="28"/>
                <w:szCs w:val="28"/>
              </w:rPr>
            </w:pPr>
          </w:p>
        </w:tc>
        <w:tc>
          <w:tcPr>
            <w:tcW w:w="1814" w:type="pct"/>
            <w:gridSpan w:val="2"/>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96470A">
        <w:trPr>
          <w:trHeight w:val="1320"/>
        </w:trPr>
        <w:tc>
          <w:tcPr>
            <w:tcW w:w="5000" w:type="pct"/>
            <w:gridSpan w:val="3"/>
            <w:tcBorders>
              <w:top w:val="nil"/>
              <w:left w:val="nil"/>
              <w:bottom w:val="nil"/>
              <w:right w:val="nil"/>
            </w:tcBorders>
            <w:shd w:val="clear" w:color="auto" w:fill="auto"/>
            <w:vAlign w:val="center"/>
            <w:hideMark/>
          </w:tcPr>
          <w:p w:rsidR="0096470A" w:rsidRPr="0096470A" w:rsidRDefault="0096470A" w:rsidP="0096470A">
            <w:pPr>
              <w:jc w:val="center"/>
              <w:rPr>
                <w:b/>
                <w:bCs/>
                <w:sz w:val="28"/>
                <w:szCs w:val="28"/>
              </w:rPr>
            </w:pPr>
            <w:r w:rsidRPr="0096470A">
              <w:rPr>
                <w:b/>
                <w:bCs/>
                <w:sz w:val="28"/>
                <w:szCs w:val="28"/>
              </w:rPr>
              <w:t>Иные межбюджетные трансферты бюджетам                              муниц</w:t>
            </w:r>
            <w:r w:rsidRPr="0096470A">
              <w:rPr>
                <w:b/>
                <w:bCs/>
                <w:sz w:val="28"/>
                <w:szCs w:val="28"/>
              </w:rPr>
              <w:t>и</w:t>
            </w:r>
            <w:r w:rsidRPr="0096470A">
              <w:rPr>
                <w:b/>
                <w:bCs/>
                <w:sz w:val="28"/>
                <w:szCs w:val="28"/>
              </w:rPr>
              <w:t>пальных образований Ярославской области на 2017 год</w:t>
            </w:r>
          </w:p>
        </w:tc>
      </w:tr>
      <w:tr w:rsidR="0096470A" w:rsidRPr="0096470A" w:rsidTr="004200DD">
        <w:trPr>
          <w:trHeight w:val="150"/>
        </w:trPr>
        <w:tc>
          <w:tcPr>
            <w:tcW w:w="3908" w:type="pct"/>
            <w:gridSpan w:val="2"/>
            <w:tcBorders>
              <w:top w:val="nil"/>
              <w:left w:val="nil"/>
              <w:bottom w:val="nil"/>
              <w:right w:val="nil"/>
            </w:tcBorders>
            <w:shd w:val="clear" w:color="auto" w:fill="auto"/>
            <w:noWrap/>
            <w:vAlign w:val="bottom"/>
            <w:hideMark/>
          </w:tcPr>
          <w:p w:rsidR="0096470A" w:rsidRPr="0096470A" w:rsidRDefault="0096470A" w:rsidP="0096470A">
            <w:pPr>
              <w:jc w:val="right"/>
              <w:rPr>
                <w:sz w:val="28"/>
                <w:szCs w:val="28"/>
              </w:rPr>
            </w:pPr>
          </w:p>
        </w:tc>
        <w:tc>
          <w:tcPr>
            <w:tcW w:w="1092" w:type="pct"/>
            <w:tcBorders>
              <w:top w:val="nil"/>
              <w:left w:val="nil"/>
              <w:bottom w:val="nil"/>
              <w:right w:val="nil"/>
            </w:tcBorders>
            <w:shd w:val="clear" w:color="auto" w:fill="auto"/>
            <w:noWrap/>
            <w:vAlign w:val="bottom"/>
            <w:hideMark/>
          </w:tcPr>
          <w:p w:rsidR="0096470A" w:rsidRPr="0096470A" w:rsidRDefault="0096470A" w:rsidP="0096470A">
            <w:pPr>
              <w:rPr>
                <w:rFonts w:ascii="Arial" w:hAnsi="Arial" w:cs="Arial"/>
                <w:sz w:val="20"/>
                <w:szCs w:val="20"/>
              </w:rPr>
            </w:pPr>
          </w:p>
        </w:tc>
      </w:tr>
      <w:tr w:rsidR="0096470A" w:rsidRPr="0096470A" w:rsidTr="004200DD">
        <w:trPr>
          <w:trHeight w:val="720"/>
        </w:trPr>
        <w:tc>
          <w:tcPr>
            <w:tcW w:w="39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Наименование</w:t>
            </w:r>
          </w:p>
        </w:tc>
        <w:tc>
          <w:tcPr>
            <w:tcW w:w="1092" w:type="pct"/>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 xml:space="preserve">2017  год                  </w:t>
            </w:r>
          </w:p>
          <w:p w:rsidR="0096470A" w:rsidRPr="0096470A" w:rsidRDefault="0096470A" w:rsidP="0096470A">
            <w:pPr>
              <w:jc w:val="center"/>
            </w:pPr>
            <w:r w:rsidRPr="0096470A">
              <w:t xml:space="preserve">(руб.)  </w:t>
            </w:r>
          </w:p>
        </w:tc>
      </w:tr>
      <w:tr w:rsidR="0096470A" w:rsidRPr="0096470A" w:rsidTr="004200DD">
        <w:trPr>
          <w:trHeight w:val="956"/>
        </w:trPr>
        <w:tc>
          <w:tcPr>
            <w:tcW w:w="3908"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2. Дотации на реализацию мероприятий, предусмотренных но</w:t>
            </w:r>
            <w:r w:rsidRPr="0096470A">
              <w:rPr>
                <w:b/>
                <w:bCs/>
              </w:rPr>
              <w:t>р</w:t>
            </w:r>
            <w:r w:rsidRPr="0096470A">
              <w:rPr>
                <w:b/>
                <w:bCs/>
              </w:rPr>
              <w:t>мативными правовыми актами органов государственной власти Ярославской области</w:t>
            </w:r>
          </w:p>
        </w:tc>
        <w:tc>
          <w:tcPr>
            <w:tcW w:w="1092"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33 186 377</w:t>
            </w:r>
          </w:p>
        </w:tc>
      </w:tr>
      <w:tr w:rsidR="0096470A" w:rsidRPr="0096470A" w:rsidTr="004200DD">
        <w:trPr>
          <w:trHeight w:val="701"/>
        </w:trPr>
        <w:tc>
          <w:tcPr>
            <w:tcW w:w="3908"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3. Межбюджетные трансферты на реализацию мероприятий по поддержке лучших практик инициативного бюджетирования</w:t>
            </w:r>
          </w:p>
        </w:tc>
        <w:tc>
          <w:tcPr>
            <w:tcW w:w="1092"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10 000 000</w:t>
            </w:r>
          </w:p>
        </w:tc>
      </w:tr>
      <w:tr w:rsidR="0096470A" w:rsidRPr="0096470A" w:rsidTr="004200DD">
        <w:trPr>
          <w:trHeight w:val="975"/>
        </w:trPr>
        <w:tc>
          <w:tcPr>
            <w:tcW w:w="3908"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4. Межбюджетные трансферты на комплектование книжных фондов библиотек муниципальных образований Ярославской о</w:t>
            </w:r>
            <w:r w:rsidRPr="0096470A">
              <w:rPr>
                <w:b/>
                <w:bCs/>
              </w:rPr>
              <w:t>б</w:t>
            </w:r>
            <w:r w:rsidRPr="0096470A">
              <w:rPr>
                <w:b/>
                <w:bCs/>
              </w:rPr>
              <w:t>ласти</w:t>
            </w:r>
          </w:p>
        </w:tc>
        <w:tc>
          <w:tcPr>
            <w:tcW w:w="1092" w:type="pct"/>
            <w:tcBorders>
              <w:top w:val="nil"/>
              <w:left w:val="single" w:sz="4" w:space="0" w:color="auto"/>
              <w:bottom w:val="single" w:sz="4" w:space="0" w:color="auto"/>
              <w:right w:val="single" w:sz="4" w:space="0" w:color="auto"/>
            </w:tcBorders>
            <w:shd w:val="clear" w:color="auto" w:fill="auto"/>
            <w:noWrap/>
            <w:hideMark/>
          </w:tcPr>
          <w:p w:rsidR="0096470A" w:rsidRPr="0096470A" w:rsidRDefault="0096470A" w:rsidP="0096470A">
            <w:pPr>
              <w:jc w:val="right"/>
              <w:rPr>
                <w:b/>
                <w:bCs/>
              </w:rPr>
            </w:pPr>
            <w:r w:rsidRPr="0096470A">
              <w:rPr>
                <w:b/>
                <w:bCs/>
              </w:rPr>
              <w:t>527 835</w:t>
            </w:r>
          </w:p>
        </w:tc>
      </w:tr>
      <w:tr w:rsidR="0096470A" w:rsidRPr="0096470A" w:rsidTr="004200DD">
        <w:trPr>
          <w:trHeight w:val="330"/>
        </w:trPr>
        <w:tc>
          <w:tcPr>
            <w:tcW w:w="3908" w:type="pct"/>
            <w:gridSpan w:val="2"/>
            <w:tcBorders>
              <w:top w:val="nil"/>
              <w:left w:val="single" w:sz="4" w:space="0" w:color="auto"/>
              <w:bottom w:val="single" w:sz="4" w:space="0" w:color="auto"/>
              <w:right w:val="single" w:sz="4" w:space="0" w:color="auto"/>
            </w:tcBorders>
            <w:shd w:val="clear" w:color="auto" w:fill="auto"/>
            <w:hideMark/>
          </w:tcPr>
          <w:p w:rsidR="0096470A" w:rsidRPr="0096470A" w:rsidRDefault="0096470A" w:rsidP="0096470A">
            <w:r w:rsidRPr="0096470A">
              <w:t>городской округ г.Ярославль</w:t>
            </w:r>
          </w:p>
        </w:tc>
        <w:tc>
          <w:tcPr>
            <w:tcW w:w="1092" w:type="pct"/>
            <w:tcBorders>
              <w:top w:val="nil"/>
              <w:left w:val="nil"/>
              <w:bottom w:val="single" w:sz="4" w:space="0" w:color="auto"/>
              <w:right w:val="single" w:sz="4" w:space="0" w:color="auto"/>
            </w:tcBorders>
            <w:shd w:val="clear" w:color="auto" w:fill="auto"/>
            <w:noWrap/>
            <w:hideMark/>
          </w:tcPr>
          <w:p w:rsidR="0096470A" w:rsidRPr="0096470A" w:rsidRDefault="0096470A" w:rsidP="0096470A">
            <w:pPr>
              <w:jc w:val="right"/>
            </w:pPr>
            <w:r w:rsidRPr="0096470A">
              <w:t>527 835</w:t>
            </w:r>
          </w:p>
        </w:tc>
      </w:tr>
    </w:tbl>
    <w:p w:rsidR="0096470A" w:rsidRPr="0096470A" w:rsidRDefault="0096470A" w:rsidP="0096470A">
      <w:pPr>
        <w:spacing w:after="200" w:line="276" w:lineRule="auto"/>
        <w:rPr>
          <w:rFonts w:ascii="Calibri" w:eastAsia="Calibri" w:hAnsi="Calibri"/>
          <w:sz w:val="22"/>
          <w:szCs w:val="22"/>
          <w:lang w:eastAsia="en-US"/>
        </w:rPr>
      </w:pPr>
    </w:p>
    <w:p w:rsidR="0096470A" w:rsidRDefault="0096470A">
      <w:pPr>
        <w:rPr>
          <w:sz w:val="28"/>
          <w:szCs w:val="28"/>
        </w:rPr>
      </w:pPr>
      <w:r>
        <w:rPr>
          <w:sz w:val="28"/>
          <w:szCs w:val="28"/>
        </w:rPr>
        <w:br w:type="page"/>
      </w:r>
    </w:p>
    <w:tbl>
      <w:tblPr>
        <w:tblW w:w="5000" w:type="pct"/>
        <w:tblLayout w:type="fixed"/>
        <w:tblLook w:val="04A0"/>
      </w:tblPr>
      <w:tblGrid>
        <w:gridCol w:w="3036"/>
        <w:gridCol w:w="4308"/>
        <w:gridCol w:w="278"/>
        <w:gridCol w:w="1948"/>
      </w:tblGrid>
      <w:tr w:rsidR="0096470A" w:rsidRPr="0096470A" w:rsidTr="004200DD">
        <w:trPr>
          <w:trHeight w:val="315"/>
        </w:trPr>
        <w:tc>
          <w:tcPr>
            <w:tcW w:w="5000" w:type="pct"/>
            <w:gridSpan w:val="4"/>
            <w:tcBorders>
              <w:top w:val="nil"/>
              <w:left w:val="nil"/>
              <w:bottom w:val="nil"/>
              <w:right w:val="nil"/>
            </w:tcBorders>
            <w:shd w:val="clear" w:color="000000" w:fill="FFFFFF"/>
            <w:noWrap/>
            <w:vAlign w:val="bottom"/>
            <w:hideMark/>
          </w:tcPr>
          <w:p w:rsidR="0096470A" w:rsidRPr="0096470A" w:rsidRDefault="0096470A" w:rsidP="0096470A">
            <w:pPr>
              <w:jc w:val="right"/>
            </w:pPr>
            <w:bookmarkStart w:id="3" w:name="RANGE!A1:G39"/>
            <w:r w:rsidRPr="0096470A">
              <w:t>Приложение 15</w:t>
            </w:r>
            <w:bookmarkEnd w:id="3"/>
          </w:p>
        </w:tc>
      </w:tr>
      <w:tr w:rsidR="0096470A" w:rsidRPr="0096470A" w:rsidTr="004200DD">
        <w:trPr>
          <w:trHeight w:val="315"/>
        </w:trPr>
        <w:tc>
          <w:tcPr>
            <w:tcW w:w="5000" w:type="pct"/>
            <w:gridSpan w:val="4"/>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к Закону Ярославской области</w:t>
            </w:r>
          </w:p>
        </w:tc>
      </w:tr>
      <w:tr w:rsidR="0096470A" w:rsidRPr="0096470A" w:rsidTr="004200DD">
        <w:trPr>
          <w:trHeight w:val="315"/>
        </w:trPr>
        <w:tc>
          <w:tcPr>
            <w:tcW w:w="1586" w:type="pct"/>
            <w:tcBorders>
              <w:top w:val="nil"/>
              <w:left w:val="nil"/>
              <w:bottom w:val="nil"/>
              <w:right w:val="nil"/>
            </w:tcBorders>
            <w:shd w:val="clear" w:color="000000" w:fill="FFFFFF"/>
            <w:noWrap/>
            <w:vAlign w:val="bottom"/>
            <w:hideMark/>
          </w:tcPr>
          <w:p w:rsidR="0096470A" w:rsidRPr="0096470A" w:rsidRDefault="0096470A" w:rsidP="0096470A">
            <w:r w:rsidRPr="0096470A">
              <w:t> </w:t>
            </w:r>
          </w:p>
        </w:tc>
        <w:tc>
          <w:tcPr>
            <w:tcW w:w="2251" w:type="pct"/>
            <w:tcBorders>
              <w:top w:val="nil"/>
              <w:left w:val="nil"/>
              <w:bottom w:val="nil"/>
              <w:right w:val="nil"/>
            </w:tcBorders>
            <w:shd w:val="clear" w:color="000000" w:fill="FFFFFF"/>
            <w:noWrap/>
            <w:vAlign w:val="bottom"/>
            <w:hideMark/>
          </w:tcPr>
          <w:p w:rsidR="0096470A" w:rsidRPr="0096470A" w:rsidRDefault="0096470A" w:rsidP="0096470A">
            <w:r w:rsidRPr="0096470A">
              <w:t> </w:t>
            </w:r>
          </w:p>
        </w:tc>
        <w:tc>
          <w:tcPr>
            <w:tcW w:w="1162" w:type="pct"/>
            <w:gridSpan w:val="2"/>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от 20.02.2017 № 1-з</w:t>
            </w:r>
          </w:p>
        </w:tc>
      </w:tr>
      <w:tr w:rsidR="0096470A" w:rsidRPr="0096470A" w:rsidTr="004200DD">
        <w:trPr>
          <w:trHeight w:val="570"/>
        </w:trPr>
        <w:tc>
          <w:tcPr>
            <w:tcW w:w="1586" w:type="pct"/>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 </w:t>
            </w:r>
          </w:p>
        </w:tc>
        <w:tc>
          <w:tcPr>
            <w:tcW w:w="2251" w:type="pct"/>
            <w:tcBorders>
              <w:top w:val="nil"/>
              <w:left w:val="nil"/>
              <w:bottom w:val="nil"/>
              <w:right w:val="nil"/>
            </w:tcBorders>
            <w:shd w:val="clear" w:color="000000" w:fill="FFFFFF"/>
            <w:noWrap/>
            <w:vAlign w:val="bottom"/>
            <w:hideMark/>
          </w:tcPr>
          <w:p w:rsidR="0096470A" w:rsidRPr="0096470A" w:rsidRDefault="0096470A" w:rsidP="0096470A">
            <w:pPr>
              <w:jc w:val="right"/>
            </w:pPr>
            <w:r w:rsidRPr="0096470A">
              <w:t> </w:t>
            </w:r>
          </w:p>
        </w:tc>
        <w:tc>
          <w:tcPr>
            <w:tcW w:w="1162" w:type="pct"/>
            <w:gridSpan w:val="2"/>
            <w:tcBorders>
              <w:top w:val="nil"/>
              <w:left w:val="nil"/>
              <w:bottom w:val="nil"/>
              <w:right w:val="nil"/>
            </w:tcBorders>
            <w:shd w:val="clear" w:color="000000" w:fill="FFFFFF"/>
            <w:noWrap/>
            <w:vAlign w:val="bottom"/>
            <w:hideMark/>
          </w:tcPr>
          <w:p w:rsidR="0096470A" w:rsidRPr="0096470A" w:rsidRDefault="0096470A" w:rsidP="0096470A">
            <w:pPr>
              <w:rPr>
                <w:sz w:val="20"/>
                <w:szCs w:val="20"/>
              </w:rPr>
            </w:pPr>
            <w:r w:rsidRPr="0096470A">
              <w:rPr>
                <w:sz w:val="20"/>
                <w:szCs w:val="20"/>
              </w:rPr>
              <w:t> </w:t>
            </w:r>
          </w:p>
        </w:tc>
      </w:tr>
      <w:tr w:rsidR="0096470A" w:rsidRPr="0096470A" w:rsidTr="004200DD">
        <w:trPr>
          <w:trHeight w:val="375"/>
        </w:trPr>
        <w:tc>
          <w:tcPr>
            <w:tcW w:w="5000" w:type="pct"/>
            <w:gridSpan w:val="4"/>
            <w:tcBorders>
              <w:top w:val="nil"/>
              <w:left w:val="nil"/>
              <w:bottom w:val="nil"/>
              <w:right w:val="nil"/>
            </w:tcBorders>
            <w:shd w:val="clear" w:color="000000" w:fill="FFFFFF"/>
            <w:noWrap/>
            <w:vAlign w:val="bottom"/>
            <w:hideMark/>
          </w:tcPr>
          <w:p w:rsidR="0096470A" w:rsidRPr="0096470A" w:rsidRDefault="0096470A" w:rsidP="0096470A">
            <w:pPr>
              <w:jc w:val="center"/>
              <w:rPr>
                <w:b/>
                <w:bCs/>
                <w:sz w:val="28"/>
                <w:szCs w:val="28"/>
              </w:rPr>
            </w:pPr>
            <w:r w:rsidRPr="0096470A">
              <w:rPr>
                <w:b/>
                <w:bCs/>
                <w:sz w:val="28"/>
                <w:szCs w:val="28"/>
              </w:rPr>
              <w:t>Источники</w:t>
            </w:r>
          </w:p>
        </w:tc>
      </w:tr>
      <w:tr w:rsidR="0096470A" w:rsidRPr="0096470A" w:rsidTr="004200DD">
        <w:trPr>
          <w:trHeight w:val="360"/>
        </w:trPr>
        <w:tc>
          <w:tcPr>
            <w:tcW w:w="5000" w:type="pct"/>
            <w:gridSpan w:val="4"/>
            <w:tcBorders>
              <w:top w:val="nil"/>
              <w:left w:val="nil"/>
              <w:bottom w:val="nil"/>
              <w:right w:val="nil"/>
            </w:tcBorders>
            <w:shd w:val="clear" w:color="000000" w:fill="FFFFFF"/>
            <w:noWrap/>
            <w:vAlign w:val="bottom"/>
            <w:hideMark/>
          </w:tcPr>
          <w:p w:rsidR="0096470A" w:rsidRPr="0096470A" w:rsidRDefault="0096470A" w:rsidP="0096470A">
            <w:pPr>
              <w:jc w:val="center"/>
              <w:rPr>
                <w:b/>
                <w:bCs/>
                <w:sz w:val="28"/>
                <w:szCs w:val="28"/>
              </w:rPr>
            </w:pPr>
            <w:r w:rsidRPr="0096470A">
              <w:rPr>
                <w:b/>
                <w:bCs/>
                <w:sz w:val="28"/>
                <w:szCs w:val="28"/>
              </w:rPr>
              <w:t xml:space="preserve">финансирования дефицита областного бюджета </w:t>
            </w:r>
          </w:p>
        </w:tc>
      </w:tr>
      <w:tr w:rsidR="0096470A" w:rsidRPr="0096470A" w:rsidTr="004200DD">
        <w:trPr>
          <w:trHeight w:val="375"/>
        </w:trPr>
        <w:tc>
          <w:tcPr>
            <w:tcW w:w="5000" w:type="pct"/>
            <w:gridSpan w:val="4"/>
            <w:tcBorders>
              <w:top w:val="nil"/>
              <w:left w:val="nil"/>
              <w:bottom w:val="nil"/>
              <w:right w:val="nil"/>
            </w:tcBorders>
            <w:shd w:val="clear" w:color="000000" w:fill="FFFFFF"/>
            <w:noWrap/>
            <w:vAlign w:val="bottom"/>
            <w:hideMark/>
          </w:tcPr>
          <w:p w:rsidR="0096470A" w:rsidRPr="0096470A" w:rsidRDefault="0096470A" w:rsidP="0096470A">
            <w:pPr>
              <w:jc w:val="center"/>
              <w:rPr>
                <w:b/>
                <w:bCs/>
                <w:sz w:val="28"/>
                <w:szCs w:val="28"/>
              </w:rPr>
            </w:pPr>
            <w:r w:rsidRPr="0096470A">
              <w:rPr>
                <w:b/>
                <w:bCs/>
                <w:sz w:val="28"/>
                <w:szCs w:val="28"/>
              </w:rPr>
              <w:t xml:space="preserve">на 2017 год </w:t>
            </w:r>
          </w:p>
        </w:tc>
      </w:tr>
      <w:tr w:rsidR="0096470A" w:rsidRPr="0096470A" w:rsidTr="004200DD">
        <w:trPr>
          <w:trHeight w:val="240"/>
        </w:trPr>
        <w:tc>
          <w:tcPr>
            <w:tcW w:w="3982" w:type="pct"/>
            <w:gridSpan w:val="3"/>
            <w:tcBorders>
              <w:top w:val="nil"/>
              <w:left w:val="nil"/>
              <w:bottom w:val="single" w:sz="4" w:space="0" w:color="auto"/>
              <w:right w:val="nil"/>
            </w:tcBorders>
            <w:shd w:val="clear" w:color="000000" w:fill="FFFFFF"/>
            <w:noWrap/>
            <w:vAlign w:val="bottom"/>
            <w:hideMark/>
          </w:tcPr>
          <w:p w:rsidR="0096470A" w:rsidRPr="0096470A" w:rsidRDefault="0096470A" w:rsidP="0096470A">
            <w:pPr>
              <w:jc w:val="center"/>
              <w:rPr>
                <w:b/>
                <w:bCs/>
                <w:sz w:val="28"/>
                <w:szCs w:val="28"/>
              </w:rPr>
            </w:pPr>
            <w:r w:rsidRPr="0096470A">
              <w:rPr>
                <w:b/>
                <w:bCs/>
                <w:sz w:val="28"/>
                <w:szCs w:val="28"/>
              </w:rPr>
              <w:t> </w:t>
            </w:r>
          </w:p>
        </w:tc>
        <w:tc>
          <w:tcPr>
            <w:tcW w:w="1018" w:type="pct"/>
            <w:tcBorders>
              <w:top w:val="nil"/>
              <w:left w:val="nil"/>
              <w:bottom w:val="nil"/>
              <w:right w:val="nil"/>
            </w:tcBorders>
            <w:shd w:val="clear" w:color="000000" w:fill="FFFFFF"/>
            <w:noWrap/>
            <w:vAlign w:val="bottom"/>
            <w:hideMark/>
          </w:tcPr>
          <w:p w:rsidR="0096470A" w:rsidRPr="0096470A" w:rsidRDefault="0096470A" w:rsidP="0096470A">
            <w:pPr>
              <w:rPr>
                <w:sz w:val="20"/>
                <w:szCs w:val="20"/>
              </w:rPr>
            </w:pPr>
            <w:r w:rsidRPr="0096470A">
              <w:rPr>
                <w:sz w:val="20"/>
                <w:szCs w:val="20"/>
              </w:rPr>
              <w:t> </w:t>
            </w:r>
          </w:p>
        </w:tc>
      </w:tr>
      <w:tr w:rsidR="0096470A" w:rsidRPr="0096470A" w:rsidTr="004200DD">
        <w:trPr>
          <w:trHeight w:val="690"/>
        </w:trPr>
        <w:tc>
          <w:tcPr>
            <w:tcW w:w="1586" w:type="pct"/>
            <w:tcBorders>
              <w:top w:val="nil"/>
              <w:left w:val="single" w:sz="4" w:space="0" w:color="auto"/>
              <w:bottom w:val="single" w:sz="4" w:space="0" w:color="auto"/>
              <w:right w:val="single" w:sz="4" w:space="0" w:color="auto"/>
            </w:tcBorders>
            <w:shd w:val="clear" w:color="000000" w:fill="FFFFFF"/>
            <w:noWrap/>
            <w:vAlign w:val="center"/>
            <w:hideMark/>
          </w:tcPr>
          <w:p w:rsidR="0096470A" w:rsidRPr="0096470A" w:rsidRDefault="0096470A" w:rsidP="0096470A">
            <w:pPr>
              <w:jc w:val="center"/>
            </w:pPr>
            <w:r w:rsidRPr="0096470A">
              <w:t>Код</w:t>
            </w:r>
          </w:p>
        </w:tc>
        <w:tc>
          <w:tcPr>
            <w:tcW w:w="2396" w:type="pct"/>
            <w:gridSpan w:val="2"/>
            <w:tcBorders>
              <w:top w:val="nil"/>
              <w:left w:val="nil"/>
              <w:bottom w:val="single" w:sz="4" w:space="0" w:color="auto"/>
              <w:right w:val="single" w:sz="4" w:space="0" w:color="auto"/>
            </w:tcBorders>
            <w:shd w:val="clear" w:color="000000" w:fill="FFFFFF"/>
            <w:noWrap/>
            <w:vAlign w:val="center"/>
            <w:hideMark/>
          </w:tcPr>
          <w:p w:rsidR="0096470A" w:rsidRPr="0096470A" w:rsidRDefault="0096470A" w:rsidP="0096470A">
            <w:pPr>
              <w:jc w:val="center"/>
            </w:pPr>
            <w:r w:rsidRPr="0096470A">
              <w:t>Наименование</w:t>
            </w:r>
          </w:p>
        </w:tc>
        <w:tc>
          <w:tcPr>
            <w:tcW w:w="1018" w:type="pct"/>
            <w:tcBorders>
              <w:top w:val="single" w:sz="4" w:space="0" w:color="auto"/>
              <w:left w:val="nil"/>
              <w:bottom w:val="single" w:sz="4" w:space="0" w:color="auto"/>
              <w:right w:val="single" w:sz="4" w:space="0" w:color="auto"/>
            </w:tcBorders>
            <w:shd w:val="clear" w:color="000000" w:fill="FFFFFF"/>
            <w:vAlign w:val="center"/>
            <w:hideMark/>
          </w:tcPr>
          <w:p w:rsidR="0096470A" w:rsidRPr="0096470A" w:rsidRDefault="0096470A" w:rsidP="0096470A">
            <w:pPr>
              <w:jc w:val="center"/>
            </w:pPr>
            <w:r w:rsidRPr="0096470A">
              <w:t>2017 год</w:t>
            </w:r>
            <w:r w:rsidRPr="0096470A">
              <w:br/>
              <w:t>(руб.)</w:t>
            </w:r>
          </w:p>
        </w:tc>
      </w:tr>
      <w:tr w:rsidR="0096470A" w:rsidRPr="0096470A" w:rsidTr="004200DD">
        <w:trPr>
          <w:trHeight w:val="1020"/>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pPr>
              <w:rPr>
                <w:b/>
                <w:bCs/>
              </w:rPr>
            </w:pPr>
            <w:r w:rsidRPr="0096470A">
              <w:rPr>
                <w:b/>
                <w:bCs/>
              </w:rPr>
              <w:t>906 01 01 00 00 00 0000 000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Государственные (муниципальные) ценные бумаги, номинальная сто</w:t>
            </w:r>
            <w:r w:rsidRPr="0096470A">
              <w:rPr>
                <w:b/>
                <w:bCs/>
              </w:rPr>
              <w:t>и</w:t>
            </w:r>
            <w:r w:rsidRPr="0096470A">
              <w:rPr>
                <w:b/>
                <w:bCs/>
              </w:rPr>
              <w:t>мость которых указана в валюте Ро</w:t>
            </w:r>
            <w:r w:rsidRPr="0096470A">
              <w:rPr>
                <w:b/>
                <w:bCs/>
              </w:rPr>
              <w:t>с</w:t>
            </w:r>
            <w:r w:rsidRPr="0096470A">
              <w:rPr>
                <w:b/>
                <w:bCs/>
              </w:rPr>
              <w:t>сийской Федерации</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6 750 000 000</w:t>
            </w:r>
          </w:p>
        </w:tc>
      </w:tr>
      <w:tr w:rsidR="0096470A" w:rsidRPr="0096470A" w:rsidTr="004200DD">
        <w:trPr>
          <w:trHeight w:val="1275"/>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pPr>
              <w:rPr>
                <w:b/>
                <w:bCs/>
              </w:rPr>
            </w:pPr>
            <w:r w:rsidRPr="0096470A">
              <w:rPr>
                <w:b/>
                <w:bCs/>
              </w:rPr>
              <w:t>906 01 01 00 00 00 0000 700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Размещение государственных (мун</w:t>
            </w:r>
            <w:r w:rsidRPr="0096470A">
              <w:rPr>
                <w:b/>
                <w:bCs/>
              </w:rPr>
              <w:t>и</w:t>
            </w:r>
            <w:r w:rsidRPr="0096470A">
              <w:rPr>
                <w:b/>
                <w:bCs/>
              </w:rPr>
              <w:t>ципальных) ценных бумаг, номинал</w:t>
            </w:r>
            <w:r w:rsidRPr="0096470A">
              <w:rPr>
                <w:b/>
                <w:bCs/>
              </w:rPr>
              <w:t>ь</w:t>
            </w:r>
            <w:r w:rsidRPr="0096470A">
              <w:rPr>
                <w:b/>
                <w:bCs/>
              </w:rPr>
              <w:t>ная стоимость которых указана в в</w:t>
            </w:r>
            <w:r w:rsidRPr="0096470A">
              <w:rPr>
                <w:b/>
                <w:bCs/>
              </w:rPr>
              <w:t>а</w:t>
            </w:r>
            <w:r w:rsidRPr="0096470A">
              <w:rPr>
                <w:b/>
                <w:bCs/>
              </w:rPr>
              <w:t>люте Российской Федерации</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10 000 000 000</w:t>
            </w:r>
          </w:p>
        </w:tc>
      </w:tr>
      <w:tr w:rsidR="0096470A" w:rsidRPr="0096470A" w:rsidTr="004200DD">
        <w:trPr>
          <w:trHeight w:val="1290"/>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r w:rsidRPr="0096470A">
              <w:t>906 01 01 00 00 02 0000 710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Размещение государственных ценных б</w:t>
            </w:r>
            <w:r w:rsidRPr="0096470A">
              <w:t>у</w:t>
            </w:r>
            <w:r w:rsidRPr="0096470A">
              <w:t>маг субъектов Российской Федерации, номинальная стоимость которых указана в валюте Российской Федерации</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10 000 000 000</w:t>
            </w:r>
          </w:p>
        </w:tc>
      </w:tr>
      <w:tr w:rsidR="0096470A" w:rsidRPr="0096470A" w:rsidTr="004200DD">
        <w:trPr>
          <w:trHeight w:val="1335"/>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pPr>
              <w:rPr>
                <w:b/>
                <w:bCs/>
              </w:rPr>
            </w:pPr>
            <w:r w:rsidRPr="0096470A">
              <w:rPr>
                <w:b/>
                <w:bCs/>
              </w:rPr>
              <w:t>906 01 01 00 00 00 0000 800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Погашение государственных (муниц</w:t>
            </w:r>
            <w:r w:rsidRPr="0096470A">
              <w:rPr>
                <w:b/>
                <w:bCs/>
              </w:rPr>
              <w:t>и</w:t>
            </w:r>
            <w:r w:rsidRPr="0096470A">
              <w:rPr>
                <w:b/>
                <w:bCs/>
              </w:rPr>
              <w:t>пальных) ценных бумаг, номинальная стоимость которых указана в валюте Российской Федерации</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3 250 000 000</w:t>
            </w:r>
          </w:p>
        </w:tc>
      </w:tr>
      <w:tr w:rsidR="0096470A" w:rsidRPr="0096470A" w:rsidTr="004200DD">
        <w:trPr>
          <w:trHeight w:val="1260"/>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r w:rsidRPr="0096470A">
              <w:t>906 01 01 00 00 02 0000 810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Погашение государственных  ценных б</w:t>
            </w:r>
            <w:r w:rsidRPr="0096470A">
              <w:t>у</w:t>
            </w:r>
            <w:r w:rsidRPr="0096470A">
              <w:t>маг субъектов Российской Федерации, номинальная стоимость которых указана в валюте Российской Федерации</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3 250 000 000</w:t>
            </w:r>
          </w:p>
        </w:tc>
      </w:tr>
      <w:tr w:rsidR="0096470A" w:rsidRPr="0096470A" w:rsidTr="004200DD">
        <w:trPr>
          <w:trHeight w:val="630"/>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pPr>
              <w:rPr>
                <w:b/>
                <w:bCs/>
              </w:rPr>
            </w:pPr>
            <w:r w:rsidRPr="0096470A">
              <w:rPr>
                <w:b/>
                <w:bCs/>
              </w:rPr>
              <w:t>906 01 02 00 00 00 0000 000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Кредиты кредитных организаций в в</w:t>
            </w:r>
            <w:r w:rsidRPr="0096470A">
              <w:rPr>
                <w:b/>
                <w:bCs/>
              </w:rPr>
              <w:t>а</w:t>
            </w:r>
            <w:r w:rsidRPr="0096470A">
              <w:rPr>
                <w:b/>
                <w:bCs/>
              </w:rPr>
              <w:t>люте Российской Федерации</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-6 349 972 624</w:t>
            </w:r>
          </w:p>
        </w:tc>
      </w:tr>
      <w:tr w:rsidR="0096470A" w:rsidRPr="0096470A" w:rsidTr="004200DD">
        <w:trPr>
          <w:trHeight w:val="645"/>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pPr>
              <w:rPr>
                <w:b/>
                <w:bCs/>
              </w:rPr>
            </w:pPr>
            <w:r w:rsidRPr="0096470A">
              <w:rPr>
                <w:b/>
                <w:bCs/>
              </w:rPr>
              <w:t>906 01 02 00 00 00 0000 700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Получение кредитов от кредитных о</w:t>
            </w:r>
            <w:r w:rsidRPr="0096470A">
              <w:rPr>
                <w:b/>
                <w:bCs/>
              </w:rPr>
              <w:t>р</w:t>
            </w:r>
            <w:r w:rsidRPr="0096470A">
              <w:rPr>
                <w:b/>
                <w:bCs/>
              </w:rPr>
              <w:t>ганизаций в валюте Российской Фед</w:t>
            </w:r>
            <w:r w:rsidRPr="0096470A">
              <w:rPr>
                <w:b/>
                <w:bCs/>
              </w:rPr>
              <w:t>е</w:t>
            </w:r>
            <w:r w:rsidRPr="0096470A">
              <w:rPr>
                <w:b/>
                <w:bCs/>
              </w:rPr>
              <w:t>рации</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17 829 178 376</w:t>
            </w:r>
          </w:p>
        </w:tc>
      </w:tr>
      <w:tr w:rsidR="0096470A" w:rsidRPr="0096470A" w:rsidTr="004200DD">
        <w:trPr>
          <w:trHeight w:val="990"/>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r w:rsidRPr="0096470A">
              <w:t>906 01 02 00 00 02 0000 710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Получение кредитов от кредитных орг</w:t>
            </w:r>
            <w:r w:rsidRPr="0096470A">
              <w:t>а</w:t>
            </w:r>
            <w:r w:rsidRPr="0096470A">
              <w:t>низаций  бюджетами субъектов Росси</w:t>
            </w:r>
            <w:r w:rsidRPr="0096470A">
              <w:t>й</w:t>
            </w:r>
            <w:r w:rsidRPr="0096470A">
              <w:t>ской Федерации  в валюте Российской Федерации</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17 829 178 376</w:t>
            </w:r>
          </w:p>
        </w:tc>
      </w:tr>
      <w:tr w:rsidR="0096470A" w:rsidRPr="0096470A" w:rsidTr="004200DD">
        <w:trPr>
          <w:trHeight w:val="945"/>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pPr>
              <w:rPr>
                <w:b/>
                <w:bCs/>
              </w:rPr>
            </w:pPr>
            <w:r w:rsidRPr="0096470A">
              <w:rPr>
                <w:b/>
                <w:bCs/>
              </w:rPr>
              <w:t>906 01 02 00 00 00 0000 800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Погашение кредитов, предоставленных кредитными организациями в валюте Российской Федерации</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24 179 151 000</w:t>
            </w:r>
          </w:p>
        </w:tc>
      </w:tr>
      <w:tr w:rsidR="0096470A" w:rsidRPr="0096470A" w:rsidTr="004200DD">
        <w:trPr>
          <w:trHeight w:val="949"/>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r w:rsidRPr="0096470A">
              <w:t>906 01 02 00 00 02 0000 810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Погашение бюджетами субъектов Ро</w:t>
            </w:r>
            <w:r w:rsidRPr="0096470A">
              <w:t>с</w:t>
            </w:r>
            <w:r w:rsidRPr="0096470A">
              <w:t>сийской Федерации кредитов от  креди</w:t>
            </w:r>
            <w:r w:rsidRPr="0096470A">
              <w:t>т</w:t>
            </w:r>
            <w:r w:rsidRPr="0096470A">
              <w:t>ных организаций в валюте Российской Федерации</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24 179 151 000</w:t>
            </w:r>
          </w:p>
        </w:tc>
      </w:tr>
      <w:tr w:rsidR="0096470A" w:rsidRPr="0096470A" w:rsidTr="004200DD">
        <w:trPr>
          <w:trHeight w:val="649"/>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pPr>
              <w:rPr>
                <w:b/>
                <w:bCs/>
              </w:rPr>
            </w:pPr>
            <w:r w:rsidRPr="0096470A">
              <w:rPr>
                <w:b/>
                <w:bCs/>
              </w:rPr>
              <w:t>906 01 03 00 00 00 0000 000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Бюджетные кредиты от других бюдж</w:t>
            </w:r>
            <w:r w:rsidRPr="0096470A">
              <w:rPr>
                <w:b/>
                <w:bCs/>
              </w:rPr>
              <w:t>е</w:t>
            </w:r>
            <w:r w:rsidRPr="0096470A">
              <w:rPr>
                <w:b/>
                <w:bCs/>
              </w:rPr>
              <w:t xml:space="preserve">тов бюджетной системы Российской Федерации </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-405 249 000</w:t>
            </w:r>
          </w:p>
        </w:tc>
      </w:tr>
      <w:tr w:rsidR="0096470A" w:rsidRPr="0096470A" w:rsidTr="004200DD">
        <w:trPr>
          <w:trHeight w:val="1020"/>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pPr>
              <w:rPr>
                <w:b/>
                <w:bCs/>
              </w:rPr>
            </w:pPr>
            <w:r w:rsidRPr="0096470A">
              <w:rPr>
                <w:b/>
                <w:bCs/>
              </w:rPr>
              <w:t>906 01 03 01 00 00 0000 700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Получение бюджетных кредитов от других бюджетов бюджетной системы Российской Федерации в валюте Ро</w:t>
            </w:r>
            <w:r w:rsidRPr="0096470A">
              <w:rPr>
                <w:b/>
                <w:bCs/>
              </w:rPr>
              <w:t>с</w:t>
            </w:r>
            <w:r w:rsidRPr="0096470A">
              <w:rPr>
                <w:b/>
                <w:bCs/>
              </w:rPr>
              <w:t>сийской Федерации</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6 121 416 144</w:t>
            </w:r>
          </w:p>
        </w:tc>
      </w:tr>
      <w:tr w:rsidR="0096470A" w:rsidRPr="0096470A" w:rsidTr="004200DD">
        <w:trPr>
          <w:trHeight w:val="1275"/>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r w:rsidRPr="0096470A">
              <w:t>906 01 03 01 00 02 0000 710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Получение кредитов от других бюджетов бюджетной системы Российской Федер</w:t>
            </w:r>
            <w:r w:rsidRPr="0096470A">
              <w:t>а</w:t>
            </w:r>
            <w:r w:rsidRPr="0096470A">
              <w:t>ции бюджетами субъектов Российской Федерации в валюте Российской Федер</w:t>
            </w:r>
            <w:r w:rsidRPr="0096470A">
              <w:t>а</w:t>
            </w:r>
            <w:r w:rsidRPr="0096470A">
              <w:t xml:space="preserve">ции </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6 121 416 144</w:t>
            </w:r>
          </w:p>
        </w:tc>
      </w:tr>
      <w:tr w:rsidR="0096470A" w:rsidRPr="0096470A" w:rsidTr="004200DD">
        <w:trPr>
          <w:trHeight w:val="1290"/>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pPr>
              <w:rPr>
                <w:b/>
                <w:bCs/>
              </w:rPr>
            </w:pPr>
            <w:r w:rsidRPr="0096470A">
              <w:rPr>
                <w:b/>
                <w:bCs/>
              </w:rPr>
              <w:t>906 01 03 01 00 00 0000 800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Погашение бюджетных кредитов, п</w:t>
            </w:r>
            <w:r w:rsidRPr="0096470A">
              <w:rPr>
                <w:b/>
                <w:bCs/>
              </w:rPr>
              <w:t>о</w:t>
            </w:r>
            <w:r w:rsidRPr="0096470A">
              <w:rPr>
                <w:b/>
                <w:bCs/>
              </w:rPr>
              <w:t>лученных от других бюджетов бюдже</w:t>
            </w:r>
            <w:r w:rsidRPr="0096470A">
              <w:rPr>
                <w:b/>
                <w:bCs/>
              </w:rPr>
              <w:t>т</w:t>
            </w:r>
            <w:r w:rsidRPr="0096470A">
              <w:rPr>
                <w:b/>
                <w:bCs/>
              </w:rPr>
              <w:t>ной системы Российской Федерации в валюте Российской Федерации</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6 526 665 144</w:t>
            </w:r>
          </w:p>
        </w:tc>
      </w:tr>
      <w:tr w:rsidR="0096470A" w:rsidRPr="0096470A" w:rsidTr="004200DD">
        <w:trPr>
          <w:trHeight w:val="1298"/>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r w:rsidRPr="0096470A">
              <w:t xml:space="preserve">906 01 03 01 00 02 0000 810 </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Погашение бюджетами субъектов Ро</w:t>
            </w:r>
            <w:r w:rsidRPr="0096470A">
              <w:t>с</w:t>
            </w:r>
            <w:r w:rsidRPr="0096470A">
              <w:t>сийской Федерации кредитов от других бюджетов бюджетной системы Росси</w:t>
            </w:r>
            <w:r w:rsidRPr="0096470A">
              <w:t>й</w:t>
            </w:r>
            <w:r w:rsidRPr="0096470A">
              <w:t>ской Федерации в валюте Российской Ф</w:t>
            </w:r>
            <w:r w:rsidRPr="0096470A">
              <w:t>е</w:t>
            </w:r>
            <w:r w:rsidRPr="0096470A">
              <w:t>дерации</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6 526 665 144</w:t>
            </w:r>
          </w:p>
        </w:tc>
      </w:tr>
      <w:tr w:rsidR="0096470A" w:rsidRPr="0096470A" w:rsidTr="004200DD">
        <w:trPr>
          <w:trHeight w:val="945"/>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pPr>
              <w:rPr>
                <w:b/>
                <w:bCs/>
              </w:rPr>
            </w:pPr>
            <w:r w:rsidRPr="0096470A">
              <w:rPr>
                <w:b/>
                <w:bCs/>
              </w:rPr>
              <w:t>911 01 06 01 00 00 0000 000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Акции и иные формы участия в кап</w:t>
            </w:r>
            <w:r w:rsidRPr="0096470A">
              <w:rPr>
                <w:b/>
                <w:bCs/>
              </w:rPr>
              <w:t>и</w:t>
            </w:r>
            <w:r w:rsidRPr="0096470A">
              <w:rPr>
                <w:b/>
                <w:bCs/>
              </w:rPr>
              <w:t>тале, находящиеся в государственной и муниципальной собственности</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4 500 000</w:t>
            </w:r>
          </w:p>
        </w:tc>
      </w:tr>
      <w:tr w:rsidR="0096470A" w:rsidRPr="0096470A" w:rsidTr="004200DD">
        <w:trPr>
          <w:trHeight w:val="960"/>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r w:rsidRPr="0096470A">
              <w:t>911 01 06 01 00 02 0000 630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Средства от продажи акций и иных форм участия в капитале, находящихся в собс</w:t>
            </w:r>
            <w:r w:rsidRPr="0096470A">
              <w:t>т</w:t>
            </w:r>
            <w:r w:rsidRPr="0096470A">
              <w:t>венности субъектов Российской Федер</w:t>
            </w:r>
            <w:r w:rsidRPr="0096470A">
              <w:t>а</w:t>
            </w:r>
            <w:r w:rsidRPr="0096470A">
              <w:t>ции</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4 500 000</w:t>
            </w:r>
          </w:p>
        </w:tc>
      </w:tr>
      <w:tr w:rsidR="0096470A" w:rsidRPr="0096470A" w:rsidTr="004200DD">
        <w:trPr>
          <w:trHeight w:val="975"/>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pPr>
              <w:rPr>
                <w:b/>
                <w:bCs/>
              </w:rPr>
            </w:pPr>
            <w:r w:rsidRPr="0096470A">
              <w:rPr>
                <w:b/>
                <w:bCs/>
              </w:rPr>
              <w:t>906 01 06 05 00 00 0000 000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Бюджетные кредиты, предоставленные внутри страны в валюте Российской Федерации</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721 624</w:t>
            </w:r>
          </w:p>
        </w:tc>
      </w:tr>
      <w:tr w:rsidR="0096470A" w:rsidRPr="0096470A" w:rsidTr="004200DD">
        <w:trPr>
          <w:trHeight w:val="660"/>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pPr>
              <w:rPr>
                <w:b/>
                <w:bCs/>
              </w:rPr>
            </w:pPr>
            <w:r w:rsidRPr="0096470A">
              <w:rPr>
                <w:b/>
                <w:bCs/>
              </w:rPr>
              <w:t>906 01 06 05 00 00 0000 500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 xml:space="preserve">Предоставление бюджетных кредитов внутри страны  в валюте Российской Федерации </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1 048 350 750</w:t>
            </w:r>
          </w:p>
        </w:tc>
      </w:tr>
      <w:tr w:rsidR="0096470A" w:rsidRPr="0096470A" w:rsidTr="004200DD">
        <w:trPr>
          <w:trHeight w:val="1343"/>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r w:rsidRPr="0096470A">
              <w:t>906 01 06 05 02 02 0000 540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Предоставление бюджетных кредитов другим бюджетам бюджетной системы Российской Федерации из бюджетов субъектов Российской Федерации в вал</w:t>
            </w:r>
            <w:r w:rsidRPr="0096470A">
              <w:t>ю</w:t>
            </w:r>
            <w:r w:rsidRPr="0096470A">
              <w:t>те Российской Федерации</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1 048 350 750</w:t>
            </w:r>
          </w:p>
        </w:tc>
      </w:tr>
      <w:tr w:rsidR="0096470A" w:rsidRPr="0096470A" w:rsidTr="004200DD">
        <w:trPr>
          <w:trHeight w:val="945"/>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pPr>
              <w:rPr>
                <w:b/>
                <w:bCs/>
              </w:rPr>
            </w:pPr>
            <w:r w:rsidRPr="0096470A">
              <w:rPr>
                <w:b/>
                <w:bCs/>
              </w:rPr>
              <w:t>906 01 06 05 00 00 0000 600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Возврат бюджетных кредитов, предо</w:t>
            </w:r>
            <w:r w:rsidRPr="0096470A">
              <w:rPr>
                <w:b/>
                <w:bCs/>
              </w:rPr>
              <w:t>с</w:t>
            </w:r>
            <w:r w:rsidRPr="0096470A">
              <w:rPr>
                <w:b/>
                <w:bCs/>
              </w:rPr>
              <w:t xml:space="preserve">тавленных внутри страны в валюте Российской Федерации </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1 049 072 374</w:t>
            </w:r>
          </w:p>
        </w:tc>
      </w:tr>
      <w:tr w:rsidR="0096470A" w:rsidRPr="0096470A" w:rsidTr="004200DD">
        <w:trPr>
          <w:trHeight w:val="1590"/>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r w:rsidRPr="0096470A">
              <w:t>906 01 06 05 02 02 0000 640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Возврат бюджетных кредитов, предоста</w:t>
            </w:r>
            <w:r w:rsidRPr="0096470A">
              <w:t>в</w:t>
            </w:r>
            <w:r w:rsidRPr="0096470A">
              <w:t>ленных другим бюджетам бюджетной системы Российской Федерации из бю</w:t>
            </w:r>
            <w:r w:rsidRPr="0096470A">
              <w:t>д</w:t>
            </w:r>
            <w:r w:rsidRPr="0096470A">
              <w:t>жетов субъектов Российской Федерации в валюте Российской Федерации</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1 049 072 374</w:t>
            </w:r>
          </w:p>
        </w:tc>
      </w:tr>
      <w:tr w:rsidR="0096470A" w:rsidRPr="0096470A" w:rsidTr="004200DD">
        <w:trPr>
          <w:trHeight w:val="672"/>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pPr>
              <w:rPr>
                <w:b/>
                <w:bCs/>
              </w:rPr>
            </w:pPr>
            <w:r w:rsidRPr="0096470A">
              <w:rPr>
                <w:b/>
                <w:bCs/>
              </w:rPr>
              <w:t>906 01 06 10 00 00 0000 000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Операции по управлению остатками средств на единых счетах бюджетов</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0</w:t>
            </w:r>
          </w:p>
        </w:tc>
      </w:tr>
      <w:tr w:rsidR="0096470A" w:rsidRPr="0096470A" w:rsidTr="004200DD">
        <w:trPr>
          <w:trHeight w:val="1965"/>
        </w:trPr>
        <w:tc>
          <w:tcPr>
            <w:tcW w:w="1586" w:type="pct"/>
            <w:tcBorders>
              <w:top w:val="nil"/>
              <w:left w:val="single" w:sz="4" w:space="0" w:color="auto"/>
              <w:bottom w:val="single" w:sz="4" w:space="0" w:color="auto"/>
              <w:right w:val="single" w:sz="4" w:space="0" w:color="auto"/>
            </w:tcBorders>
            <w:shd w:val="clear" w:color="000000" w:fill="FFFFFF"/>
            <w:vAlign w:val="bottom"/>
            <w:hideMark/>
          </w:tcPr>
          <w:p w:rsidR="0096470A" w:rsidRPr="0096470A" w:rsidRDefault="0096470A" w:rsidP="0096470A">
            <w:r w:rsidRPr="0096470A">
              <w:t>906 01 06 10 01 02 0000 510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Увеличение финансовых активов в собс</w:t>
            </w:r>
            <w:r w:rsidRPr="0096470A">
              <w:t>т</w:t>
            </w:r>
            <w:r w:rsidRPr="0096470A">
              <w:t>венности субъектов Российской Федер</w:t>
            </w:r>
            <w:r w:rsidRPr="0096470A">
              <w:t>а</w:t>
            </w:r>
            <w:r w:rsidRPr="0096470A">
              <w:t>ции за счет средств бюджетов субъектов Российской Федерации, размещенных на депозитах в валюте Российской Федер</w:t>
            </w:r>
            <w:r w:rsidRPr="0096470A">
              <w:t>а</w:t>
            </w:r>
            <w:r w:rsidRPr="0096470A">
              <w:t>ции и в иностранной валюте в кредитных организациях</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3 000 000 000</w:t>
            </w:r>
          </w:p>
        </w:tc>
      </w:tr>
      <w:tr w:rsidR="0096470A" w:rsidRPr="0096470A" w:rsidTr="004200DD">
        <w:trPr>
          <w:trHeight w:val="1920"/>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r w:rsidRPr="0096470A">
              <w:t>906 01 06 10 01 02 0000 610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Уменьшение финансовых активов в со</w:t>
            </w:r>
            <w:r w:rsidRPr="0096470A">
              <w:t>б</w:t>
            </w:r>
            <w:r w:rsidRPr="0096470A">
              <w:t>ственности субъектов Российской Фед</w:t>
            </w:r>
            <w:r w:rsidRPr="0096470A">
              <w:t>е</w:t>
            </w:r>
            <w:r w:rsidRPr="0096470A">
              <w:t>рации за счет средств бюджетов субъе</w:t>
            </w:r>
            <w:r w:rsidRPr="0096470A">
              <w:t>к</w:t>
            </w:r>
            <w:r w:rsidRPr="0096470A">
              <w:t>тов Российской Федерации, размещенных на депозитах в валюте Российской Фед</w:t>
            </w:r>
            <w:r w:rsidRPr="0096470A">
              <w:t>е</w:t>
            </w:r>
            <w:r w:rsidRPr="0096470A">
              <w:t>рации и в иностранной валюте в креди</w:t>
            </w:r>
            <w:r w:rsidRPr="0096470A">
              <w:t>т</w:t>
            </w:r>
            <w:r w:rsidRPr="0096470A">
              <w:t>ных организациях</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3 000 000 000</w:t>
            </w:r>
          </w:p>
        </w:tc>
      </w:tr>
      <w:tr w:rsidR="0096470A" w:rsidRPr="0096470A" w:rsidTr="004200DD">
        <w:trPr>
          <w:trHeight w:val="630"/>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pPr>
              <w:rPr>
                <w:b/>
                <w:bCs/>
              </w:rPr>
            </w:pPr>
            <w:r w:rsidRPr="0096470A">
              <w:rPr>
                <w:b/>
                <w:bCs/>
              </w:rPr>
              <w:t>906 01 05 00 00 00 0000 000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pPr>
              <w:rPr>
                <w:b/>
                <w:bCs/>
              </w:rPr>
            </w:pPr>
            <w:r w:rsidRPr="0096470A">
              <w:rPr>
                <w:b/>
                <w:bCs/>
              </w:rPr>
              <w:t>Изменение остатков средств на счетах по учету средств бюджета</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1 245 612 927</w:t>
            </w:r>
          </w:p>
        </w:tc>
      </w:tr>
      <w:tr w:rsidR="0096470A" w:rsidRPr="0096470A" w:rsidTr="004200DD">
        <w:trPr>
          <w:trHeight w:val="660"/>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r w:rsidRPr="0096470A">
              <w:t>906 01 05 02 01 02 0000 510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Увеличение прочих остатков денежных средств бюджетов субъектов Российской Федерации</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93 461 993 829</w:t>
            </w:r>
          </w:p>
        </w:tc>
      </w:tr>
      <w:tr w:rsidR="0096470A" w:rsidRPr="0096470A" w:rsidTr="004200DD">
        <w:trPr>
          <w:trHeight w:val="615"/>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r w:rsidRPr="0096470A">
              <w:t>906 01 05 02 01 02 0000 610</w:t>
            </w:r>
          </w:p>
        </w:tc>
        <w:tc>
          <w:tcPr>
            <w:tcW w:w="2396" w:type="pct"/>
            <w:gridSpan w:val="2"/>
            <w:tcBorders>
              <w:top w:val="nil"/>
              <w:left w:val="nil"/>
              <w:bottom w:val="single" w:sz="4" w:space="0" w:color="auto"/>
              <w:right w:val="single" w:sz="4" w:space="0" w:color="auto"/>
            </w:tcBorders>
            <w:shd w:val="clear" w:color="000000" w:fill="FFFFFF"/>
            <w:hideMark/>
          </w:tcPr>
          <w:p w:rsidR="0096470A" w:rsidRPr="0096470A" w:rsidRDefault="0096470A" w:rsidP="0096470A">
            <w:r w:rsidRPr="0096470A">
              <w:t>Уменьшение прочих остатков денежных средств бюджетов субъектов Российской Федерации</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94 707 606 756</w:t>
            </w:r>
          </w:p>
        </w:tc>
      </w:tr>
      <w:tr w:rsidR="0096470A" w:rsidRPr="0096470A" w:rsidTr="004200DD">
        <w:trPr>
          <w:trHeight w:val="540"/>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96470A" w:rsidRPr="0096470A" w:rsidRDefault="0096470A" w:rsidP="0096470A">
            <w:r w:rsidRPr="0096470A">
              <w:t> </w:t>
            </w:r>
          </w:p>
        </w:tc>
        <w:tc>
          <w:tcPr>
            <w:tcW w:w="2396" w:type="pct"/>
            <w:gridSpan w:val="2"/>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rPr>
                <w:b/>
                <w:bCs/>
              </w:rPr>
            </w:pPr>
            <w:r w:rsidRPr="0096470A">
              <w:rPr>
                <w:b/>
                <w:bCs/>
              </w:rPr>
              <w:t>Итого</w:t>
            </w:r>
          </w:p>
        </w:tc>
        <w:tc>
          <w:tcPr>
            <w:tcW w:w="1018"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rPr>
                <w:b/>
                <w:bCs/>
              </w:rPr>
            </w:pPr>
            <w:r w:rsidRPr="0096470A">
              <w:rPr>
                <w:b/>
                <w:bCs/>
              </w:rPr>
              <w:t>1 245 612 927</w:t>
            </w:r>
          </w:p>
        </w:tc>
      </w:tr>
    </w:tbl>
    <w:p w:rsidR="0096470A" w:rsidRPr="0096470A" w:rsidRDefault="0096470A" w:rsidP="0096470A">
      <w:pPr>
        <w:spacing w:after="200" w:line="276" w:lineRule="auto"/>
        <w:rPr>
          <w:rFonts w:ascii="Calibri" w:eastAsia="Calibri" w:hAnsi="Calibri"/>
          <w:sz w:val="22"/>
          <w:szCs w:val="22"/>
          <w:lang w:eastAsia="en-US"/>
        </w:rPr>
      </w:pPr>
    </w:p>
    <w:p w:rsidR="0096470A" w:rsidRDefault="0096470A">
      <w:pPr>
        <w:rPr>
          <w:sz w:val="28"/>
          <w:szCs w:val="28"/>
        </w:rPr>
      </w:pPr>
      <w:r>
        <w:rPr>
          <w:sz w:val="28"/>
          <w:szCs w:val="28"/>
        </w:rPr>
        <w:br w:type="page"/>
      </w:r>
    </w:p>
    <w:tbl>
      <w:tblPr>
        <w:tblW w:w="5000" w:type="pct"/>
        <w:tblLook w:val="04A0"/>
      </w:tblPr>
      <w:tblGrid>
        <w:gridCol w:w="3036"/>
        <w:gridCol w:w="3102"/>
        <w:gridCol w:w="1716"/>
        <w:gridCol w:w="1716"/>
      </w:tblGrid>
      <w:tr w:rsidR="0096470A" w:rsidRPr="0096470A" w:rsidTr="0096470A">
        <w:trPr>
          <w:trHeight w:val="315"/>
        </w:trPr>
        <w:tc>
          <w:tcPr>
            <w:tcW w:w="5000" w:type="pct"/>
            <w:gridSpan w:val="4"/>
            <w:tcBorders>
              <w:top w:val="nil"/>
              <w:left w:val="nil"/>
              <w:bottom w:val="nil"/>
              <w:right w:val="nil"/>
            </w:tcBorders>
            <w:shd w:val="clear" w:color="auto" w:fill="auto"/>
            <w:noWrap/>
            <w:vAlign w:val="bottom"/>
            <w:hideMark/>
          </w:tcPr>
          <w:p w:rsidR="0096470A" w:rsidRPr="0096470A" w:rsidRDefault="0096470A" w:rsidP="0096470A">
            <w:pPr>
              <w:jc w:val="right"/>
            </w:pPr>
            <w:bookmarkStart w:id="4" w:name="RANGE!A1:H40"/>
            <w:r w:rsidRPr="0096470A">
              <w:t>Приложение 16</w:t>
            </w:r>
            <w:bookmarkEnd w:id="4"/>
          </w:p>
        </w:tc>
      </w:tr>
      <w:tr w:rsidR="0096470A" w:rsidRPr="0096470A" w:rsidTr="0096470A">
        <w:trPr>
          <w:trHeight w:val="315"/>
        </w:trPr>
        <w:tc>
          <w:tcPr>
            <w:tcW w:w="5000" w:type="pct"/>
            <w:gridSpan w:val="4"/>
            <w:tcBorders>
              <w:top w:val="nil"/>
              <w:left w:val="nil"/>
              <w:bottom w:val="nil"/>
              <w:right w:val="nil"/>
            </w:tcBorders>
            <w:shd w:val="clear" w:color="auto" w:fill="auto"/>
            <w:noWrap/>
            <w:vAlign w:val="bottom"/>
            <w:hideMark/>
          </w:tcPr>
          <w:p w:rsidR="0096470A" w:rsidRPr="0096470A" w:rsidRDefault="0096470A" w:rsidP="0096470A">
            <w:pPr>
              <w:jc w:val="right"/>
            </w:pPr>
            <w:r w:rsidRPr="0096470A">
              <w:t>к Закону Ярославской области</w:t>
            </w:r>
          </w:p>
        </w:tc>
      </w:tr>
      <w:tr w:rsidR="0096470A" w:rsidRPr="0096470A" w:rsidTr="0096470A">
        <w:trPr>
          <w:trHeight w:val="315"/>
        </w:trPr>
        <w:tc>
          <w:tcPr>
            <w:tcW w:w="5000" w:type="pct"/>
            <w:gridSpan w:val="4"/>
            <w:tcBorders>
              <w:top w:val="nil"/>
              <w:left w:val="nil"/>
              <w:bottom w:val="nil"/>
              <w:right w:val="nil"/>
            </w:tcBorders>
            <w:shd w:val="clear" w:color="auto" w:fill="auto"/>
            <w:noWrap/>
            <w:vAlign w:val="bottom"/>
            <w:hideMark/>
          </w:tcPr>
          <w:p w:rsidR="0096470A" w:rsidRPr="0096470A" w:rsidRDefault="0096470A" w:rsidP="0096470A">
            <w:pPr>
              <w:jc w:val="right"/>
            </w:pPr>
            <w:r w:rsidRPr="0096470A">
              <w:t>от 20.02.2017 № 1-з</w:t>
            </w:r>
          </w:p>
        </w:tc>
      </w:tr>
      <w:tr w:rsidR="0096470A" w:rsidRPr="0096470A" w:rsidTr="0096470A">
        <w:trPr>
          <w:trHeight w:val="315"/>
        </w:trPr>
        <w:tc>
          <w:tcPr>
            <w:tcW w:w="1061" w:type="pct"/>
            <w:tcBorders>
              <w:top w:val="nil"/>
              <w:left w:val="nil"/>
              <w:bottom w:val="nil"/>
              <w:right w:val="nil"/>
            </w:tcBorders>
            <w:shd w:val="clear" w:color="auto" w:fill="auto"/>
            <w:noWrap/>
            <w:hideMark/>
          </w:tcPr>
          <w:p w:rsidR="0096470A" w:rsidRPr="0096470A" w:rsidRDefault="0096470A" w:rsidP="0096470A">
            <w:pPr>
              <w:jc w:val="right"/>
            </w:pPr>
          </w:p>
        </w:tc>
        <w:tc>
          <w:tcPr>
            <w:tcW w:w="2570" w:type="pct"/>
            <w:tcBorders>
              <w:top w:val="nil"/>
              <w:left w:val="nil"/>
              <w:bottom w:val="nil"/>
              <w:right w:val="nil"/>
            </w:tcBorders>
            <w:shd w:val="clear" w:color="auto" w:fill="auto"/>
            <w:noWrap/>
            <w:vAlign w:val="bottom"/>
            <w:hideMark/>
          </w:tcPr>
          <w:p w:rsidR="0096470A" w:rsidRPr="0096470A" w:rsidRDefault="0096470A" w:rsidP="0096470A">
            <w:pPr>
              <w:jc w:val="right"/>
            </w:pPr>
          </w:p>
        </w:tc>
        <w:tc>
          <w:tcPr>
            <w:tcW w:w="684" w:type="pct"/>
            <w:tcBorders>
              <w:top w:val="nil"/>
              <w:left w:val="nil"/>
              <w:bottom w:val="nil"/>
              <w:right w:val="nil"/>
            </w:tcBorders>
            <w:shd w:val="clear" w:color="auto" w:fill="auto"/>
            <w:noWrap/>
            <w:vAlign w:val="bottom"/>
            <w:hideMark/>
          </w:tcPr>
          <w:p w:rsidR="0096470A" w:rsidRPr="0096470A" w:rsidRDefault="0096470A" w:rsidP="0096470A">
            <w:pPr>
              <w:jc w:val="right"/>
            </w:pPr>
          </w:p>
        </w:tc>
        <w:tc>
          <w:tcPr>
            <w:tcW w:w="685" w:type="pct"/>
            <w:tcBorders>
              <w:top w:val="nil"/>
              <w:left w:val="nil"/>
              <w:bottom w:val="nil"/>
              <w:right w:val="nil"/>
            </w:tcBorders>
            <w:shd w:val="clear" w:color="auto" w:fill="auto"/>
            <w:noWrap/>
            <w:vAlign w:val="bottom"/>
            <w:hideMark/>
          </w:tcPr>
          <w:p w:rsidR="0096470A" w:rsidRPr="0096470A" w:rsidRDefault="0096470A" w:rsidP="0096470A">
            <w:pPr>
              <w:jc w:val="right"/>
            </w:pPr>
          </w:p>
        </w:tc>
      </w:tr>
      <w:tr w:rsidR="0096470A" w:rsidRPr="0096470A" w:rsidTr="0096470A">
        <w:trPr>
          <w:trHeight w:val="255"/>
        </w:trPr>
        <w:tc>
          <w:tcPr>
            <w:tcW w:w="1061" w:type="pct"/>
            <w:tcBorders>
              <w:top w:val="nil"/>
              <w:left w:val="nil"/>
              <w:bottom w:val="nil"/>
              <w:right w:val="nil"/>
            </w:tcBorders>
            <w:shd w:val="clear" w:color="auto" w:fill="auto"/>
            <w:noWrap/>
            <w:vAlign w:val="bottom"/>
            <w:hideMark/>
          </w:tcPr>
          <w:p w:rsidR="0096470A" w:rsidRPr="0096470A" w:rsidRDefault="0096470A" w:rsidP="0096470A">
            <w:pPr>
              <w:rPr>
                <w:sz w:val="20"/>
                <w:szCs w:val="20"/>
              </w:rPr>
            </w:pPr>
          </w:p>
        </w:tc>
        <w:tc>
          <w:tcPr>
            <w:tcW w:w="2570" w:type="pct"/>
            <w:tcBorders>
              <w:top w:val="nil"/>
              <w:left w:val="nil"/>
              <w:bottom w:val="nil"/>
              <w:right w:val="nil"/>
            </w:tcBorders>
            <w:shd w:val="clear" w:color="auto" w:fill="auto"/>
            <w:noWrap/>
            <w:vAlign w:val="bottom"/>
            <w:hideMark/>
          </w:tcPr>
          <w:p w:rsidR="0096470A" w:rsidRPr="0096470A" w:rsidRDefault="0096470A" w:rsidP="0096470A">
            <w:pPr>
              <w:rPr>
                <w:sz w:val="20"/>
                <w:szCs w:val="20"/>
              </w:rPr>
            </w:pPr>
          </w:p>
        </w:tc>
        <w:tc>
          <w:tcPr>
            <w:tcW w:w="684" w:type="pct"/>
            <w:tcBorders>
              <w:top w:val="nil"/>
              <w:left w:val="nil"/>
              <w:bottom w:val="nil"/>
              <w:right w:val="nil"/>
            </w:tcBorders>
            <w:shd w:val="clear" w:color="auto" w:fill="auto"/>
            <w:noWrap/>
            <w:vAlign w:val="bottom"/>
            <w:hideMark/>
          </w:tcPr>
          <w:p w:rsidR="0096470A" w:rsidRPr="0096470A" w:rsidRDefault="0096470A" w:rsidP="0096470A">
            <w:pPr>
              <w:rPr>
                <w:sz w:val="20"/>
                <w:szCs w:val="20"/>
              </w:rPr>
            </w:pPr>
          </w:p>
        </w:tc>
        <w:tc>
          <w:tcPr>
            <w:tcW w:w="685" w:type="pct"/>
            <w:tcBorders>
              <w:top w:val="nil"/>
              <w:left w:val="nil"/>
              <w:bottom w:val="nil"/>
              <w:right w:val="nil"/>
            </w:tcBorders>
            <w:shd w:val="clear" w:color="auto" w:fill="auto"/>
            <w:noWrap/>
            <w:vAlign w:val="bottom"/>
            <w:hideMark/>
          </w:tcPr>
          <w:p w:rsidR="0096470A" w:rsidRPr="0096470A" w:rsidRDefault="0096470A" w:rsidP="0096470A">
            <w:pPr>
              <w:rPr>
                <w:sz w:val="20"/>
                <w:szCs w:val="20"/>
              </w:rPr>
            </w:pPr>
          </w:p>
        </w:tc>
      </w:tr>
      <w:tr w:rsidR="0096470A" w:rsidRPr="0096470A" w:rsidTr="0096470A">
        <w:trPr>
          <w:trHeight w:val="375"/>
        </w:trPr>
        <w:tc>
          <w:tcPr>
            <w:tcW w:w="5000" w:type="pct"/>
            <w:gridSpan w:val="4"/>
            <w:tcBorders>
              <w:top w:val="nil"/>
              <w:left w:val="nil"/>
              <w:bottom w:val="nil"/>
              <w:right w:val="nil"/>
            </w:tcBorders>
            <w:shd w:val="clear" w:color="auto" w:fill="auto"/>
            <w:noWrap/>
            <w:vAlign w:val="bottom"/>
            <w:hideMark/>
          </w:tcPr>
          <w:p w:rsidR="0096470A" w:rsidRPr="0096470A" w:rsidRDefault="0096470A" w:rsidP="0096470A">
            <w:pPr>
              <w:jc w:val="center"/>
              <w:rPr>
                <w:b/>
                <w:bCs/>
                <w:sz w:val="28"/>
                <w:szCs w:val="28"/>
              </w:rPr>
            </w:pPr>
            <w:r w:rsidRPr="0096470A">
              <w:rPr>
                <w:b/>
                <w:bCs/>
                <w:sz w:val="28"/>
                <w:szCs w:val="28"/>
              </w:rPr>
              <w:t>Источники</w:t>
            </w:r>
          </w:p>
        </w:tc>
      </w:tr>
      <w:tr w:rsidR="0096470A" w:rsidRPr="0096470A" w:rsidTr="0096470A">
        <w:trPr>
          <w:trHeight w:val="360"/>
        </w:trPr>
        <w:tc>
          <w:tcPr>
            <w:tcW w:w="5000" w:type="pct"/>
            <w:gridSpan w:val="4"/>
            <w:tcBorders>
              <w:top w:val="nil"/>
              <w:left w:val="nil"/>
              <w:bottom w:val="nil"/>
              <w:right w:val="nil"/>
            </w:tcBorders>
            <w:shd w:val="clear" w:color="auto" w:fill="auto"/>
            <w:noWrap/>
            <w:vAlign w:val="bottom"/>
            <w:hideMark/>
          </w:tcPr>
          <w:p w:rsidR="0096470A" w:rsidRPr="0096470A" w:rsidRDefault="0096470A" w:rsidP="0096470A">
            <w:pPr>
              <w:jc w:val="center"/>
              <w:rPr>
                <w:b/>
                <w:bCs/>
                <w:sz w:val="28"/>
                <w:szCs w:val="28"/>
              </w:rPr>
            </w:pPr>
            <w:r w:rsidRPr="0096470A">
              <w:rPr>
                <w:b/>
                <w:bCs/>
                <w:sz w:val="28"/>
                <w:szCs w:val="28"/>
              </w:rPr>
              <w:t xml:space="preserve">финансирования дефицита областного бюджета </w:t>
            </w:r>
          </w:p>
        </w:tc>
      </w:tr>
      <w:tr w:rsidR="0096470A" w:rsidRPr="0096470A" w:rsidTr="0096470A">
        <w:trPr>
          <w:trHeight w:val="375"/>
        </w:trPr>
        <w:tc>
          <w:tcPr>
            <w:tcW w:w="5000" w:type="pct"/>
            <w:gridSpan w:val="4"/>
            <w:tcBorders>
              <w:top w:val="nil"/>
              <w:left w:val="nil"/>
              <w:bottom w:val="nil"/>
              <w:right w:val="nil"/>
            </w:tcBorders>
            <w:shd w:val="clear" w:color="auto" w:fill="auto"/>
            <w:noWrap/>
            <w:vAlign w:val="bottom"/>
            <w:hideMark/>
          </w:tcPr>
          <w:p w:rsidR="0096470A" w:rsidRPr="0096470A" w:rsidRDefault="0096470A" w:rsidP="0096470A">
            <w:pPr>
              <w:jc w:val="center"/>
              <w:rPr>
                <w:b/>
                <w:bCs/>
                <w:sz w:val="28"/>
                <w:szCs w:val="28"/>
              </w:rPr>
            </w:pPr>
            <w:r w:rsidRPr="0096470A">
              <w:rPr>
                <w:b/>
                <w:bCs/>
                <w:sz w:val="28"/>
                <w:szCs w:val="28"/>
              </w:rPr>
              <w:t xml:space="preserve">на плановый период 2018 и 2019 годов </w:t>
            </w:r>
          </w:p>
        </w:tc>
      </w:tr>
      <w:tr w:rsidR="0096470A" w:rsidRPr="0096470A" w:rsidTr="0096470A">
        <w:trPr>
          <w:trHeight w:val="375"/>
        </w:trPr>
        <w:tc>
          <w:tcPr>
            <w:tcW w:w="3631" w:type="pct"/>
            <w:gridSpan w:val="2"/>
            <w:tcBorders>
              <w:top w:val="nil"/>
              <w:left w:val="nil"/>
              <w:bottom w:val="single" w:sz="4" w:space="0" w:color="auto"/>
              <w:right w:val="nil"/>
            </w:tcBorders>
            <w:shd w:val="clear" w:color="auto" w:fill="auto"/>
            <w:noWrap/>
            <w:vAlign w:val="bottom"/>
            <w:hideMark/>
          </w:tcPr>
          <w:p w:rsidR="0096470A" w:rsidRPr="0096470A" w:rsidRDefault="0096470A" w:rsidP="0096470A">
            <w:pPr>
              <w:jc w:val="center"/>
              <w:rPr>
                <w:b/>
                <w:bCs/>
                <w:sz w:val="28"/>
                <w:szCs w:val="28"/>
              </w:rPr>
            </w:pPr>
            <w:r w:rsidRPr="0096470A">
              <w:rPr>
                <w:b/>
                <w:bCs/>
                <w:sz w:val="28"/>
                <w:szCs w:val="28"/>
              </w:rPr>
              <w:t> </w:t>
            </w:r>
          </w:p>
        </w:tc>
        <w:tc>
          <w:tcPr>
            <w:tcW w:w="684" w:type="pct"/>
            <w:tcBorders>
              <w:top w:val="nil"/>
              <w:left w:val="nil"/>
              <w:bottom w:val="nil"/>
              <w:right w:val="nil"/>
            </w:tcBorders>
            <w:shd w:val="clear" w:color="auto" w:fill="auto"/>
            <w:noWrap/>
            <w:vAlign w:val="bottom"/>
            <w:hideMark/>
          </w:tcPr>
          <w:p w:rsidR="0096470A" w:rsidRPr="0096470A" w:rsidRDefault="0096470A" w:rsidP="0096470A">
            <w:pPr>
              <w:rPr>
                <w:sz w:val="20"/>
                <w:szCs w:val="20"/>
              </w:rPr>
            </w:pPr>
          </w:p>
        </w:tc>
        <w:tc>
          <w:tcPr>
            <w:tcW w:w="685" w:type="pct"/>
            <w:tcBorders>
              <w:top w:val="nil"/>
              <w:left w:val="nil"/>
              <w:bottom w:val="nil"/>
              <w:right w:val="nil"/>
            </w:tcBorders>
            <w:shd w:val="clear" w:color="auto" w:fill="auto"/>
            <w:noWrap/>
            <w:vAlign w:val="bottom"/>
            <w:hideMark/>
          </w:tcPr>
          <w:p w:rsidR="0096470A" w:rsidRPr="0096470A" w:rsidRDefault="0096470A" w:rsidP="0096470A">
            <w:pPr>
              <w:rPr>
                <w:sz w:val="20"/>
                <w:szCs w:val="20"/>
              </w:rPr>
            </w:pPr>
          </w:p>
        </w:tc>
      </w:tr>
      <w:tr w:rsidR="0096470A" w:rsidRPr="0096470A" w:rsidTr="0096470A">
        <w:trPr>
          <w:trHeight w:val="780"/>
        </w:trPr>
        <w:tc>
          <w:tcPr>
            <w:tcW w:w="1061" w:type="pct"/>
            <w:tcBorders>
              <w:top w:val="nil"/>
              <w:left w:val="single" w:sz="4" w:space="0" w:color="auto"/>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Код</w:t>
            </w:r>
          </w:p>
        </w:tc>
        <w:tc>
          <w:tcPr>
            <w:tcW w:w="2570" w:type="pct"/>
            <w:tcBorders>
              <w:top w:val="nil"/>
              <w:left w:val="nil"/>
              <w:bottom w:val="single" w:sz="4" w:space="0" w:color="auto"/>
              <w:right w:val="single" w:sz="4" w:space="0" w:color="auto"/>
            </w:tcBorders>
            <w:shd w:val="clear" w:color="auto" w:fill="auto"/>
            <w:noWrap/>
            <w:vAlign w:val="center"/>
            <w:hideMark/>
          </w:tcPr>
          <w:p w:rsidR="0096470A" w:rsidRPr="0096470A" w:rsidRDefault="0096470A" w:rsidP="0096470A">
            <w:pPr>
              <w:jc w:val="center"/>
            </w:pPr>
            <w:r w:rsidRPr="0096470A">
              <w:t>Наименование</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2018 год</w:t>
            </w:r>
            <w:r w:rsidRPr="0096470A">
              <w:br/>
              <w:t>( руб.)</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96470A" w:rsidRPr="0096470A" w:rsidRDefault="0096470A" w:rsidP="0096470A">
            <w:pPr>
              <w:jc w:val="center"/>
            </w:pPr>
            <w:r w:rsidRPr="0096470A">
              <w:t>2019 год</w:t>
            </w:r>
            <w:r w:rsidRPr="0096470A">
              <w:br/>
              <w:t>( руб.)</w:t>
            </w:r>
          </w:p>
        </w:tc>
      </w:tr>
      <w:tr w:rsidR="0096470A" w:rsidRPr="0096470A" w:rsidTr="0096470A">
        <w:trPr>
          <w:trHeight w:val="66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b/>
                <w:bCs/>
              </w:rPr>
            </w:pPr>
            <w:r w:rsidRPr="0096470A">
              <w:rPr>
                <w:b/>
                <w:bCs/>
              </w:rPr>
              <w:t>906 01 01 00 00 00 0000 000</w:t>
            </w:r>
          </w:p>
        </w:tc>
        <w:tc>
          <w:tcPr>
            <w:tcW w:w="2570" w:type="pct"/>
            <w:tcBorders>
              <w:top w:val="nil"/>
              <w:left w:val="nil"/>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Государственные (мун</w:t>
            </w:r>
            <w:r w:rsidRPr="0096470A">
              <w:rPr>
                <w:b/>
                <w:bCs/>
              </w:rPr>
              <w:t>и</w:t>
            </w:r>
            <w:r w:rsidRPr="0096470A">
              <w:rPr>
                <w:b/>
                <w:bCs/>
              </w:rPr>
              <w:t>ципальные) ценные бум</w:t>
            </w:r>
            <w:r w:rsidRPr="0096470A">
              <w:rPr>
                <w:b/>
                <w:bCs/>
              </w:rPr>
              <w:t>а</w:t>
            </w:r>
            <w:r w:rsidRPr="0096470A">
              <w:rPr>
                <w:b/>
                <w:bCs/>
              </w:rPr>
              <w:t>ги, номинальная сто</w:t>
            </w:r>
            <w:r w:rsidRPr="0096470A">
              <w:rPr>
                <w:b/>
                <w:bCs/>
              </w:rPr>
              <w:t>и</w:t>
            </w:r>
            <w:r w:rsidRPr="0096470A">
              <w:rPr>
                <w:b/>
                <w:bCs/>
              </w:rPr>
              <w:t>мость которых указана в валюте Российской Фед</w:t>
            </w:r>
            <w:r w:rsidRPr="0096470A">
              <w:rPr>
                <w:b/>
                <w:bCs/>
              </w:rPr>
              <w:t>е</w:t>
            </w:r>
            <w:r w:rsidRPr="0096470A">
              <w:rPr>
                <w:b/>
                <w:bCs/>
              </w:rPr>
              <w:t>рации</w:t>
            </w:r>
          </w:p>
        </w:tc>
        <w:tc>
          <w:tcPr>
            <w:tcW w:w="684"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1 750 000 000</w:t>
            </w:r>
          </w:p>
        </w:tc>
        <w:tc>
          <w:tcPr>
            <w:tcW w:w="685"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2 700 000 000</w:t>
            </w:r>
          </w:p>
        </w:tc>
      </w:tr>
      <w:tr w:rsidR="0096470A" w:rsidRPr="0096470A" w:rsidTr="0096470A">
        <w:trPr>
          <w:trHeight w:val="975"/>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b/>
                <w:bCs/>
              </w:rPr>
            </w:pPr>
            <w:r w:rsidRPr="0096470A">
              <w:rPr>
                <w:b/>
                <w:bCs/>
              </w:rPr>
              <w:t>906 01 01 00 00 00 0000 700</w:t>
            </w:r>
          </w:p>
        </w:tc>
        <w:tc>
          <w:tcPr>
            <w:tcW w:w="2570" w:type="pct"/>
            <w:tcBorders>
              <w:top w:val="nil"/>
              <w:left w:val="nil"/>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Размещение государс</w:t>
            </w:r>
            <w:r w:rsidRPr="0096470A">
              <w:rPr>
                <w:b/>
                <w:bCs/>
              </w:rPr>
              <w:t>т</w:t>
            </w:r>
            <w:r w:rsidRPr="0096470A">
              <w:rPr>
                <w:b/>
                <w:bCs/>
              </w:rPr>
              <w:t>венных (муниципальных) ценных бумаг, номинал</w:t>
            </w:r>
            <w:r w:rsidRPr="0096470A">
              <w:rPr>
                <w:b/>
                <w:bCs/>
              </w:rPr>
              <w:t>ь</w:t>
            </w:r>
            <w:r w:rsidRPr="0096470A">
              <w:rPr>
                <w:b/>
                <w:bCs/>
              </w:rPr>
              <w:t>ная стоимость которых указана в валюте Росси</w:t>
            </w:r>
            <w:r w:rsidRPr="0096470A">
              <w:rPr>
                <w:b/>
                <w:bCs/>
              </w:rPr>
              <w:t>й</w:t>
            </w:r>
            <w:r w:rsidRPr="0096470A">
              <w:rPr>
                <w:b/>
                <w:bCs/>
              </w:rPr>
              <w:t>ской Федерации</w:t>
            </w:r>
          </w:p>
        </w:tc>
        <w:tc>
          <w:tcPr>
            <w:tcW w:w="684"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5 000 000 000</w:t>
            </w:r>
          </w:p>
        </w:tc>
        <w:tc>
          <w:tcPr>
            <w:tcW w:w="685"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5 000 000 000</w:t>
            </w:r>
          </w:p>
        </w:tc>
      </w:tr>
      <w:tr w:rsidR="0096470A" w:rsidRPr="0096470A" w:rsidTr="0096470A">
        <w:trPr>
          <w:trHeight w:val="96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r w:rsidRPr="0096470A">
              <w:t>906 01 01 00 00 02 0000 710</w:t>
            </w:r>
          </w:p>
        </w:tc>
        <w:tc>
          <w:tcPr>
            <w:tcW w:w="2570" w:type="pct"/>
            <w:tcBorders>
              <w:top w:val="nil"/>
              <w:left w:val="nil"/>
              <w:bottom w:val="single" w:sz="4" w:space="0" w:color="auto"/>
              <w:right w:val="single" w:sz="4" w:space="0" w:color="auto"/>
            </w:tcBorders>
            <w:shd w:val="clear" w:color="auto" w:fill="auto"/>
            <w:hideMark/>
          </w:tcPr>
          <w:p w:rsidR="0096470A" w:rsidRPr="0096470A" w:rsidRDefault="0096470A" w:rsidP="0096470A">
            <w:r w:rsidRPr="0096470A">
              <w:t>Размещение государстве</w:t>
            </w:r>
            <w:r w:rsidRPr="0096470A">
              <w:t>н</w:t>
            </w:r>
            <w:r w:rsidRPr="0096470A">
              <w:t>ных  ценных бумаг субъе</w:t>
            </w:r>
            <w:r w:rsidRPr="0096470A">
              <w:t>к</w:t>
            </w:r>
            <w:r w:rsidRPr="0096470A">
              <w:t>тов Российской Федерации, номинальная стоимость к</w:t>
            </w:r>
            <w:r w:rsidRPr="0096470A">
              <w:t>о</w:t>
            </w:r>
            <w:r w:rsidRPr="0096470A">
              <w:t>торых указана в валюте Российской Федерации</w:t>
            </w:r>
          </w:p>
        </w:tc>
        <w:tc>
          <w:tcPr>
            <w:tcW w:w="684"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pPr>
            <w:r w:rsidRPr="0096470A">
              <w:t>5 000 000 000</w:t>
            </w:r>
          </w:p>
        </w:tc>
        <w:tc>
          <w:tcPr>
            <w:tcW w:w="685"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pPr>
            <w:r w:rsidRPr="0096470A">
              <w:t>5 000 000 000</w:t>
            </w:r>
          </w:p>
        </w:tc>
      </w:tr>
      <w:tr w:rsidR="0096470A" w:rsidRPr="0096470A" w:rsidTr="0096470A">
        <w:trPr>
          <w:trHeight w:val="66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b/>
                <w:bCs/>
              </w:rPr>
            </w:pPr>
            <w:r w:rsidRPr="0096470A">
              <w:rPr>
                <w:b/>
                <w:bCs/>
              </w:rPr>
              <w:t>906 01 01 00 00 00 0000 800</w:t>
            </w:r>
          </w:p>
        </w:tc>
        <w:tc>
          <w:tcPr>
            <w:tcW w:w="2570" w:type="pct"/>
            <w:tcBorders>
              <w:top w:val="nil"/>
              <w:left w:val="nil"/>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Погашение государстве</w:t>
            </w:r>
            <w:r w:rsidRPr="0096470A">
              <w:rPr>
                <w:b/>
                <w:bCs/>
              </w:rPr>
              <w:t>н</w:t>
            </w:r>
            <w:r w:rsidRPr="0096470A">
              <w:rPr>
                <w:b/>
                <w:bCs/>
              </w:rPr>
              <w:t>ных (муниципальных) ценных бумаг, номинал</w:t>
            </w:r>
            <w:r w:rsidRPr="0096470A">
              <w:rPr>
                <w:b/>
                <w:bCs/>
              </w:rPr>
              <w:t>ь</w:t>
            </w:r>
            <w:r w:rsidRPr="0096470A">
              <w:rPr>
                <w:b/>
                <w:bCs/>
              </w:rPr>
              <w:t>ная стоимость которых указана в валюте Росси</w:t>
            </w:r>
            <w:r w:rsidRPr="0096470A">
              <w:rPr>
                <w:b/>
                <w:bCs/>
              </w:rPr>
              <w:t>й</w:t>
            </w:r>
            <w:r w:rsidRPr="0096470A">
              <w:rPr>
                <w:b/>
                <w:bCs/>
              </w:rPr>
              <w:t>ской Федерации</w:t>
            </w:r>
          </w:p>
        </w:tc>
        <w:tc>
          <w:tcPr>
            <w:tcW w:w="684"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3 250 000 000</w:t>
            </w:r>
          </w:p>
        </w:tc>
        <w:tc>
          <w:tcPr>
            <w:tcW w:w="685"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2 300 000 000</w:t>
            </w:r>
          </w:p>
        </w:tc>
      </w:tr>
      <w:tr w:rsidR="0096470A" w:rsidRPr="0096470A" w:rsidTr="0096470A">
        <w:trPr>
          <w:trHeight w:val="1005"/>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r w:rsidRPr="0096470A">
              <w:t>906 01 01 00 00 02 0000 810</w:t>
            </w:r>
          </w:p>
        </w:tc>
        <w:tc>
          <w:tcPr>
            <w:tcW w:w="2570" w:type="pct"/>
            <w:tcBorders>
              <w:top w:val="nil"/>
              <w:left w:val="nil"/>
              <w:bottom w:val="single" w:sz="4" w:space="0" w:color="auto"/>
              <w:right w:val="single" w:sz="4" w:space="0" w:color="auto"/>
            </w:tcBorders>
            <w:shd w:val="clear" w:color="auto" w:fill="auto"/>
            <w:hideMark/>
          </w:tcPr>
          <w:p w:rsidR="0096470A" w:rsidRPr="0096470A" w:rsidRDefault="0096470A" w:rsidP="0096470A">
            <w:r w:rsidRPr="0096470A">
              <w:t>Погашение государстве</w:t>
            </w:r>
            <w:r w:rsidRPr="0096470A">
              <w:t>н</w:t>
            </w:r>
            <w:r w:rsidRPr="0096470A">
              <w:t>ных  ценных бумаг субъе</w:t>
            </w:r>
            <w:r w:rsidRPr="0096470A">
              <w:t>к</w:t>
            </w:r>
            <w:r w:rsidRPr="0096470A">
              <w:t>тов Российской Федерации, номинальная стоимость к</w:t>
            </w:r>
            <w:r w:rsidRPr="0096470A">
              <w:t>о</w:t>
            </w:r>
            <w:r w:rsidRPr="0096470A">
              <w:t>торых указана в валюте Российской Федерации</w:t>
            </w:r>
          </w:p>
        </w:tc>
        <w:tc>
          <w:tcPr>
            <w:tcW w:w="684"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pPr>
            <w:r w:rsidRPr="0096470A">
              <w:t>3 250 000 000</w:t>
            </w:r>
          </w:p>
        </w:tc>
        <w:tc>
          <w:tcPr>
            <w:tcW w:w="685"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pPr>
            <w:r w:rsidRPr="0096470A">
              <w:t>2 300 000 000</w:t>
            </w:r>
          </w:p>
        </w:tc>
      </w:tr>
      <w:tr w:rsidR="0096470A" w:rsidRPr="0096470A" w:rsidTr="0096470A">
        <w:trPr>
          <w:trHeight w:val="345"/>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b/>
                <w:bCs/>
              </w:rPr>
            </w:pPr>
            <w:r w:rsidRPr="0096470A">
              <w:rPr>
                <w:b/>
                <w:bCs/>
              </w:rPr>
              <w:t>906 01 02 00 00 00 0000 000</w:t>
            </w:r>
          </w:p>
        </w:tc>
        <w:tc>
          <w:tcPr>
            <w:tcW w:w="2570" w:type="pct"/>
            <w:tcBorders>
              <w:top w:val="nil"/>
              <w:left w:val="nil"/>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Кредиты кредитных о</w:t>
            </w:r>
            <w:r w:rsidRPr="0096470A">
              <w:rPr>
                <w:b/>
                <w:bCs/>
              </w:rPr>
              <w:t>р</w:t>
            </w:r>
            <w:r w:rsidRPr="0096470A">
              <w:rPr>
                <w:b/>
                <w:bCs/>
              </w:rPr>
              <w:t>ганизаций в валюте Ро</w:t>
            </w:r>
            <w:r w:rsidRPr="0096470A">
              <w:rPr>
                <w:b/>
                <w:bCs/>
              </w:rPr>
              <w:t>с</w:t>
            </w:r>
            <w:r w:rsidRPr="0096470A">
              <w:rPr>
                <w:b/>
                <w:bCs/>
              </w:rPr>
              <w:t>сийской Федерации</w:t>
            </w:r>
          </w:p>
        </w:tc>
        <w:tc>
          <w:tcPr>
            <w:tcW w:w="684"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2 758 803 211</w:t>
            </w:r>
          </w:p>
        </w:tc>
        <w:tc>
          <w:tcPr>
            <w:tcW w:w="685"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4 063 485 011</w:t>
            </w:r>
          </w:p>
        </w:tc>
      </w:tr>
      <w:tr w:rsidR="0096470A" w:rsidRPr="0096470A" w:rsidTr="0096470A">
        <w:trPr>
          <w:trHeight w:val="63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b/>
                <w:bCs/>
              </w:rPr>
            </w:pPr>
            <w:r w:rsidRPr="0096470A">
              <w:rPr>
                <w:b/>
                <w:bCs/>
              </w:rPr>
              <w:t>906 01 02 00 00 00 0000 700</w:t>
            </w:r>
          </w:p>
        </w:tc>
        <w:tc>
          <w:tcPr>
            <w:tcW w:w="2570" w:type="pct"/>
            <w:tcBorders>
              <w:top w:val="nil"/>
              <w:left w:val="nil"/>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Получение кредитов от кредитных организаций в валюте Российской Фед</w:t>
            </w:r>
            <w:r w:rsidRPr="0096470A">
              <w:rPr>
                <w:b/>
                <w:bCs/>
              </w:rPr>
              <w:t>е</w:t>
            </w:r>
            <w:r w:rsidRPr="0096470A">
              <w:rPr>
                <w:b/>
                <w:bCs/>
              </w:rPr>
              <w:t>рации</w:t>
            </w:r>
          </w:p>
        </w:tc>
        <w:tc>
          <w:tcPr>
            <w:tcW w:w="684"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7 758 803 211</w:t>
            </w:r>
          </w:p>
        </w:tc>
        <w:tc>
          <w:tcPr>
            <w:tcW w:w="685"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4 063 485 011</w:t>
            </w:r>
          </w:p>
        </w:tc>
      </w:tr>
      <w:tr w:rsidR="0096470A" w:rsidRPr="0096470A" w:rsidTr="0096470A">
        <w:trPr>
          <w:trHeight w:val="63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r w:rsidRPr="0096470A">
              <w:t>906 01 02 00 00 02 0000 710</w:t>
            </w:r>
          </w:p>
        </w:tc>
        <w:tc>
          <w:tcPr>
            <w:tcW w:w="2570" w:type="pct"/>
            <w:tcBorders>
              <w:top w:val="nil"/>
              <w:left w:val="nil"/>
              <w:bottom w:val="single" w:sz="4" w:space="0" w:color="auto"/>
              <w:right w:val="single" w:sz="4" w:space="0" w:color="auto"/>
            </w:tcBorders>
            <w:shd w:val="clear" w:color="auto" w:fill="auto"/>
            <w:hideMark/>
          </w:tcPr>
          <w:p w:rsidR="0096470A" w:rsidRPr="0096470A" w:rsidRDefault="0096470A" w:rsidP="0096470A">
            <w:r w:rsidRPr="0096470A">
              <w:t>Получение кредитов от кредитных организаций  бюджетами субъектов Ро</w:t>
            </w:r>
            <w:r w:rsidRPr="0096470A">
              <w:t>с</w:t>
            </w:r>
            <w:r w:rsidRPr="0096470A">
              <w:t>сийской Федерации  в в</w:t>
            </w:r>
            <w:r w:rsidRPr="0096470A">
              <w:t>а</w:t>
            </w:r>
            <w:r w:rsidRPr="0096470A">
              <w:t>люте Российской Федер</w:t>
            </w:r>
            <w:r w:rsidRPr="0096470A">
              <w:t>а</w:t>
            </w:r>
            <w:r w:rsidRPr="0096470A">
              <w:t>ции</w:t>
            </w:r>
          </w:p>
        </w:tc>
        <w:tc>
          <w:tcPr>
            <w:tcW w:w="684"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7 758 803 211</w:t>
            </w:r>
          </w:p>
        </w:tc>
        <w:tc>
          <w:tcPr>
            <w:tcW w:w="685"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pPr>
            <w:r w:rsidRPr="0096470A">
              <w:t>4 063 485 011</w:t>
            </w:r>
          </w:p>
        </w:tc>
      </w:tr>
      <w:tr w:rsidR="0096470A" w:rsidRPr="0096470A" w:rsidTr="0096470A">
        <w:trPr>
          <w:trHeight w:val="63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b/>
                <w:bCs/>
              </w:rPr>
            </w:pPr>
            <w:r w:rsidRPr="0096470A">
              <w:rPr>
                <w:b/>
                <w:bCs/>
              </w:rPr>
              <w:t>906 01 02 00 00 00 0000 800</w:t>
            </w:r>
          </w:p>
        </w:tc>
        <w:tc>
          <w:tcPr>
            <w:tcW w:w="2570" w:type="pct"/>
            <w:tcBorders>
              <w:top w:val="nil"/>
              <w:left w:val="nil"/>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Погашение кредитов, предоставленных креди</w:t>
            </w:r>
            <w:r w:rsidRPr="0096470A">
              <w:rPr>
                <w:b/>
                <w:bCs/>
              </w:rPr>
              <w:t>т</w:t>
            </w:r>
            <w:r w:rsidRPr="0096470A">
              <w:rPr>
                <w:b/>
                <w:bCs/>
              </w:rPr>
              <w:t>ными организациями в валюте Российской Фед</w:t>
            </w:r>
            <w:r w:rsidRPr="0096470A">
              <w:rPr>
                <w:b/>
                <w:bCs/>
              </w:rPr>
              <w:t>е</w:t>
            </w:r>
            <w:r w:rsidRPr="0096470A">
              <w:rPr>
                <w:b/>
                <w:bCs/>
              </w:rPr>
              <w:t>рации</w:t>
            </w:r>
          </w:p>
        </w:tc>
        <w:tc>
          <w:tcPr>
            <w:tcW w:w="684"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5 000 000 000</w:t>
            </w:r>
          </w:p>
        </w:tc>
        <w:tc>
          <w:tcPr>
            <w:tcW w:w="685"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0</w:t>
            </w:r>
          </w:p>
        </w:tc>
      </w:tr>
      <w:tr w:rsidR="0096470A" w:rsidRPr="0096470A" w:rsidTr="0096470A">
        <w:trPr>
          <w:trHeight w:val="63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r w:rsidRPr="0096470A">
              <w:t>906 01 02 00 00 02 0000 810</w:t>
            </w:r>
          </w:p>
        </w:tc>
        <w:tc>
          <w:tcPr>
            <w:tcW w:w="2570" w:type="pct"/>
            <w:tcBorders>
              <w:top w:val="nil"/>
              <w:left w:val="nil"/>
              <w:bottom w:val="single" w:sz="4" w:space="0" w:color="auto"/>
              <w:right w:val="single" w:sz="4" w:space="0" w:color="auto"/>
            </w:tcBorders>
            <w:shd w:val="clear" w:color="auto" w:fill="auto"/>
            <w:hideMark/>
          </w:tcPr>
          <w:p w:rsidR="0096470A" w:rsidRPr="0096470A" w:rsidRDefault="0096470A" w:rsidP="0096470A">
            <w:r w:rsidRPr="0096470A">
              <w:t>Погашение бюджетами субъектов Российской Ф</w:t>
            </w:r>
            <w:r w:rsidRPr="0096470A">
              <w:t>е</w:t>
            </w:r>
            <w:r w:rsidRPr="0096470A">
              <w:t>дерации кредитов от  кр</w:t>
            </w:r>
            <w:r w:rsidRPr="0096470A">
              <w:t>е</w:t>
            </w:r>
            <w:r w:rsidRPr="0096470A">
              <w:t>дитных организаций в в</w:t>
            </w:r>
            <w:r w:rsidRPr="0096470A">
              <w:t>а</w:t>
            </w:r>
            <w:r w:rsidRPr="0096470A">
              <w:t>люте Российской Федер</w:t>
            </w:r>
            <w:r w:rsidRPr="0096470A">
              <w:t>а</w:t>
            </w:r>
            <w:r w:rsidRPr="0096470A">
              <w:t>ции</w:t>
            </w:r>
          </w:p>
        </w:tc>
        <w:tc>
          <w:tcPr>
            <w:tcW w:w="684"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pPr>
            <w:r w:rsidRPr="0096470A">
              <w:t>5 000 000 000</w:t>
            </w:r>
          </w:p>
        </w:tc>
        <w:tc>
          <w:tcPr>
            <w:tcW w:w="685"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pPr>
            <w:r w:rsidRPr="0096470A">
              <w:t>0</w:t>
            </w:r>
          </w:p>
        </w:tc>
      </w:tr>
      <w:tr w:rsidR="0096470A" w:rsidRPr="0096470A" w:rsidTr="0096470A">
        <w:trPr>
          <w:trHeight w:val="63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b/>
                <w:bCs/>
              </w:rPr>
            </w:pPr>
            <w:r w:rsidRPr="0096470A">
              <w:rPr>
                <w:b/>
                <w:bCs/>
              </w:rPr>
              <w:t>906 01 03 00 00 00 0000 000</w:t>
            </w:r>
          </w:p>
        </w:tc>
        <w:tc>
          <w:tcPr>
            <w:tcW w:w="2570" w:type="pct"/>
            <w:tcBorders>
              <w:top w:val="nil"/>
              <w:left w:val="nil"/>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Бюджетные кредиты от других бюджетов бю</w:t>
            </w:r>
            <w:r w:rsidRPr="0096470A">
              <w:rPr>
                <w:b/>
                <w:bCs/>
              </w:rPr>
              <w:t>д</w:t>
            </w:r>
            <w:r w:rsidRPr="0096470A">
              <w:rPr>
                <w:b/>
                <w:bCs/>
              </w:rPr>
              <w:t>жетной системы Росси</w:t>
            </w:r>
            <w:r w:rsidRPr="0096470A">
              <w:rPr>
                <w:b/>
                <w:bCs/>
              </w:rPr>
              <w:t>й</w:t>
            </w:r>
            <w:r w:rsidRPr="0096470A">
              <w:rPr>
                <w:b/>
                <w:bCs/>
              </w:rPr>
              <w:t xml:space="preserve">ской Федерации </w:t>
            </w:r>
          </w:p>
        </w:tc>
        <w:tc>
          <w:tcPr>
            <w:tcW w:w="684"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-4 509 363 600</w:t>
            </w:r>
          </w:p>
        </w:tc>
        <w:tc>
          <w:tcPr>
            <w:tcW w:w="685"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-6 764 045 400</w:t>
            </w:r>
          </w:p>
        </w:tc>
      </w:tr>
      <w:tr w:rsidR="0096470A" w:rsidRPr="0096470A" w:rsidTr="0096470A">
        <w:trPr>
          <w:trHeight w:val="1005"/>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b/>
                <w:bCs/>
              </w:rPr>
            </w:pPr>
            <w:r w:rsidRPr="0096470A">
              <w:rPr>
                <w:b/>
                <w:bCs/>
              </w:rPr>
              <w:t>906 01 03 01 00 00 0000 800</w:t>
            </w:r>
          </w:p>
        </w:tc>
        <w:tc>
          <w:tcPr>
            <w:tcW w:w="2570" w:type="pct"/>
            <w:tcBorders>
              <w:top w:val="nil"/>
              <w:left w:val="nil"/>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Погашение бюджетных кредитов, полученных от других бюджетов бю</w:t>
            </w:r>
            <w:r w:rsidRPr="0096470A">
              <w:rPr>
                <w:b/>
                <w:bCs/>
              </w:rPr>
              <w:t>д</w:t>
            </w:r>
            <w:r w:rsidRPr="0096470A">
              <w:rPr>
                <w:b/>
                <w:bCs/>
              </w:rPr>
              <w:t>жетной системы Росси</w:t>
            </w:r>
            <w:r w:rsidRPr="0096470A">
              <w:rPr>
                <w:b/>
                <w:bCs/>
              </w:rPr>
              <w:t>й</w:t>
            </w:r>
            <w:r w:rsidRPr="0096470A">
              <w:rPr>
                <w:b/>
                <w:bCs/>
              </w:rPr>
              <w:t>ской Федерации в валюте Российской Федерации</w:t>
            </w:r>
          </w:p>
        </w:tc>
        <w:tc>
          <w:tcPr>
            <w:tcW w:w="684"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4 509 363 600</w:t>
            </w:r>
          </w:p>
        </w:tc>
        <w:tc>
          <w:tcPr>
            <w:tcW w:w="685"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6 764 045 400</w:t>
            </w:r>
          </w:p>
        </w:tc>
      </w:tr>
      <w:tr w:rsidR="0096470A" w:rsidRPr="0096470A" w:rsidTr="0096470A">
        <w:trPr>
          <w:trHeight w:val="945"/>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r w:rsidRPr="0096470A">
              <w:t xml:space="preserve">906 01 03 01 00 02 0000 810 </w:t>
            </w:r>
          </w:p>
        </w:tc>
        <w:tc>
          <w:tcPr>
            <w:tcW w:w="2570" w:type="pct"/>
            <w:tcBorders>
              <w:top w:val="nil"/>
              <w:left w:val="nil"/>
              <w:bottom w:val="single" w:sz="4" w:space="0" w:color="auto"/>
              <w:right w:val="single" w:sz="4" w:space="0" w:color="auto"/>
            </w:tcBorders>
            <w:shd w:val="clear" w:color="auto" w:fill="auto"/>
            <w:hideMark/>
          </w:tcPr>
          <w:p w:rsidR="0096470A" w:rsidRPr="0096470A" w:rsidRDefault="0096470A" w:rsidP="0096470A">
            <w:r w:rsidRPr="0096470A">
              <w:t>Погашение бюджетами субъектов Российской Ф</w:t>
            </w:r>
            <w:r w:rsidRPr="0096470A">
              <w:t>е</w:t>
            </w:r>
            <w:r w:rsidRPr="0096470A">
              <w:t>дерации кредитов от др</w:t>
            </w:r>
            <w:r w:rsidRPr="0096470A">
              <w:t>у</w:t>
            </w:r>
            <w:r w:rsidRPr="0096470A">
              <w:t>гих бюджетов бюджетной системы Российской Фед</w:t>
            </w:r>
            <w:r w:rsidRPr="0096470A">
              <w:t>е</w:t>
            </w:r>
            <w:r w:rsidRPr="0096470A">
              <w:t>рации в валюте Российской Федерации</w:t>
            </w:r>
          </w:p>
        </w:tc>
        <w:tc>
          <w:tcPr>
            <w:tcW w:w="684"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pPr>
            <w:r w:rsidRPr="0096470A">
              <w:t>4 509 363 600</w:t>
            </w:r>
          </w:p>
        </w:tc>
        <w:tc>
          <w:tcPr>
            <w:tcW w:w="685"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pPr>
            <w:r w:rsidRPr="0096470A">
              <w:t>6 764 045 400</w:t>
            </w:r>
          </w:p>
        </w:tc>
      </w:tr>
      <w:tr w:rsidR="0096470A" w:rsidRPr="0096470A" w:rsidTr="0096470A">
        <w:trPr>
          <w:trHeight w:val="63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b/>
                <w:bCs/>
              </w:rPr>
            </w:pPr>
            <w:r w:rsidRPr="0096470A">
              <w:rPr>
                <w:b/>
                <w:bCs/>
              </w:rPr>
              <w:t>906 01 06 05 00 00 0000 000</w:t>
            </w:r>
          </w:p>
        </w:tc>
        <w:tc>
          <w:tcPr>
            <w:tcW w:w="2570" w:type="pct"/>
            <w:tcBorders>
              <w:top w:val="nil"/>
              <w:left w:val="nil"/>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Бюджетные кредиты, предоставленные внутри страны в валюте Росси</w:t>
            </w:r>
            <w:r w:rsidRPr="0096470A">
              <w:rPr>
                <w:b/>
                <w:bCs/>
              </w:rPr>
              <w:t>й</w:t>
            </w:r>
            <w:r w:rsidRPr="0096470A">
              <w:rPr>
                <w:b/>
                <w:bCs/>
              </w:rPr>
              <w:t>ской Федерации</w:t>
            </w:r>
          </w:p>
        </w:tc>
        <w:tc>
          <w:tcPr>
            <w:tcW w:w="684"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560 389</w:t>
            </w:r>
          </w:p>
        </w:tc>
        <w:tc>
          <w:tcPr>
            <w:tcW w:w="685"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560 389</w:t>
            </w:r>
          </w:p>
        </w:tc>
      </w:tr>
      <w:tr w:rsidR="0096470A" w:rsidRPr="0096470A" w:rsidTr="0096470A">
        <w:trPr>
          <w:trHeight w:val="72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b/>
                <w:bCs/>
              </w:rPr>
            </w:pPr>
            <w:r w:rsidRPr="0096470A">
              <w:rPr>
                <w:b/>
                <w:bCs/>
              </w:rPr>
              <w:t>906 01 06 05 00 00 0000 600</w:t>
            </w:r>
          </w:p>
        </w:tc>
        <w:tc>
          <w:tcPr>
            <w:tcW w:w="2570" w:type="pct"/>
            <w:tcBorders>
              <w:top w:val="nil"/>
              <w:left w:val="nil"/>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Возврат бюджетных кр</w:t>
            </w:r>
            <w:r w:rsidRPr="0096470A">
              <w:rPr>
                <w:b/>
                <w:bCs/>
              </w:rPr>
              <w:t>е</w:t>
            </w:r>
            <w:r w:rsidRPr="0096470A">
              <w:rPr>
                <w:b/>
                <w:bCs/>
              </w:rPr>
              <w:t xml:space="preserve">дитов, предоставленных внутри страны в валюте Российской Федерации </w:t>
            </w:r>
          </w:p>
        </w:tc>
        <w:tc>
          <w:tcPr>
            <w:tcW w:w="684"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560 389</w:t>
            </w:r>
          </w:p>
        </w:tc>
        <w:tc>
          <w:tcPr>
            <w:tcW w:w="685"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560 389</w:t>
            </w:r>
          </w:p>
        </w:tc>
      </w:tr>
      <w:tr w:rsidR="0096470A" w:rsidRPr="0096470A" w:rsidTr="0096470A">
        <w:trPr>
          <w:trHeight w:val="945"/>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r w:rsidRPr="0096470A">
              <w:t>906 01 06 05 02 02 0000 640</w:t>
            </w:r>
          </w:p>
        </w:tc>
        <w:tc>
          <w:tcPr>
            <w:tcW w:w="2570" w:type="pct"/>
            <w:tcBorders>
              <w:top w:val="nil"/>
              <w:left w:val="nil"/>
              <w:bottom w:val="single" w:sz="4" w:space="0" w:color="auto"/>
              <w:right w:val="single" w:sz="4" w:space="0" w:color="auto"/>
            </w:tcBorders>
            <w:shd w:val="clear" w:color="auto" w:fill="auto"/>
            <w:hideMark/>
          </w:tcPr>
          <w:p w:rsidR="0096470A" w:rsidRPr="0096470A" w:rsidRDefault="0096470A" w:rsidP="0096470A">
            <w:r w:rsidRPr="0096470A">
              <w:t>Возврат бюджетных кред</w:t>
            </w:r>
            <w:r w:rsidRPr="0096470A">
              <w:t>и</w:t>
            </w:r>
            <w:r w:rsidRPr="0096470A">
              <w:t>тов, предоставленных др</w:t>
            </w:r>
            <w:r w:rsidRPr="0096470A">
              <w:t>у</w:t>
            </w:r>
            <w:r w:rsidRPr="0096470A">
              <w:t>гим бюджетам бюджетной системы Российской Фед</w:t>
            </w:r>
            <w:r w:rsidRPr="0096470A">
              <w:t>е</w:t>
            </w:r>
            <w:r w:rsidRPr="0096470A">
              <w:t>рации из бюджетов субъе</w:t>
            </w:r>
            <w:r w:rsidRPr="0096470A">
              <w:t>к</w:t>
            </w:r>
            <w:r w:rsidRPr="0096470A">
              <w:t>тов Российской Федерации в валюте Российской Фед</w:t>
            </w:r>
            <w:r w:rsidRPr="0096470A">
              <w:t>е</w:t>
            </w:r>
            <w:r w:rsidRPr="0096470A">
              <w:t>рации</w:t>
            </w:r>
          </w:p>
        </w:tc>
        <w:tc>
          <w:tcPr>
            <w:tcW w:w="684"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pPr>
            <w:r w:rsidRPr="0096470A">
              <w:t>560 389</w:t>
            </w:r>
          </w:p>
        </w:tc>
        <w:tc>
          <w:tcPr>
            <w:tcW w:w="685" w:type="pct"/>
            <w:tcBorders>
              <w:top w:val="nil"/>
              <w:left w:val="nil"/>
              <w:bottom w:val="single" w:sz="4" w:space="0" w:color="auto"/>
              <w:right w:val="single" w:sz="4" w:space="0" w:color="auto"/>
            </w:tcBorders>
            <w:shd w:val="clear" w:color="000000" w:fill="FFFFFF"/>
            <w:noWrap/>
            <w:vAlign w:val="bottom"/>
            <w:hideMark/>
          </w:tcPr>
          <w:p w:rsidR="0096470A" w:rsidRPr="0096470A" w:rsidRDefault="0096470A" w:rsidP="0096470A">
            <w:pPr>
              <w:jc w:val="right"/>
            </w:pPr>
            <w:r w:rsidRPr="0096470A">
              <w:t>560 389</w:t>
            </w:r>
          </w:p>
        </w:tc>
      </w:tr>
      <w:tr w:rsidR="0096470A" w:rsidRPr="0096470A" w:rsidTr="0096470A">
        <w:trPr>
          <w:trHeight w:val="375"/>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pPr>
              <w:rPr>
                <w:b/>
                <w:bCs/>
              </w:rPr>
            </w:pPr>
            <w:r w:rsidRPr="0096470A">
              <w:rPr>
                <w:b/>
                <w:bCs/>
              </w:rPr>
              <w:t>906 01 05 00 00 00 0000 000</w:t>
            </w:r>
          </w:p>
        </w:tc>
        <w:tc>
          <w:tcPr>
            <w:tcW w:w="2570" w:type="pct"/>
            <w:tcBorders>
              <w:top w:val="nil"/>
              <w:left w:val="nil"/>
              <w:bottom w:val="single" w:sz="4" w:space="0" w:color="auto"/>
              <w:right w:val="single" w:sz="4" w:space="0" w:color="auto"/>
            </w:tcBorders>
            <w:shd w:val="clear" w:color="auto" w:fill="auto"/>
            <w:hideMark/>
          </w:tcPr>
          <w:p w:rsidR="0096470A" w:rsidRPr="0096470A" w:rsidRDefault="0096470A" w:rsidP="0096470A">
            <w:pPr>
              <w:rPr>
                <w:b/>
                <w:bCs/>
              </w:rPr>
            </w:pPr>
            <w:r w:rsidRPr="0096470A">
              <w:rPr>
                <w:b/>
                <w:bCs/>
              </w:rPr>
              <w:t>Изменение остатков средств на счетах по учету средств бюджета</w:t>
            </w:r>
          </w:p>
        </w:tc>
        <w:tc>
          <w:tcPr>
            <w:tcW w:w="684"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0</w:t>
            </w:r>
          </w:p>
        </w:tc>
        <w:tc>
          <w:tcPr>
            <w:tcW w:w="685"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0</w:t>
            </w:r>
          </w:p>
        </w:tc>
      </w:tr>
      <w:tr w:rsidR="0096470A" w:rsidRPr="0096470A" w:rsidTr="0096470A">
        <w:trPr>
          <w:trHeight w:val="63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r w:rsidRPr="0096470A">
              <w:t>906 01 05 02 01 02 0000 510</w:t>
            </w:r>
          </w:p>
        </w:tc>
        <w:tc>
          <w:tcPr>
            <w:tcW w:w="2570" w:type="pct"/>
            <w:tcBorders>
              <w:top w:val="nil"/>
              <w:left w:val="nil"/>
              <w:bottom w:val="single" w:sz="4" w:space="0" w:color="auto"/>
              <w:right w:val="single" w:sz="4" w:space="0" w:color="auto"/>
            </w:tcBorders>
            <w:shd w:val="clear" w:color="auto" w:fill="auto"/>
            <w:hideMark/>
          </w:tcPr>
          <w:p w:rsidR="0096470A" w:rsidRPr="0096470A" w:rsidRDefault="0096470A" w:rsidP="0096470A">
            <w:r w:rsidRPr="0096470A">
              <w:t>Увеличение прочих оста</w:t>
            </w:r>
            <w:r w:rsidRPr="0096470A">
              <w:t>т</w:t>
            </w:r>
            <w:r w:rsidRPr="0096470A">
              <w:t>ков  денежных средств бюджетов субъектов Ро</w:t>
            </w:r>
            <w:r w:rsidRPr="0096470A">
              <w:t>с</w:t>
            </w:r>
            <w:r w:rsidRPr="0096470A">
              <w:t>сийской Федерации</w:t>
            </w:r>
          </w:p>
        </w:tc>
        <w:tc>
          <w:tcPr>
            <w:tcW w:w="684"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pPr>
            <w:r w:rsidRPr="0096470A">
              <w:t>65 755 326 020</w:t>
            </w:r>
          </w:p>
        </w:tc>
        <w:tc>
          <w:tcPr>
            <w:tcW w:w="685"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pPr>
            <w:r w:rsidRPr="0096470A">
              <w:t>64 871 216 720</w:t>
            </w:r>
          </w:p>
        </w:tc>
      </w:tr>
      <w:tr w:rsidR="0096470A" w:rsidRPr="0096470A" w:rsidTr="0096470A">
        <w:trPr>
          <w:trHeight w:val="63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r w:rsidRPr="0096470A">
              <w:t>906 01 05 02 01 02 0000 610</w:t>
            </w:r>
          </w:p>
        </w:tc>
        <w:tc>
          <w:tcPr>
            <w:tcW w:w="2570" w:type="pct"/>
            <w:tcBorders>
              <w:top w:val="nil"/>
              <w:left w:val="nil"/>
              <w:bottom w:val="single" w:sz="4" w:space="0" w:color="auto"/>
              <w:right w:val="single" w:sz="4" w:space="0" w:color="auto"/>
            </w:tcBorders>
            <w:shd w:val="clear" w:color="auto" w:fill="auto"/>
            <w:hideMark/>
          </w:tcPr>
          <w:p w:rsidR="0096470A" w:rsidRPr="0096470A" w:rsidRDefault="0096470A" w:rsidP="0096470A">
            <w:r w:rsidRPr="0096470A">
              <w:t>Уменьшение прочих оста</w:t>
            </w:r>
            <w:r w:rsidRPr="0096470A">
              <w:t>т</w:t>
            </w:r>
            <w:r w:rsidRPr="0096470A">
              <w:t>ков денежных средств бюджетов субъектов Ро</w:t>
            </w:r>
            <w:r w:rsidRPr="0096470A">
              <w:t>с</w:t>
            </w:r>
            <w:r w:rsidRPr="0096470A">
              <w:t>сийской Федерации</w:t>
            </w:r>
          </w:p>
        </w:tc>
        <w:tc>
          <w:tcPr>
            <w:tcW w:w="684"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pPr>
            <w:r w:rsidRPr="0096470A">
              <w:t>65 755 326 020</w:t>
            </w:r>
          </w:p>
        </w:tc>
        <w:tc>
          <w:tcPr>
            <w:tcW w:w="685"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pPr>
            <w:r w:rsidRPr="0096470A">
              <w:t>64 871 216 720</w:t>
            </w:r>
          </w:p>
        </w:tc>
      </w:tr>
      <w:tr w:rsidR="0096470A" w:rsidRPr="0096470A" w:rsidTr="0096470A">
        <w:trPr>
          <w:trHeight w:val="465"/>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96470A" w:rsidRPr="0096470A" w:rsidRDefault="0096470A" w:rsidP="0096470A">
            <w:r w:rsidRPr="0096470A">
              <w:t> </w:t>
            </w:r>
          </w:p>
        </w:tc>
        <w:tc>
          <w:tcPr>
            <w:tcW w:w="2570"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rPr>
                <w:b/>
                <w:bCs/>
              </w:rPr>
            </w:pPr>
            <w:r w:rsidRPr="0096470A">
              <w:rPr>
                <w:b/>
                <w:bCs/>
              </w:rPr>
              <w:t>Итого</w:t>
            </w:r>
          </w:p>
        </w:tc>
        <w:tc>
          <w:tcPr>
            <w:tcW w:w="684"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0</w:t>
            </w:r>
          </w:p>
        </w:tc>
        <w:tc>
          <w:tcPr>
            <w:tcW w:w="685" w:type="pct"/>
            <w:tcBorders>
              <w:top w:val="nil"/>
              <w:left w:val="nil"/>
              <w:bottom w:val="single" w:sz="4" w:space="0" w:color="auto"/>
              <w:right w:val="single" w:sz="4" w:space="0" w:color="auto"/>
            </w:tcBorders>
            <w:shd w:val="clear" w:color="auto" w:fill="auto"/>
            <w:noWrap/>
            <w:vAlign w:val="bottom"/>
            <w:hideMark/>
          </w:tcPr>
          <w:p w:rsidR="0096470A" w:rsidRPr="0096470A" w:rsidRDefault="0096470A" w:rsidP="0096470A">
            <w:pPr>
              <w:jc w:val="right"/>
              <w:rPr>
                <w:b/>
                <w:bCs/>
              </w:rPr>
            </w:pPr>
            <w:r w:rsidRPr="0096470A">
              <w:rPr>
                <w:b/>
                <w:bCs/>
              </w:rPr>
              <w:t>0</w:t>
            </w:r>
          </w:p>
        </w:tc>
      </w:tr>
    </w:tbl>
    <w:p w:rsidR="0096470A" w:rsidRPr="0096470A" w:rsidRDefault="0096470A" w:rsidP="0096470A">
      <w:pPr>
        <w:spacing w:after="200" w:line="276" w:lineRule="auto"/>
        <w:rPr>
          <w:rFonts w:ascii="Calibri" w:eastAsia="Calibri" w:hAnsi="Calibri"/>
          <w:sz w:val="22"/>
          <w:szCs w:val="22"/>
          <w:lang w:eastAsia="en-US"/>
        </w:rPr>
      </w:pPr>
    </w:p>
    <w:p w:rsidR="0096470A" w:rsidRDefault="0096470A">
      <w:pPr>
        <w:rPr>
          <w:sz w:val="28"/>
          <w:szCs w:val="28"/>
        </w:rPr>
      </w:pPr>
      <w:r>
        <w:rPr>
          <w:sz w:val="28"/>
          <w:szCs w:val="28"/>
        </w:rPr>
        <w:br w:type="page"/>
      </w:r>
    </w:p>
    <w:p w:rsidR="0096470A" w:rsidRPr="0096470A" w:rsidRDefault="0096470A" w:rsidP="0096470A">
      <w:pPr>
        <w:keepNext/>
        <w:shd w:val="clear" w:color="auto" w:fill="FFFFFF"/>
        <w:ind w:left="5040" w:right="-6"/>
        <w:jc w:val="right"/>
        <w:outlineLvl w:val="3"/>
      </w:pPr>
      <w:r w:rsidRPr="0096470A">
        <w:t xml:space="preserve">Приложение 17 </w:t>
      </w:r>
    </w:p>
    <w:p w:rsidR="0096470A" w:rsidRPr="0096470A" w:rsidRDefault="0096470A" w:rsidP="0096470A">
      <w:pPr>
        <w:shd w:val="clear" w:color="auto" w:fill="FFFFFF"/>
        <w:ind w:right="-6"/>
        <w:jc w:val="right"/>
        <w:rPr>
          <w:szCs w:val="20"/>
        </w:rPr>
      </w:pPr>
      <w:r w:rsidRPr="0096470A">
        <w:t>к Закону Ярославской области</w:t>
      </w:r>
    </w:p>
    <w:p w:rsidR="0096470A" w:rsidRPr="0096470A" w:rsidRDefault="0096470A" w:rsidP="0096470A">
      <w:pPr>
        <w:shd w:val="clear" w:color="auto" w:fill="FFFFFF"/>
        <w:ind w:left="5103"/>
        <w:jc w:val="right"/>
      </w:pPr>
      <w:r w:rsidRPr="0096470A">
        <w:t>от 20.02.2017 № 1-з</w:t>
      </w:r>
    </w:p>
    <w:p w:rsidR="0096470A" w:rsidRPr="0096470A" w:rsidRDefault="0096470A" w:rsidP="0096470A">
      <w:pPr>
        <w:shd w:val="clear" w:color="auto" w:fill="FFFFFF"/>
        <w:ind w:left="5103"/>
        <w:jc w:val="right"/>
        <w:rPr>
          <w:b/>
        </w:rPr>
      </w:pPr>
    </w:p>
    <w:p w:rsidR="0096470A" w:rsidRPr="0096470A" w:rsidRDefault="0096470A" w:rsidP="0096470A">
      <w:pPr>
        <w:shd w:val="clear" w:color="auto" w:fill="FFFFFF"/>
        <w:ind w:firstLine="709"/>
        <w:jc w:val="center"/>
        <w:rPr>
          <w:b/>
          <w:sz w:val="28"/>
          <w:szCs w:val="20"/>
          <w:lang/>
        </w:rPr>
      </w:pPr>
      <w:r w:rsidRPr="0096470A">
        <w:rPr>
          <w:b/>
          <w:sz w:val="28"/>
          <w:szCs w:val="20"/>
          <w:lang/>
        </w:rPr>
        <w:t>Программа государственных внутренних заимствований</w:t>
      </w:r>
    </w:p>
    <w:p w:rsidR="0096470A" w:rsidRPr="0096470A" w:rsidRDefault="0096470A" w:rsidP="0096470A">
      <w:pPr>
        <w:shd w:val="clear" w:color="auto" w:fill="FFFFFF"/>
        <w:ind w:firstLine="709"/>
        <w:jc w:val="center"/>
        <w:rPr>
          <w:b/>
          <w:sz w:val="28"/>
          <w:szCs w:val="20"/>
          <w:lang/>
        </w:rPr>
      </w:pPr>
      <w:r w:rsidRPr="0096470A">
        <w:rPr>
          <w:b/>
          <w:sz w:val="28"/>
          <w:szCs w:val="20"/>
          <w:lang/>
        </w:rPr>
        <w:t>Ярославской области на 201</w:t>
      </w:r>
      <w:r w:rsidRPr="0096470A">
        <w:rPr>
          <w:b/>
          <w:sz w:val="28"/>
          <w:szCs w:val="20"/>
          <w:lang/>
        </w:rPr>
        <w:t>7</w:t>
      </w:r>
      <w:r w:rsidRPr="0096470A">
        <w:rPr>
          <w:b/>
          <w:sz w:val="28"/>
          <w:szCs w:val="20"/>
          <w:lang/>
        </w:rPr>
        <w:t xml:space="preserve"> год </w:t>
      </w:r>
    </w:p>
    <w:p w:rsidR="0096470A" w:rsidRPr="0096470A" w:rsidRDefault="0096470A" w:rsidP="0096470A">
      <w:pPr>
        <w:shd w:val="clear" w:color="auto" w:fill="FFFFFF"/>
        <w:ind w:firstLine="709"/>
        <w:jc w:val="center"/>
        <w:rPr>
          <w:b/>
          <w:sz w:val="28"/>
          <w:szCs w:val="20"/>
          <w:lang/>
        </w:rPr>
      </w:pPr>
      <w:r w:rsidRPr="0096470A">
        <w:rPr>
          <w:b/>
          <w:sz w:val="28"/>
          <w:szCs w:val="20"/>
          <w:lang/>
        </w:rPr>
        <w:t>и на плановый период 201</w:t>
      </w:r>
      <w:r w:rsidRPr="0096470A">
        <w:rPr>
          <w:b/>
          <w:sz w:val="28"/>
          <w:szCs w:val="20"/>
          <w:lang/>
        </w:rPr>
        <w:t>8</w:t>
      </w:r>
      <w:r w:rsidRPr="0096470A">
        <w:rPr>
          <w:b/>
          <w:sz w:val="28"/>
          <w:szCs w:val="20"/>
          <w:lang/>
        </w:rPr>
        <w:t xml:space="preserve"> и 201</w:t>
      </w:r>
      <w:r w:rsidRPr="0096470A">
        <w:rPr>
          <w:b/>
          <w:sz w:val="28"/>
          <w:szCs w:val="20"/>
          <w:lang/>
        </w:rPr>
        <w:t>9</w:t>
      </w:r>
      <w:r w:rsidRPr="0096470A">
        <w:rPr>
          <w:b/>
          <w:sz w:val="28"/>
          <w:szCs w:val="20"/>
          <w:lang/>
        </w:rPr>
        <w:t xml:space="preserve"> годов</w:t>
      </w:r>
    </w:p>
    <w:p w:rsidR="0096470A" w:rsidRPr="0096470A" w:rsidRDefault="0096470A" w:rsidP="0096470A">
      <w:pPr>
        <w:shd w:val="clear" w:color="auto" w:fill="FFFFFF"/>
        <w:ind w:firstLine="709"/>
        <w:jc w:val="both"/>
        <w:rPr>
          <w:b/>
          <w:sz w:val="28"/>
          <w:szCs w:val="20"/>
          <w:lang/>
        </w:rPr>
      </w:pPr>
    </w:p>
    <w:p w:rsidR="0096470A" w:rsidRPr="0096470A" w:rsidRDefault="0096470A" w:rsidP="0096470A">
      <w:pPr>
        <w:shd w:val="clear" w:color="auto" w:fill="FFFFFF"/>
        <w:ind w:firstLine="709"/>
        <w:jc w:val="both"/>
        <w:rPr>
          <w:sz w:val="28"/>
        </w:rPr>
      </w:pPr>
      <w:r w:rsidRPr="0096470A">
        <w:rPr>
          <w:sz w:val="28"/>
        </w:rPr>
        <w:t>В соответствии с Законом Ярославской области «О государственных заимствованиях и государственном долге Ярославской области» финансовый орган Ярославской области от имени Ярославской области осуществляет г</w:t>
      </w:r>
      <w:r w:rsidRPr="0096470A">
        <w:rPr>
          <w:sz w:val="28"/>
        </w:rPr>
        <w:t>о</w:t>
      </w:r>
      <w:r w:rsidRPr="0096470A">
        <w:rPr>
          <w:sz w:val="28"/>
        </w:rPr>
        <w:t>сударственные заимствования и управление государственным долгом Яр</w:t>
      </w:r>
      <w:r w:rsidRPr="0096470A">
        <w:rPr>
          <w:sz w:val="28"/>
        </w:rPr>
        <w:t>о</w:t>
      </w:r>
      <w:r w:rsidRPr="0096470A">
        <w:rPr>
          <w:sz w:val="28"/>
        </w:rPr>
        <w:t>славской области на основании настоящей Программы.</w:t>
      </w:r>
    </w:p>
    <w:p w:rsidR="0096470A" w:rsidRPr="0096470A" w:rsidRDefault="0096470A" w:rsidP="0096470A">
      <w:pPr>
        <w:shd w:val="clear" w:color="auto" w:fill="FFFFFF"/>
        <w:jc w:val="both"/>
        <w:rPr>
          <w:sz w:val="28"/>
        </w:rPr>
      </w:pPr>
    </w:p>
    <w:p w:rsidR="0096470A" w:rsidRPr="0096470A" w:rsidRDefault="0096470A" w:rsidP="0096470A">
      <w:pPr>
        <w:shd w:val="clear" w:color="auto" w:fill="FFFFFF"/>
        <w:jc w:val="center"/>
      </w:pPr>
      <w:r w:rsidRPr="0096470A">
        <w:rPr>
          <w:b/>
          <w:i/>
          <w:sz w:val="28"/>
        </w:rPr>
        <w:t>1.</w:t>
      </w:r>
      <w:r w:rsidRPr="0096470A">
        <w:rPr>
          <w:sz w:val="28"/>
        </w:rPr>
        <w:t xml:space="preserve"> </w:t>
      </w:r>
      <w:r w:rsidRPr="0096470A">
        <w:rPr>
          <w:b/>
          <w:i/>
          <w:sz w:val="28"/>
        </w:rPr>
        <w:t>Перечень государственных внутренних заимствований Ярославской области на 2017 год и на плановый период 2018 и 2019 годов</w:t>
      </w:r>
    </w:p>
    <w:p w:rsidR="0096470A" w:rsidRPr="0096470A" w:rsidRDefault="0096470A" w:rsidP="0096470A">
      <w:pPr>
        <w:shd w:val="clear" w:color="auto" w:fill="FFFFFF"/>
        <w:jc w:val="right"/>
        <w:rPr>
          <w:sz w:val="28"/>
          <w:szCs w:val="20"/>
        </w:rPr>
      </w:pPr>
      <w:r w:rsidRPr="0096470A">
        <w:t xml:space="preserve"> </w:t>
      </w:r>
      <w:r w:rsidRPr="0096470A">
        <w:rPr>
          <w:sz w:val="28"/>
        </w:rPr>
        <w:t>(руб.)</w:t>
      </w:r>
    </w:p>
    <w:tbl>
      <w:tblPr>
        <w:tblW w:w="5092" w:type="pct"/>
        <w:tblBorders>
          <w:top w:val="single" w:sz="4" w:space="0" w:color="auto"/>
          <w:left w:val="single" w:sz="4" w:space="0" w:color="auto"/>
          <w:bottom w:val="single" w:sz="4" w:space="0" w:color="auto"/>
          <w:right w:val="single" w:sz="4" w:space="0" w:color="auto"/>
        </w:tblBorders>
        <w:tblLook w:val="0000"/>
      </w:tblPr>
      <w:tblGrid>
        <w:gridCol w:w="3511"/>
        <w:gridCol w:w="2173"/>
        <w:gridCol w:w="1980"/>
        <w:gridCol w:w="2082"/>
      </w:tblGrid>
      <w:tr w:rsidR="0096470A" w:rsidRPr="0096470A" w:rsidTr="004200DD">
        <w:trPr>
          <w:trHeight w:val="311"/>
        </w:trPr>
        <w:tc>
          <w:tcPr>
            <w:tcW w:w="1801"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jc w:val="center"/>
              <w:rPr>
                <w:b/>
                <w:sz w:val="28"/>
              </w:rPr>
            </w:pPr>
            <w:r w:rsidRPr="0096470A">
              <w:rPr>
                <w:b/>
                <w:sz w:val="28"/>
              </w:rPr>
              <w:t>Виды заимствований</w:t>
            </w:r>
          </w:p>
          <w:p w:rsidR="0096470A" w:rsidRPr="0096470A" w:rsidRDefault="0096470A" w:rsidP="0096470A">
            <w:pPr>
              <w:shd w:val="clear" w:color="auto" w:fill="FFFFFF"/>
              <w:jc w:val="center"/>
              <w:rPr>
                <w:b/>
                <w:sz w:val="28"/>
                <w:szCs w:val="28"/>
              </w:rPr>
            </w:pPr>
          </w:p>
        </w:tc>
        <w:tc>
          <w:tcPr>
            <w:tcW w:w="1115"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ind w:left="608"/>
              <w:rPr>
                <w:b/>
                <w:sz w:val="28"/>
              </w:rPr>
            </w:pPr>
            <w:r w:rsidRPr="0096470A">
              <w:rPr>
                <w:b/>
                <w:sz w:val="28"/>
              </w:rPr>
              <w:t>2017 год</w:t>
            </w:r>
          </w:p>
        </w:tc>
        <w:tc>
          <w:tcPr>
            <w:tcW w:w="1016"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jc w:val="center"/>
              <w:rPr>
                <w:b/>
                <w:sz w:val="28"/>
                <w:szCs w:val="20"/>
              </w:rPr>
            </w:pPr>
            <w:r w:rsidRPr="0096470A">
              <w:rPr>
                <w:b/>
                <w:sz w:val="28"/>
                <w:szCs w:val="20"/>
              </w:rPr>
              <w:t>2018 год</w:t>
            </w:r>
          </w:p>
        </w:tc>
        <w:tc>
          <w:tcPr>
            <w:tcW w:w="1068"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ind w:left="360"/>
              <w:jc w:val="center"/>
              <w:rPr>
                <w:b/>
                <w:sz w:val="28"/>
                <w:szCs w:val="20"/>
              </w:rPr>
            </w:pPr>
            <w:r w:rsidRPr="0096470A">
              <w:rPr>
                <w:b/>
                <w:sz w:val="28"/>
                <w:szCs w:val="20"/>
              </w:rPr>
              <w:t>2019 год</w:t>
            </w:r>
          </w:p>
        </w:tc>
      </w:tr>
      <w:tr w:rsidR="0096470A" w:rsidRPr="0096470A" w:rsidTr="004200DD">
        <w:trPr>
          <w:trHeight w:val="4586"/>
        </w:trPr>
        <w:tc>
          <w:tcPr>
            <w:tcW w:w="1801"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numPr>
                <w:ilvl w:val="3"/>
                <w:numId w:val="33"/>
              </w:numPr>
              <w:shd w:val="clear" w:color="auto" w:fill="FFFFFF"/>
              <w:ind w:left="357" w:hanging="357"/>
              <w:rPr>
                <w:sz w:val="28"/>
                <w:szCs w:val="28"/>
              </w:rPr>
            </w:pPr>
            <w:r w:rsidRPr="0096470A">
              <w:rPr>
                <w:sz w:val="28"/>
                <w:szCs w:val="28"/>
              </w:rPr>
              <w:t>Бюджетные кредиты от других бюджетов бю</w:t>
            </w:r>
            <w:r w:rsidRPr="0096470A">
              <w:rPr>
                <w:sz w:val="28"/>
                <w:szCs w:val="28"/>
              </w:rPr>
              <w:t>д</w:t>
            </w:r>
            <w:r w:rsidRPr="0096470A">
              <w:rPr>
                <w:sz w:val="28"/>
                <w:szCs w:val="28"/>
              </w:rPr>
              <w:t>жетной системы Ро</w:t>
            </w:r>
            <w:r w:rsidRPr="0096470A">
              <w:rPr>
                <w:sz w:val="28"/>
                <w:szCs w:val="28"/>
              </w:rPr>
              <w:t>с</w:t>
            </w:r>
            <w:r w:rsidRPr="0096470A">
              <w:rPr>
                <w:sz w:val="28"/>
                <w:szCs w:val="28"/>
              </w:rPr>
              <w:t xml:space="preserve">сийской Федерации </w:t>
            </w:r>
          </w:p>
          <w:p w:rsidR="0096470A" w:rsidRPr="0096470A" w:rsidRDefault="0096470A" w:rsidP="0096470A">
            <w:pPr>
              <w:shd w:val="clear" w:color="auto" w:fill="FFFFFF"/>
              <w:ind w:left="357"/>
              <w:rPr>
                <w:sz w:val="28"/>
                <w:szCs w:val="28"/>
              </w:rPr>
            </w:pPr>
            <w:r w:rsidRPr="0096470A">
              <w:rPr>
                <w:sz w:val="28"/>
                <w:szCs w:val="28"/>
              </w:rPr>
              <w:t>Получение</w:t>
            </w:r>
            <w:r w:rsidRPr="0096470A">
              <w:rPr>
                <w:sz w:val="28"/>
                <w:szCs w:val="28"/>
              </w:rPr>
              <w:br/>
              <w:t>в том числе:</w:t>
            </w:r>
          </w:p>
          <w:p w:rsidR="0096470A" w:rsidRPr="0096470A" w:rsidRDefault="0096470A" w:rsidP="0096470A">
            <w:pPr>
              <w:shd w:val="clear" w:color="auto" w:fill="FFFFFF"/>
              <w:ind w:left="357"/>
              <w:rPr>
                <w:sz w:val="28"/>
                <w:szCs w:val="28"/>
              </w:rPr>
            </w:pPr>
            <w:r w:rsidRPr="0096470A">
              <w:rPr>
                <w:sz w:val="28"/>
                <w:szCs w:val="28"/>
              </w:rPr>
              <w:t>бюджетные кредиты</w:t>
            </w:r>
          </w:p>
          <w:p w:rsidR="0096470A" w:rsidRPr="0096470A" w:rsidRDefault="0096470A" w:rsidP="0096470A">
            <w:pPr>
              <w:shd w:val="clear" w:color="auto" w:fill="FFFFFF"/>
              <w:ind w:left="357"/>
              <w:rPr>
                <w:sz w:val="28"/>
                <w:szCs w:val="28"/>
              </w:rPr>
            </w:pPr>
            <w:r w:rsidRPr="0096470A">
              <w:rPr>
                <w:sz w:val="28"/>
                <w:szCs w:val="28"/>
              </w:rPr>
              <w:t>на пополнение остатков средств на счетах бю</w:t>
            </w:r>
            <w:r w:rsidRPr="0096470A">
              <w:rPr>
                <w:sz w:val="28"/>
                <w:szCs w:val="28"/>
              </w:rPr>
              <w:t>д</w:t>
            </w:r>
            <w:r w:rsidRPr="0096470A">
              <w:rPr>
                <w:sz w:val="28"/>
                <w:szCs w:val="28"/>
              </w:rPr>
              <w:t>жета</w:t>
            </w:r>
          </w:p>
          <w:p w:rsidR="0096470A" w:rsidRPr="0096470A" w:rsidRDefault="0096470A" w:rsidP="0096470A">
            <w:pPr>
              <w:shd w:val="clear" w:color="auto" w:fill="FFFFFF"/>
              <w:rPr>
                <w:sz w:val="28"/>
              </w:rPr>
            </w:pPr>
            <w:r w:rsidRPr="0096470A">
              <w:rPr>
                <w:sz w:val="28"/>
                <w:szCs w:val="28"/>
              </w:rPr>
              <w:t xml:space="preserve">     Погашение</w:t>
            </w:r>
            <w:r w:rsidRPr="0096470A">
              <w:rPr>
                <w:sz w:val="28"/>
              </w:rPr>
              <w:t xml:space="preserve">  </w:t>
            </w:r>
          </w:p>
          <w:p w:rsidR="0096470A" w:rsidRPr="0096470A" w:rsidRDefault="0096470A" w:rsidP="0096470A">
            <w:pPr>
              <w:shd w:val="clear" w:color="auto" w:fill="FFFFFF"/>
              <w:ind w:left="357"/>
              <w:rPr>
                <w:sz w:val="28"/>
                <w:szCs w:val="28"/>
              </w:rPr>
            </w:pPr>
            <w:r w:rsidRPr="0096470A">
              <w:rPr>
                <w:sz w:val="28"/>
                <w:szCs w:val="28"/>
              </w:rPr>
              <w:t>в том числе:</w:t>
            </w:r>
          </w:p>
          <w:p w:rsidR="0096470A" w:rsidRPr="0096470A" w:rsidRDefault="0096470A" w:rsidP="0096470A">
            <w:pPr>
              <w:shd w:val="clear" w:color="auto" w:fill="FFFFFF"/>
              <w:ind w:left="357"/>
              <w:rPr>
                <w:sz w:val="28"/>
                <w:szCs w:val="28"/>
              </w:rPr>
            </w:pPr>
            <w:r w:rsidRPr="0096470A">
              <w:rPr>
                <w:sz w:val="28"/>
                <w:szCs w:val="28"/>
              </w:rPr>
              <w:t>бюджетные кредиты</w:t>
            </w:r>
          </w:p>
          <w:p w:rsidR="0096470A" w:rsidRPr="0096470A" w:rsidRDefault="0096470A" w:rsidP="0096470A">
            <w:pPr>
              <w:shd w:val="clear" w:color="auto" w:fill="FFFFFF"/>
              <w:ind w:left="357"/>
              <w:rPr>
                <w:sz w:val="28"/>
                <w:szCs w:val="28"/>
              </w:rPr>
            </w:pPr>
            <w:r w:rsidRPr="0096470A">
              <w:rPr>
                <w:sz w:val="28"/>
                <w:szCs w:val="28"/>
              </w:rPr>
              <w:t>на пополнение остатков средств на счетах бю</w:t>
            </w:r>
            <w:r w:rsidRPr="0096470A">
              <w:rPr>
                <w:sz w:val="28"/>
                <w:szCs w:val="28"/>
              </w:rPr>
              <w:t>д</w:t>
            </w:r>
            <w:r w:rsidRPr="0096470A">
              <w:rPr>
                <w:sz w:val="28"/>
                <w:szCs w:val="28"/>
              </w:rPr>
              <w:t>жета</w:t>
            </w:r>
          </w:p>
        </w:tc>
        <w:tc>
          <w:tcPr>
            <w:tcW w:w="1115"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jc w:val="right"/>
              <w:rPr>
                <w:sz w:val="28"/>
                <w:szCs w:val="28"/>
              </w:rPr>
            </w:pPr>
            <w:r w:rsidRPr="0096470A">
              <w:rPr>
                <w:sz w:val="28"/>
                <w:szCs w:val="28"/>
              </w:rPr>
              <w:t xml:space="preserve"> </w:t>
            </w:r>
          </w:p>
          <w:p w:rsidR="0096470A" w:rsidRPr="0096470A" w:rsidRDefault="0096470A" w:rsidP="0096470A">
            <w:pPr>
              <w:shd w:val="clear" w:color="auto" w:fill="FFFFFF"/>
              <w:jc w:val="right"/>
              <w:rPr>
                <w:sz w:val="28"/>
                <w:szCs w:val="28"/>
              </w:rPr>
            </w:pPr>
          </w:p>
          <w:p w:rsidR="0096470A" w:rsidRPr="0096470A" w:rsidRDefault="0096470A" w:rsidP="0096470A">
            <w:pPr>
              <w:shd w:val="clear" w:color="auto" w:fill="FFFFFF"/>
              <w:jc w:val="right"/>
              <w:rPr>
                <w:sz w:val="28"/>
                <w:szCs w:val="28"/>
              </w:rPr>
            </w:pPr>
          </w:p>
          <w:p w:rsidR="0096470A" w:rsidRPr="0096470A" w:rsidRDefault="0096470A" w:rsidP="0096470A">
            <w:pPr>
              <w:shd w:val="clear" w:color="auto" w:fill="FFFFFF"/>
              <w:jc w:val="right"/>
              <w:rPr>
                <w:sz w:val="28"/>
                <w:szCs w:val="28"/>
              </w:rPr>
            </w:pPr>
            <w:r w:rsidRPr="004200DD">
              <w:rPr>
                <w:sz w:val="28"/>
                <w:szCs w:val="28"/>
              </w:rPr>
              <w:t xml:space="preserve"> </w:t>
            </w:r>
            <w:r w:rsidRPr="0096470A">
              <w:rPr>
                <w:sz w:val="28"/>
                <w:szCs w:val="28"/>
              </w:rPr>
              <w:t>- 405 249 000</w:t>
            </w:r>
          </w:p>
          <w:p w:rsidR="0096470A" w:rsidRPr="0096470A" w:rsidRDefault="0096470A" w:rsidP="0096470A">
            <w:pPr>
              <w:shd w:val="clear" w:color="auto" w:fill="FFFFFF"/>
              <w:jc w:val="right"/>
              <w:rPr>
                <w:sz w:val="28"/>
                <w:szCs w:val="28"/>
              </w:rPr>
            </w:pPr>
            <w:r w:rsidRPr="0096470A">
              <w:rPr>
                <w:sz w:val="28"/>
                <w:szCs w:val="28"/>
              </w:rPr>
              <w:t>6 121 416 144</w:t>
            </w:r>
          </w:p>
          <w:p w:rsidR="0096470A" w:rsidRPr="0096470A" w:rsidRDefault="0096470A" w:rsidP="0096470A">
            <w:pPr>
              <w:shd w:val="clear" w:color="auto" w:fill="FFFFFF"/>
              <w:jc w:val="right"/>
              <w:rPr>
                <w:sz w:val="28"/>
                <w:szCs w:val="28"/>
              </w:rPr>
            </w:pPr>
          </w:p>
          <w:p w:rsidR="0096470A" w:rsidRPr="0096470A" w:rsidRDefault="0096470A" w:rsidP="0096470A">
            <w:pPr>
              <w:shd w:val="clear" w:color="auto" w:fill="FFFFFF"/>
              <w:jc w:val="right"/>
              <w:rPr>
                <w:sz w:val="28"/>
                <w:szCs w:val="28"/>
              </w:rPr>
            </w:pPr>
            <w:r w:rsidRPr="0096470A">
              <w:rPr>
                <w:sz w:val="28"/>
                <w:szCs w:val="28"/>
              </w:rPr>
              <w:t xml:space="preserve">  </w:t>
            </w:r>
          </w:p>
          <w:p w:rsidR="0096470A" w:rsidRPr="0096470A" w:rsidRDefault="0096470A" w:rsidP="0096470A">
            <w:pPr>
              <w:shd w:val="clear" w:color="auto" w:fill="FFFFFF"/>
              <w:jc w:val="right"/>
              <w:rPr>
                <w:sz w:val="28"/>
                <w:szCs w:val="28"/>
                <w:lang w:val="en-US"/>
              </w:rPr>
            </w:pPr>
          </w:p>
          <w:p w:rsidR="0096470A" w:rsidRPr="0096470A" w:rsidRDefault="0096470A" w:rsidP="0096470A">
            <w:pPr>
              <w:shd w:val="clear" w:color="auto" w:fill="FFFFFF"/>
              <w:jc w:val="right"/>
              <w:rPr>
                <w:sz w:val="28"/>
                <w:szCs w:val="28"/>
                <w:lang w:val="en-US"/>
              </w:rPr>
            </w:pPr>
            <w:r w:rsidRPr="0096470A">
              <w:rPr>
                <w:sz w:val="28"/>
                <w:szCs w:val="28"/>
              </w:rPr>
              <w:t>4 097 597 144</w:t>
            </w:r>
          </w:p>
          <w:p w:rsidR="0096470A" w:rsidRPr="0096470A" w:rsidRDefault="0096470A" w:rsidP="0096470A">
            <w:pPr>
              <w:shd w:val="clear" w:color="auto" w:fill="FFFFFF"/>
              <w:jc w:val="right"/>
              <w:rPr>
                <w:sz w:val="28"/>
                <w:szCs w:val="28"/>
              </w:rPr>
            </w:pPr>
            <w:r w:rsidRPr="0096470A">
              <w:rPr>
                <w:sz w:val="28"/>
                <w:szCs w:val="28"/>
              </w:rPr>
              <w:t>6 526 665 144</w:t>
            </w:r>
          </w:p>
          <w:p w:rsidR="0096470A" w:rsidRPr="0096470A" w:rsidRDefault="0096470A" w:rsidP="0096470A">
            <w:pPr>
              <w:shd w:val="clear" w:color="auto" w:fill="FFFFFF"/>
              <w:jc w:val="right"/>
              <w:rPr>
                <w:sz w:val="28"/>
                <w:szCs w:val="28"/>
                <w:lang w:val="en-US"/>
              </w:rPr>
            </w:pPr>
            <w:r w:rsidRPr="0096470A">
              <w:rPr>
                <w:sz w:val="28"/>
                <w:szCs w:val="28"/>
              </w:rPr>
              <w:t xml:space="preserve">      </w:t>
            </w:r>
          </w:p>
          <w:p w:rsidR="0096470A" w:rsidRPr="0096470A" w:rsidRDefault="0096470A" w:rsidP="0096470A">
            <w:pPr>
              <w:shd w:val="clear" w:color="auto" w:fill="FFFFFF"/>
              <w:jc w:val="right"/>
              <w:rPr>
                <w:sz w:val="28"/>
                <w:szCs w:val="28"/>
                <w:lang w:val="en-US"/>
              </w:rPr>
            </w:pPr>
            <w:r w:rsidRPr="0096470A">
              <w:rPr>
                <w:sz w:val="28"/>
                <w:szCs w:val="28"/>
              </w:rPr>
              <w:t xml:space="preserve">      </w:t>
            </w:r>
          </w:p>
          <w:p w:rsidR="0096470A" w:rsidRPr="0096470A" w:rsidRDefault="0096470A" w:rsidP="0096470A">
            <w:pPr>
              <w:shd w:val="clear" w:color="auto" w:fill="FFFFFF"/>
              <w:jc w:val="right"/>
              <w:rPr>
                <w:sz w:val="28"/>
                <w:szCs w:val="28"/>
              </w:rPr>
            </w:pPr>
          </w:p>
          <w:p w:rsidR="0096470A" w:rsidRPr="0096470A" w:rsidRDefault="0096470A" w:rsidP="0096470A">
            <w:pPr>
              <w:shd w:val="clear" w:color="auto" w:fill="FFFFFF"/>
              <w:jc w:val="right"/>
              <w:rPr>
                <w:sz w:val="28"/>
                <w:szCs w:val="28"/>
              </w:rPr>
            </w:pPr>
            <w:r w:rsidRPr="0096470A">
              <w:rPr>
                <w:sz w:val="28"/>
                <w:szCs w:val="28"/>
              </w:rPr>
              <w:t>4 097 597 144</w:t>
            </w:r>
          </w:p>
        </w:tc>
        <w:tc>
          <w:tcPr>
            <w:tcW w:w="1016"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jc w:val="right"/>
              <w:rPr>
                <w:sz w:val="28"/>
                <w:szCs w:val="28"/>
              </w:rPr>
            </w:pPr>
            <w:r w:rsidRPr="0096470A">
              <w:rPr>
                <w:sz w:val="28"/>
                <w:szCs w:val="28"/>
              </w:rPr>
              <w:t xml:space="preserve">    </w:t>
            </w:r>
          </w:p>
          <w:p w:rsidR="0096470A" w:rsidRPr="0096470A" w:rsidRDefault="0096470A" w:rsidP="0096470A">
            <w:pPr>
              <w:shd w:val="clear" w:color="auto" w:fill="FFFFFF"/>
              <w:jc w:val="right"/>
              <w:rPr>
                <w:sz w:val="28"/>
                <w:szCs w:val="28"/>
              </w:rPr>
            </w:pPr>
          </w:p>
          <w:p w:rsidR="0096470A" w:rsidRPr="0096470A" w:rsidRDefault="0096470A" w:rsidP="0096470A">
            <w:pPr>
              <w:shd w:val="clear" w:color="auto" w:fill="FFFFFF"/>
              <w:jc w:val="right"/>
              <w:rPr>
                <w:sz w:val="28"/>
                <w:szCs w:val="28"/>
              </w:rPr>
            </w:pPr>
          </w:p>
          <w:p w:rsidR="0096470A" w:rsidRPr="0096470A" w:rsidRDefault="0096470A" w:rsidP="0096470A">
            <w:pPr>
              <w:shd w:val="clear" w:color="auto" w:fill="FFFFFF"/>
              <w:ind w:hanging="108"/>
              <w:jc w:val="right"/>
              <w:rPr>
                <w:sz w:val="28"/>
                <w:szCs w:val="28"/>
                <w:lang w:val="en-US"/>
              </w:rPr>
            </w:pPr>
            <w:r w:rsidRPr="0096470A">
              <w:rPr>
                <w:sz w:val="28"/>
                <w:szCs w:val="28"/>
              </w:rPr>
              <w:t>- 4 509 363 600</w:t>
            </w:r>
          </w:p>
          <w:p w:rsidR="0096470A" w:rsidRPr="0096470A" w:rsidRDefault="0096470A" w:rsidP="0096470A">
            <w:pPr>
              <w:shd w:val="clear" w:color="auto" w:fill="FFFFFF"/>
              <w:jc w:val="center"/>
              <w:rPr>
                <w:sz w:val="28"/>
                <w:szCs w:val="28"/>
              </w:rPr>
            </w:pPr>
            <w:r w:rsidRPr="0096470A">
              <w:rPr>
                <w:sz w:val="28"/>
                <w:szCs w:val="28"/>
              </w:rPr>
              <w:t>-</w:t>
            </w:r>
          </w:p>
          <w:p w:rsidR="0096470A" w:rsidRPr="0096470A" w:rsidRDefault="0096470A" w:rsidP="0096470A">
            <w:pPr>
              <w:shd w:val="clear" w:color="auto" w:fill="FFFFFF"/>
              <w:jc w:val="right"/>
              <w:rPr>
                <w:sz w:val="28"/>
                <w:szCs w:val="28"/>
              </w:rPr>
            </w:pPr>
          </w:p>
          <w:p w:rsidR="0096470A" w:rsidRPr="0096470A" w:rsidRDefault="0096470A" w:rsidP="0096470A">
            <w:pPr>
              <w:shd w:val="clear" w:color="auto" w:fill="FFFFFF"/>
              <w:jc w:val="right"/>
              <w:rPr>
                <w:sz w:val="28"/>
                <w:szCs w:val="28"/>
              </w:rPr>
            </w:pPr>
          </w:p>
          <w:p w:rsidR="0096470A" w:rsidRPr="0096470A" w:rsidRDefault="0096470A" w:rsidP="0096470A">
            <w:pPr>
              <w:shd w:val="clear" w:color="auto" w:fill="FFFFFF"/>
              <w:jc w:val="right"/>
              <w:rPr>
                <w:sz w:val="28"/>
                <w:szCs w:val="28"/>
              </w:rPr>
            </w:pPr>
          </w:p>
          <w:p w:rsidR="0096470A" w:rsidRPr="0096470A" w:rsidRDefault="0096470A" w:rsidP="0096470A">
            <w:pPr>
              <w:shd w:val="clear" w:color="auto" w:fill="FFFFFF"/>
              <w:jc w:val="center"/>
              <w:rPr>
                <w:sz w:val="28"/>
                <w:szCs w:val="28"/>
              </w:rPr>
            </w:pPr>
            <w:r w:rsidRPr="0096470A">
              <w:rPr>
                <w:sz w:val="28"/>
                <w:szCs w:val="28"/>
              </w:rPr>
              <w:t>-</w:t>
            </w:r>
          </w:p>
          <w:p w:rsidR="0096470A" w:rsidRPr="0096470A" w:rsidRDefault="0096470A" w:rsidP="0096470A">
            <w:pPr>
              <w:shd w:val="clear" w:color="auto" w:fill="FFFFFF"/>
              <w:jc w:val="right"/>
              <w:rPr>
                <w:sz w:val="28"/>
                <w:szCs w:val="28"/>
              </w:rPr>
            </w:pPr>
            <w:r w:rsidRPr="0096470A">
              <w:rPr>
                <w:sz w:val="28"/>
                <w:szCs w:val="28"/>
              </w:rPr>
              <w:t>4 509 363 600</w:t>
            </w:r>
          </w:p>
          <w:p w:rsidR="0096470A" w:rsidRPr="0096470A" w:rsidRDefault="0096470A" w:rsidP="0096470A">
            <w:pPr>
              <w:shd w:val="clear" w:color="auto" w:fill="FFFFFF"/>
              <w:jc w:val="right"/>
              <w:rPr>
                <w:sz w:val="28"/>
                <w:szCs w:val="28"/>
              </w:rPr>
            </w:pPr>
          </w:p>
          <w:p w:rsidR="0096470A" w:rsidRPr="0096470A" w:rsidRDefault="0096470A" w:rsidP="0096470A">
            <w:pPr>
              <w:shd w:val="clear" w:color="auto" w:fill="FFFFFF"/>
              <w:jc w:val="right"/>
              <w:rPr>
                <w:sz w:val="28"/>
                <w:szCs w:val="28"/>
              </w:rPr>
            </w:pPr>
          </w:p>
          <w:p w:rsidR="0096470A" w:rsidRPr="0096470A" w:rsidRDefault="0096470A" w:rsidP="0096470A">
            <w:pPr>
              <w:shd w:val="clear" w:color="auto" w:fill="FFFFFF"/>
              <w:jc w:val="right"/>
              <w:rPr>
                <w:sz w:val="28"/>
                <w:szCs w:val="28"/>
              </w:rPr>
            </w:pPr>
          </w:p>
          <w:p w:rsidR="0096470A" w:rsidRPr="0096470A" w:rsidRDefault="0096470A" w:rsidP="0096470A">
            <w:pPr>
              <w:shd w:val="clear" w:color="auto" w:fill="FFFFFF"/>
              <w:jc w:val="center"/>
              <w:rPr>
                <w:sz w:val="28"/>
                <w:szCs w:val="28"/>
              </w:rPr>
            </w:pPr>
            <w:r w:rsidRPr="0096470A">
              <w:rPr>
                <w:sz w:val="28"/>
                <w:szCs w:val="28"/>
              </w:rPr>
              <w:t>-</w:t>
            </w:r>
          </w:p>
        </w:tc>
        <w:tc>
          <w:tcPr>
            <w:tcW w:w="1068"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ind w:right="34"/>
              <w:jc w:val="right"/>
              <w:rPr>
                <w:sz w:val="28"/>
                <w:szCs w:val="28"/>
              </w:rPr>
            </w:pPr>
          </w:p>
          <w:p w:rsidR="0096470A" w:rsidRPr="0096470A" w:rsidRDefault="0096470A" w:rsidP="0096470A">
            <w:pPr>
              <w:shd w:val="clear" w:color="auto" w:fill="FFFFFF"/>
              <w:ind w:right="34"/>
              <w:jc w:val="right"/>
              <w:rPr>
                <w:sz w:val="28"/>
                <w:szCs w:val="28"/>
              </w:rPr>
            </w:pPr>
          </w:p>
          <w:p w:rsidR="0096470A" w:rsidRPr="0096470A" w:rsidRDefault="0096470A" w:rsidP="0096470A">
            <w:pPr>
              <w:shd w:val="clear" w:color="auto" w:fill="FFFFFF"/>
              <w:ind w:right="34"/>
              <w:jc w:val="right"/>
              <w:rPr>
                <w:sz w:val="28"/>
                <w:szCs w:val="28"/>
              </w:rPr>
            </w:pPr>
          </w:p>
          <w:p w:rsidR="0096470A" w:rsidRPr="0096470A" w:rsidRDefault="0096470A" w:rsidP="0096470A">
            <w:pPr>
              <w:shd w:val="clear" w:color="auto" w:fill="FFFFFF"/>
              <w:ind w:right="34" w:hanging="108"/>
              <w:jc w:val="right"/>
              <w:rPr>
                <w:sz w:val="28"/>
                <w:szCs w:val="28"/>
                <w:lang w:val="en-US"/>
              </w:rPr>
            </w:pPr>
            <w:r w:rsidRPr="0096470A">
              <w:rPr>
                <w:sz w:val="28"/>
                <w:szCs w:val="28"/>
              </w:rPr>
              <w:t>- 6 764 045 400</w:t>
            </w:r>
          </w:p>
          <w:p w:rsidR="0096470A" w:rsidRPr="0096470A" w:rsidRDefault="0096470A" w:rsidP="0096470A">
            <w:pPr>
              <w:shd w:val="clear" w:color="auto" w:fill="FFFFFF"/>
              <w:ind w:right="34"/>
              <w:jc w:val="center"/>
              <w:rPr>
                <w:sz w:val="28"/>
                <w:szCs w:val="28"/>
              </w:rPr>
            </w:pPr>
            <w:r w:rsidRPr="0096470A">
              <w:rPr>
                <w:sz w:val="28"/>
                <w:szCs w:val="28"/>
              </w:rPr>
              <w:t>-</w:t>
            </w:r>
          </w:p>
          <w:p w:rsidR="0096470A" w:rsidRPr="0096470A" w:rsidRDefault="0096470A" w:rsidP="0096470A">
            <w:pPr>
              <w:shd w:val="clear" w:color="auto" w:fill="FFFFFF"/>
              <w:ind w:right="34"/>
              <w:jc w:val="right"/>
              <w:rPr>
                <w:sz w:val="28"/>
                <w:szCs w:val="28"/>
              </w:rPr>
            </w:pPr>
          </w:p>
          <w:p w:rsidR="0096470A" w:rsidRPr="0096470A" w:rsidRDefault="0096470A" w:rsidP="0096470A">
            <w:pPr>
              <w:shd w:val="clear" w:color="auto" w:fill="FFFFFF"/>
              <w:ind w:right="34"/>
              <w:jc w:val="right"/>
              <w:rPr>
                <w:sz w:val="28"/>
                <w:szCs w:val="28"/>
              </w:rPr>
            </w:pPr>
          </w:p>
          <w:p w:rsidR="0096470A" w:rsidRPr="0096470A" w:rsidRDefault="0096470A" w:rsidP="0096470A">
            <w:pPr>
              <w:shd w:val="clear" w:color="auto" w:fill="FFFFFF"/>
              <w:ind w:right="34"/>
              <w:jc w:val="right"/>
              <w:rPr>
                <w:sz w:val="28"/>
                <w:szCs w:val="28"/>
              </w:rPr>
            </w:pPr>
          </w:p>
          <w:p w:rsidR="0096470A" w:rsidRPr="0096470A" w:rsidRDefault="0096470A" w:rsidP="0096470A">
            <w:pPr>
              <w:shd w:val="clear" w:color="auto" w:fill="FFFFFF"/>
              <w:ind w:right="34"/>
              <w:jc w:val="center"/>
              <w:rPr>
                <w:sz w:val="28"/>
                <w:szCs w:val="28"/>
              </w:rPr>
            </w:pPr>
            <w:r w:rsidRPr="0096470A">
              <w:rPr>
                <w:sz w:val="28"/>
                <w:szCs w:val="28"/>
              </w:rPr>
              <w:t>-</w:t>
            </w:r>
          </w:p>
          <w:p w:rsidR="0096470A" w:rsidRPr="0096470A" w:rsidRDefault="0096470A" w:rsidP="0096470A">
            <w:pPr>
              <w:shd w:val="clear" w:color="auto" w:fill="FFFFFF"/>
              <w:ind w:right="34"/>
              <w:jc w:val="right"/>
              <w:rPr>
                <w:sz w:val="28"/>
                <w:szCs w:val="28"/>
              </w:rPr>
            </w:pPr>
            <w:r w:rsidRPr="0096470A">
              <w:rPr>
                <w:sz w:val="28"/>
                <w:szCs w:val="28"/>
              </w:rPr>
              <w:t>6 764 045 400</w:t>
            </w:r>
          </w:p>
          <w:p w:rsidR="0096470A" w:rsidRPr="0096470A" w:rsidRDefault="0096470A" w:rsidP="0096470A">
            <w:pPr>
              <w:shd w:val="clear" w:color="auto" w:fill="FFFFFF"/>
              <w:ind w:right="34"/>
              <w:jc w:val="right"/>
              <w:rPr>
                <w:sz w:val="28"/>
                <w:szCs w:val="28"/>
              </w:rPr>
            </w:pPr>
          </w:p>
          <w:p w:rsidR="0096470A" w:rsidRPr="0096470A" w:rsidRDefault="0096470A" w:rsidP="0096470A">
            <w:pPr>
              <w:shd w:val="clear" w:color="auto" w:fill="FFFFFF"/>
              <w:ind w:right="34"/>
              <w:jc w:val="right"/>
              <w:rPr>
                <w:sz w:val="28"/>
                <w:szCs w:val="28"/>
              </w:rPr>
            </w:pPr>
          </w:p>
          <w:p w:rsidR="0096470A" w:rsidRPr="0096470A" w:rsidRDefault="0096470A" w:rsidP="0096470A">
            <w:pPr>
              <w:shd w:val="clear" w:color="auto" w:fill="FFFFFF"/>
              <w:ind w:right="34"/>
              <w:jc w:val="right"/>
              <w:rPr>
                <w:sz w:val="28"/>
                <w:szCs w:val="28"/>
              </w:rPr>
            </w:pPr>
          </w:p>
          <w:p w:rsidR="0096470A" w:rsidRPr="0096470A" w:rsidRDefault="0096470A" w:rsidP="0096470A">
            <w:pPr>
              <w:shd w:val="clear" w:color="auto" w:fill="FFFFFF"/>
              <w:ind w:right="34"/>
              <w:jc w:val="center"/>
              <w:rPr>
                <w:sz w:val="28"/>
                <w:szCs w:val="28"/>
              </w:rPr>
            </w:pPr>
            <w:r w:rsidRPr="0096470A">
              <w:rPr>
                <w:sz w:val="28"/>
                <w:szCs w:val="28"/>
              </w:rPr>
              <w:t>-</w:t>
            </w:r>
          </w:p>
        </w:tc>
      </w:tr>
      <w:tr w:rsidR="0096470A" w:rsidRPr="0096470A" w:rsidTr="004200DD">
        <w:trPr>
          <w:trHeight w:val="1216"/>
        </w:trPr>
        <w:tc>
          <w:tcPr>
            <w:tcW w:w="1801"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rPr>
                <w:sz w:val="28"/>
                <w:szCs w:val="28"/>
              </w:rPr>
            </w:pPr>
            <w:r w:rsidRPr="0096470A">
              <w:rPr>
                <w:sz w:val="28"/>
                <w:szCs w:val="28"/>
              </w:rPr>
              <w:t xml:space="preserve">2. Кредиты  кредитных </w:t>
            </w:r>
          </w:p>
          <w:p w:rsidR="0096470A" w:rsidRPr="0096470A" w:rsidRDefault="0096470A" w:rsidP="0096470A">
            <w:pPr>
              <w:shd w:val="clear" w:color="auto" w:fill="FFFFFF"/>
              <w:rPr>
                <w:sz w:val="28"/>
                <w:szCs w:val="28"/>
              </w:rPr>
            </w:pPr>
            <w:r w:rsidRPr="0096470A">
              <w:rPr>
                <w:sz w:val="28"/>
                <w:szCs w:val="28"/>
              </w:rPr>
              <w:t xml:space="preserve">    организаций</w:t>
            </w:r>
          </w:p>
          <w:p w:rsidR="0096470A" w:rsidRPr="0096470A" w:rsidRDefault="0096470A" w:rsidP="0096470A">
            <w:pPr>
              <w:shd w:val="clear" w:color="auto" w:fill="FFFFFF"/>
              <w:rPr>
                <w:sz w:val="28"/>
                <w:szCs w:val="28"/>
              </w:rPr>
            </w:pPr>
            <w:r w:rsidRPr="0096470A">
              <w:rPr>
                <w:sz w:val="28"/>
                <w:szCs w:val="28"/>
              </w:rPr>
              <w:t xml:space="preserve">    Получение</w:t>
            </w:r>
          </w:p>
          <w:p w:rsidR="0096470A" w:rsidRPr="0096470A" w:rsidRDefault="0096470A" w:rsidP="0096470A">
            <w:pPr>
              <w:shd w:val="clear" w:color="auto" w:fill="FFFFFF"/>
              <w:rPr>
                <w:sz w:val="28"/>
                <w:szCs w:val="28"/>
              </w:rPr>
            </w:pPr>
            <w:r w:rsidRPr="0096470A">
              <w:rPr>
                <w:sz w:val="28"/>
                <w:szCs w:val="28"/>
              </w:rPr>
              <w:t xml:space="preserve">    Погашение                   </w:t>
            </w:r>
          </w:p>
        </w:tc>
        <w:tc>
          <w:tcPr>
            <w:tcW w:w="1115"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jc w:val="right"/>
              <w:rPr>
                <w:sz w:val="28"/>
                <w:szCs w:val="28"/>
              </w:rPr>
            </w:pPr>
          </w:p>
          <w:p w:rsidR="0096470A" w:rsidRPr="0096470A" w:rsidRDefault="0096470A" w:rsidP="0096470A">
            <w:pPr>
              <w:shd w:val="clear" w:color="auto" w:fill="FFFFFF"/>
              <w:jc w:val="right"/>
              <w:rPr>
                <w:sz w:val="28"/>
                <w:szCs w:val="28"/>
              </w:rPr>
            </w:pPr>
            <w:r w:rsidRPr="0096470A">
              <w:rPr>
                <w:sz w:val="28"/>
                <w:szCs w:val="28"/>
              </w:rPr>
              <w:t>- 6 349 972 624</w:t>
            </w:r>
          </w:p>
          <w:p w:rsidR="0096470A" w:rsidRPr="0096470A" w:rsidRDefault="0096470A" w:rsidP="0096470A">
            <w:pPr>
              <w:shd w:val="clear" w:color="auto" w:fill="FFFFFF"/>
              <w:jc w:val="right"/>
              <w:rPr>
                <w:sz w:val="28"/>
                <w:szCs w:val="28"/>
              </w:rPr>
            </w:pPr>
            <w:r w:rsidRPr="0096470A">
              <w:rPr>
                <w:sz w:val="28"/>
                <w:szCs w:val="28"/>
              </w:rPr>
              <w:t>17 829 178 376</w:t>
            </w:r>
          </w:p>
          <w:p w:rsidR="0096470A" w:rsidRPr="0096470A" w:rsidRDefault="0096470A" w:rsidP="0096470A">
            <w:pPr>
              <w:shd w:val="clear" w:color="auto" w:fill="FFFFFF"/>
              <w:jc w:val="right"/>
              <w:rPr>
                <w:sz w:val="28"/>
                <w:szCs w:val="28"/>
              </w:rPr>
            </w:pPr>
            <w:r w:rsidRPr="0096470A">
              <w:rPr>
                <w:sz w:val="28"/>
                <w:szCs w:val="28"/>
              </w:rPr>
              <w:t xml:space="preserve">  24 179 151 000</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96470A" w:rsidRPr="0096470A" w:rsidRDefault="0096470A" w:rsidP="0096470A">
            <w:pPr>
              <w:shd w:val="clear" w:color="auto" w:fill="FFFFFF"/>
              <w:jc w:val="right"/>
              <w:rPr>
                <w:sz w:val="28"/>
                <w:szCs w:val="28"/>
              </w:rPr>
            </w:pPr>
          </w:p>
          <w:p w:rsidR="0096470A" w:rsidRPr="0096470A" w:rsidRDefault="0096470A" w:rsidP="0096470A">
            <w:pPr>
              <w:shd w:val="clear" w:color="auto" w:fill="FFFFFF"/>
              <w:jc w:val="right"/>
              <w:rPr>
                <w:sz w:val="28"/>
                <w:szCs w:val="28"/>
              </w:rPr>
            </w:pPr>
            <w:r w:rsidRPr="0096470A">
              <w:rPr>
                <w:sz w:val="28"/>
                <w:szCs w:val="28"/>
              </w:rPr>
              <w:t>2 758 803 211</w:t>
            </w:r>
          </w:p>
          <w:p w:rsidR="0096470A" w:rsidRPr="0096470A" w:rsidRDefault="0096470A" w:rsidP="0096470A">
            <w:pPr>
              <w:shd w:val="clear" w:color="auto" w:fill="FFFFFF"/>
              <w:jc w:val="right"/>
              <w:rPr>
                <w:sz w:val="28"/>
                <w:szCs w:val="28"/>
              </w:rPr>
            </w:pPr>
            <w:r w:rsidRPr="0096470A">
              <w:rPr>
                <w:sz w:val="28"/>
                <w:szCs w:val="28"/>
              </w:rPr>
              <w:t>7 758 803 211</w:t>
            </w:r>
          </w:p>
          <w:p w:rsidR="0096470A" w:rsidRPr="0096470A" w:rsidRDefault="0096470A" w:rsidP="0096470A">
            <w:pPr>
              <w:shd w:val="clear" w:color="auto" w:fill="FFFFFF"/>
              <w:jc w:val="right"/>
              <w:rPr>
                <w:sz w:val="28"/>
                <w:szCs w:val="28"/>
              </w:rPr>
            </w:pPr>
            <w:r w:rsidRPr="0096470A">
              <w:rPr>
                <w:sz w:val="28"/>
                <w:szCs w:val="28"/>
              </w:rPr>
              <w:t>5 000 000 000</w:t>
            </w:r>
          </w:p>
        </w:tc>
        <w:tc>
          <w:tcPr>
            <w:tcW w:w="1068"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ind w:right="34"/>
              <w:jc w:val="right"/>
              <w:rPr>
                <w:sz w:val="28"/>
                <w:szCs w:val="28"/>
              </w:rPr>
            </w:pPr>
          </w:p>
          <w:p w:rsidR="0096470A" w:rsidRPr="0096470A" w:rsidRDefault="0096470A" w:rsidP="0096470A">
            <w:pPr>
              <w:shd w:val="clear" w:color="auto" w:fill="FFFFFF"/>
              <w:ind w:right="34"/>
              <w:jc w:val="right"/>
              <w:rPr>
                <w:sz w:val="28"/>
                <w:szCs w:val="28"/>
              </w:rPr>
            </w:pPr>
            <w:r w:rsidRPr="0096470A">
              <w:rPr>
                <w:sz w:val="28"/>
                <w:szCs w:val="28"/>
              </w:rPr>
              <w:t xml:space="preserve"> 4 063 485 011</w:t>
            </w:r>
          </w:p>
          <w:p w:rsidR="0096470A" w:rsidRPr="0096470A" w:rsidRDefault="0096470A" w:rsidP="0096470A">
            <w:pPr>
              <w:shd w:val="clear" w:color="auto" w:fill="FFFFFF"/>
              <w:ind w:right="34"/>
              <w:jc w:val="right"/>
              <w:rPr>
                <w:sz w:val="28"/>
                <w:szCs w:val="28"/>
              </w:rPr>
            </w:pPr>
            <w:r w:rsidRPr="0096470A">
              <w:rPr>
                <w:sz w:val="28"/>
                <w:szCs w:val="28"/>
              </w:rPr>
              <w:t>4 063 485 011</w:t>
            </w:r>
          </w:p>
          <w:p w:rsidR="0096470A" w:rsidRPr="0096470A" w:rsidRDefault="0096470A" w:rsidP="0096470A">
            <w:pPr>
              <w:shd w:val="clear" w:color="auto" w:fill="FFFFFF"/>
              <w:ind w:right="34"/>
              <w:jc w:val="center"/>
              <w:rPr>
                <w:sz w:val="28"/>
                <w:szCs w:val="28"/>
              </w:rPr>
            </w:pPr>
            <w:r w:rsidRPr="0096470A">
              <w:rPr>
                <w:sz w:val="28"/>
                <w:szCs w:val="28"/>
              </w:rPr>
              <w:t xml:space="preserve">-            </w:t>
            </w:r>
          </w:p>
        </w:tc>
      </w:tr>
      <w:tr w:rsidR="0096470A" w:rsidRPr="0096470A" w:rsidTr="004200DD">
        <w:trPr>
          <w:trHeight w:val="1403"/>
        </w:trPr>
        <w:tc>
          <w:tcPr>
            <w:tcW w:w="1801"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rPr>
                <w:sz w:val="28"/>
                <w:szCs w:val="20"/>
              </w:rPr>
            </w:pPr>
            <w:r w:rsidRPr="0096470A">
              <w:rPr>
                <w:sz w:val="28"/>
                <w:szCs w:val="20"/>
              </w:rPr>
              <w:t>3. Государственные це</w:t>
            </w:r>
            <w:r w:rsidRPr="0096470A">
              <w:rPr>
                <w:sz w:val="28"/>
                <w:szCs w:val="20"/>
              </w:rPr>
              <w:t>н</w:t>
            </w:r>
            <w:r w:rsidRPr="0096470A">
              <w:rPr>
                <w:sz w:val="28"/>
                <w:szCs w:val="20"/>
              </w:rPr>
              <w:t>ные</w:t>
            </w:r>
          </w:p>
          <w:p w:rsidR="0096470A" w:rsidRPr="0096470A" w:rsidRDefault="0096470A" w:rsidP="0096470A">
            <w:pPr>
              <w:shd w:val="clear" w:color="auto" w:fill="FFFFFF"/>
              <w:rPr>
                <w:sz w:val="28"/>
                <w:szCs w:val="20"/>
              </w:rPr>
            </w:pPr>
            <w:r w:rsidRPr="0096470A">
              <w:rPr>
                <w:sz w:val="28"/>
                <w:szCs w:val="20"/>
              </w:rPr>
              <w:t xml:space="preserve">    бумаги </w:t>
            </w:r>
          </w:p>
          <w:p w:rsidR="0096470A" w:rsidRPr="0096470A" w:rsidRDefault="0096470A" w:rsidP="0096470A">
            <w:pPr>
              <w:shd w:val="clear" w:color="auto" w:fill="FFFFFF"/>
              <w:rPr>
                <w:sz w:val="28"/>
                <w:szCs w:val="20"/>
              </w:rPr>
            </w:pPr>
            <w:r w:rsidRPr="0096470A">
              <w:rPr>
                <w:sz w:val="28"/>
                <w:szCs w:val="20"/>
              </w:rPr>
              <w:t xml:space="preserve">    Привлечение</w:t>
            </w:r>
          </w:p>
          <w:p w:rsidR="0096470A" w:rsidRPr="0096470A" w:rsidRDefault="0096470A" w:rsidP="0096470A">
            <w:pPr>
              <w:shd w:val="clear" w:color="auto" w:fill="FFFFFF"/>
              <w:rPr>
                <w:sz w:val="28"/>
                <w:szCs w:val="20"/>
              </w:rPr>
            </w:pPr>
            <w:r w:rsidRPr="0096470A">
              <w:rPr>
                <w:sz w:val="28"/>
                <w:szCs w:val="20"/>
              </w:rPr>
              <w:t xml:space="preserve">    Погашение</w:t>
            </w:r>
          </w:p>
        </w:tc>
        <w:tc>
          <w:tcPr>
            <w:tcW w:w="1115"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jc w:val="right"/>
              <w:rPr>
                <w:sz w:val="28"/>
                <w:szCs w:val="20"/>
              </w:rPr>
            </w:pPr>
          </w:p>
          <w:p w:rsidR="0096470A" w:rsidRPr="0096470A" w:rsidRDefault="0096470A" w:rsidP="0096470A">
            <w:pPr>
              <w:shd w:val="clear" w:color="auto" w:fill="FFFFFF"/>
              <w:jc w:val="right"/>
              <w:rPr>
                <w:sz w:val="28"/>
                <w:szCs w:val="20"/>
              </w:rPr>
            </w:pPr>
            <w:r w:rsidRPr="0096470A">
              <w:rPr>
                <w:sz w:val="28"/>
                <w:szCs w:val="20"/>
              </w:rPr>
              <w:t xml:space="preserve"> 6 750 000 000   </w:t>
            </w:r>
          </w:p>
          <w:p w:rsidR="0096470A" w:rsidRPr="0096470A" w:rsidRDefault="0096470A" w:rsidP="0096470A">
            <w:pPr>
              <w:shd w:val="clear" w:color="auto" w:fill="FFFFFF"/>
              <w:jc w:val="right"/>
              <w:rPr>
                <w:sz w:val="28"/>
                <w:szCs w:val="20"/>
              </w:rPr>
            </w:pPr>
            <w:r w:rsidRPr="0096470A">
              <w:rPr>
                <w:sz w:val="28"/>
                <w:szCs w:val="20"/>
              </w:rPr>
              <w:t>10 000 000 000</w:t>
            </w:r>
          </w:p>
          <w:p w:rsidR="0096470A" w:rsidRPr="0096470A" w:rsidRDefault="0096470A" w:rsidP="0096470A">
            <w:pPr>
              <w:shd w:val="clear" w:color="auto" w:fill="FFFFFF"/>
              <w:jc w:val="right"/>
              <w:rPr>
                <w:sz w:val="28"/>
                <w:szCs w:val="20"/>
              </w:rPr>
            </w:pPr>
            <w:r w:rsidRPr="0096470A">
              <w:rPr>
                <w:sz w:val="28"/>
                <w:szCs w:val="20"/>
              </w:rPr>
              <w:t xml:space="preserve"> 3 250 000 000</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96470A" w:rsidRPr="0096470A" w:rsidRDefault="0096470A" w:rsidP="0096470A">
            <w:pPr>
              <w:shd w:val="clear" w:color="auto" w:fill="FFFFFF"/>
              <w:jc w:val="right"/>
              <w:rPr>
                <w:sz w:val="28"/>
                <w:szCs w:val="20"/>
              </w:rPr>
            </w:pPr>
          </w:p>
          <w:p w:rsidR="0096470A" w:rsidRPr="0096470A" w:rsidRDefault="0096470A" w:rsidP="0096470A">
            <w:pPr>
              <w:shd w:val="clear" w:color="auto" w:fill="FFFFFF"/>
              <w:jc w:val="right"/>
              <w:rPr>
                <w:sz w:val="28"/>
                <w:szCs w:val="20"/>
              </w:rPr>
            </w:pPr>
            <w:r w:rsidRPr="0096470A">
              <w:rPr>
                <w:sz w:val="28"/>
                <w:szCs w:val="20"/>
              </w:rPr>
              <w:t xml:space="preserve"> 1 750 000 000</w:t>
            </w:r>
          </w:p>
          <w:p w:rsidR="0096470A" w:rsidRPr="0096470A" w:rsidRDefault="0096470A" w:rsidP="0096470A">
            <w:pPr>
              <w:shd w:val="clear" w:color="auto" w:fill="FFFFFF"/>
              <w:jc w:val="right"/>
              <w:rPr>
                <w:sz w:val="28"/>
                <w:szCs w:val="20"/>
              </w:rPr>
            </w:pPr>
            <w:r w:rsidRPr="0096470A">
              <w:rPr>
                <w:sz w:val="28"/>
                <w:szCs w:val="20"/>
              </w:rPr>
              <w:t>5 000 000 000</w:t>
            </w:r>
          </w:p>
          <w:p w:rsidR="0096470A" w:rsidRPr="0096470A" w:rsidRDefault="0096470A" w:rsidP="0096470A">
            <w:pPr>
              <w:shd w:val="clear" w:color="auto" w:fill="FFFFFF"/>
              <w:jc w:val="right"/>
              <w:rPr>
                <w:sz w:val="28"/>
                <w:szCs w:val="20"/>
              </w:rPr>
            </w:pPr>
            <w:r w:rsidRPr="0096470A">
              <w:rPr>
                <w:sz w:val="28"/>
                <w:szCs w:val="20"/>
              </w:rPr>
              <w:t>3 250 000 000</w:t>
            </w:r>
          </w:p>
        </w:tc>
        <w:tc>
          <w:tcPr>
            <w:tcW w:w="1068"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ind w:right="34"/>
              <w:jc w:val="right"/>
              <w:rPr>
                <w:sz w:val="28"/>
                <w:szCs w:val="20"/>
              </w:rPr>
            </w:pPr>
          </w:p>
          <w:p w:rsidR="0096470A" w:rsidRPr="0096470A" w:rsidRDefault="0096470A" w:rsidP="0096470A">
            <w:pPr>
              <w:shd w:val="clear" w:color="auto" w:fill="FFFFFF"/>
              <w:ind w:right="34"/>
              <w:jc w:val="right"/>
              <w:rPr>
                <w:sz w:val="28"/>
                <w:szCs w:val="20"/>
              </w:rPr>
            </w:pPr>
            <w:r w:rsidRPr="0096470A">
              <w:rPr>
                <w:sz w:val="28"/>
                <w:szCs w:val="20"/>
              </w:rPr>
              <w:t>2 700 000 000</w:t>
            </w:r>
          </w:p>
          <w:p w:rsidR="0096470A" w:rsidRPr="0096470A" w:rsidRDefault="0096470A" w:rsidP="0096470A">
            <w:pPr>
              <w:shd w:val="clear" w:color="auto" w:fill="FFFFFF"/>
              <w:ind w:right="34"/>
              <w:jc w:val="right"/>
              <w:rPr>
                <w:sz w:val="28"/>
                <w:szCs w:val="20"/>
              </w:rPr>
            </w:pPr>
            <w:r w:rsidRPr="0096470A">
              <w:rPr>
                <w:sz w:val="28"/>
                <w:szCs w:val="20"/>
              </w:rPr>
              <w:t>5 000 000 000</w:t>
            </w:r>
          </w:p>
          <w:p w:rsidR="0096470A" w:rsidRPr="0096470A" w:rsidRDefault="0096470A" w:rsidP="0096470A">
            <w:pPr>
              <w:shd w:val="clear" w:color="auto" w:fill="FFFFFF"/>
              <w:ind w:right="34"/>
              <w:jc w:val="right"/>
              <w:rPr>
                <w:sz w:val="28"/>
                <w:szCs w:val="20"/>
              </w:rPr>
            </w:pPr>
            <w:r w:rsidRPr="0096470A">
              <w:rPr>
                <w:sz w:val="28"/>
                <w:szCs w:val="20"/>
              </w:rPr>
              <w:t>2 300 000 000</w:t>
            </w:r>
          </w:p>
        </w:tc>
      </w:tr>
      <w:tr w:rsidR="0096470A" w:rsidRPr="0096470A" w:rsidTr="004200DD">
        <w:trPr>
          <w:trHeight w:val="1114"/>
        </w:trPr>
        <w:tc>
          <w:tcPr>
            <w:tcW w:w="1801"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ind w:left="268"/>
              <w:rPr>
                <w:sz w:val="28"/>
                <w:szCs w:val="28"/>
              </w:rPr>
            </w:pPr>
            <w:r w:rsidRPr="0096470A">
              <w:rPr>
                <w:sz w:val="28"/>
                <w:szCs w:val="28"/>
              </w:rPr>
              <w:t>Итого</w:t>
            </w:r>
          </w:p>
          <w:p w:rsidR="0096470A" w:rsidRPr="0096470A" w:rsidRDefault="0096470A" w:rsidP="0096470A">
            <w:pPr>
              <w:shd w:val="clear" w:color="auto" w:fill="FFFFFF"/>
              <w:ind w:left="268"/>
              <w:rPr>
                <w:sz w:val="28"/>
                <w:szCs w:val="28"/>
              </w:rPr>
            </w:pPr>
            <w:r w:rsidRPr="0096470A">
              <w:rPr>
                <w:sz w:val="28"/>
                <w:szCs w:val="28"/>
              </w:rPr>
              <w:t>Привлечение</w:t>
            </w:r>
          </w:p>
          <w:p w:rsidR="0096470A" w:rsidRPr="0096470A" w:rsidRDefault="0096470A" w:rsidP="0096470A">
            <w:pPr>
              <w:shd w:val="clear" w:color="auto" w:fill="FFFFFF"/>
              <w:ind w:left="268"/>
              <w:rPr>
                <w:sz w:val="28"/>
                <w:szCs w:val="20"/>
              </w:rPr>
            </w:pPr>
            <w:r w:rsidRPr="0096470A">
              <w:rPr>
                <w:sz w:val="28"/>
                <w:szCs w:val="28"/>
              </w:rPr>
              <w:t>Погашение</w:t>
            </w:r>
          </w:p>
        </w:tc>
        <w:tc>
          <w:tcPr>
            <w:tcW w:w="1115"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jc w:val="right"/>
              <w:rPr>
                <w:sz w:val="28"/>
                <w:szCs w:val="28"/>
              </w:rPr>
            </w:pPr>
            <w:r w:rsidRPr="0096470A">
              <w:rPr>
                <w:sz w:val="28"/>
                <w:szCs w:val="28"/>
              </w:rPr>
              <w:t>- 5 221 624</w:t>
            </w:r>
          </w:p>
          <w:p w:rsidR="0096470A" w:rsidRPr="0096470A" w:rsidRDefault="0096470A" w:rsidP="0096470A">
            <w:pPr>
              <w:shd w:val="clear" w:color="auto" w:fill="FFFFFF"/>
              <w:jc w:val="right"/>
              <w:rPr>
                <w:sz w:val="28"/>
                <w:szCs w:val="28"/>
              </w:rPr>
            </w:pPr>
            <w:r w:rsidRPr="0096470A">
              <w:rPr>
                <w:sz w:val="28"/>
                <w:szCs w:val="28"/>
              </w:rPr>
              <w:t>33 950 594 520</w:t>
            </w:r>
          </w:p>
          <w:p w:rsidR="0096470A" w:rsidRPr="0096470A" w:rsidRDefault="0096470A" w:rsidP="0096470A">
            <w:pPr>
              <w:shd w:val="clear" w:color="auto" w:fill="FFFFFF"/>
              <w:jc w:val="right"/>
              <w:rPr>
                <w:sz w:val="28"/>
                <w:szCs w:val="28"/>
              </w:rPr>
            </w:pPr>
            <w:r w:rsidRPr="0096470A">
              <w:rPr>
                <w:sz w:val="28"/>
                <w:szCs w:val="28"/>
              </w:rPr>
              <w:t>33 955 816 144</w:t>
            </w:r>
          </w:p>
        </w:tc>
        <w:tc>
          <w:tcPr>
            <w:tcW w:w="1016"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jc w:val="right"/>
              <w:rPr>
                <w:sz w:val="28"/>
                <w:szCs w:val="20"/>
              </w:rPr>
            </w:pPr>
            <w:r w:rsidRPr="0096470A">
              <w:rPr>
                <w:sz w:val="28"/>
                <w:szCs w:val="20"/>
              </w:rPr>
              <w:t>- 560 389</w:t>
            </w:r>
          </w:p>
          <w:p w:rsidR="0096470A" w:rsidRPr="0096470A" w:rsidRDefault="0096470A" w:rsidP="0096470A">
            <w:pPr>
              <w:shd w:val="clear" w:color="auto" w:fill="FFFFFF"/>
              <w:jc w:val="right"/>
              <w:rPr>
                <w:sz w:val="28"/>
                <w:szCs w:val="20"/>
              </w:rPr>
            </w:pPr>
            <w:r w:rsidRPr="0096470A">
              <w:rPr>
                <w:sz w:val="28"/>
                <w:szCs w:val="20"/>
              </w:rPr>
              <w:t>12 758 803 211</w:t>
            </w:r>
          </w:p>
          <w:p w:rsidR="0096470A" w:rsidRPr="0096470A" w:rsidRDefault="0096470A" w:rsidP="0096470A">
            <w:pPr>
              <w:shd w:val="clear" w:color="auto" w:fill="FFFFFF"/>
              <w:jc w:val="right"/>
              <w:rPr>
                <w:sz w:val="28"/>
                <w:szCs w:val="20"/>
              </w:rPr>
            </w:pPr>
            <w:r w:rsidRPr="0096470A">
              <w:rPr>
                <w:sz w:val="28"/>
                <w:szCs w:val="20"/>
              </w:rPr>
              <w:t>12 759 363 600</w:t>
            </w:r>
          </w:p>
        </w:tc>
        <w:tc>
          <w:tcPr>
            <w:tcW w:w="1068"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tabs>
                <w:tab w:val="left" w:pos="4117"/>
              </w:tabs>
              <w:ind w:left="90" w:right="34"/>
              <w:jc w:val="right"/>
              <w:rPr>
                <w:sz w:val="28"/>
                <w:szCs w:val="20"/>
              </w:rPr>
            </w:pPr>
            <w:r w:rsidRPr="0096470A">
              <w:rPr>
                <w:sz w:val="28"/>
                <w:szCs w:val="20"/>
              </w:rPr>
              <w:t>- 560 389</w:t>
            </w:r>
          </w:p>
          <w:p w:rsidR="0096470A" w:rsidRPr="0096470A" w:rsidRDefault="0096470A" w:rsidP="0096470A">
            <w:pPr>
              <w:shd w:val="clear" w:color="auto" w:fill="FFFFFF"/>
              <w:tabs>
                <w:tab w:val="left" w:pos="4117"/>
              </w:tabs>
              <w:ind w:left="90" w:right="34"/>
              <w:jc w:val="right"/>
              <w:rPr>
                <w:sz w:val="28"/>
                <w:szCs w:val="20"/>
              </w:rPr>
            </w:pPr>
            <w:r w:rsidRPr="0096470A">
              <w:rPr>
                <w:sz w:val="28"/>
                <w:szCs w:val="20"/>
              </w:rPr>
              <w:t>9 063 485 011</w:t>
            </w:r>
          </w:p>
          <w:p w:rsidR="0096470A" w:rsidRPr="0096470A" w:rsidRDefault="0096470A" w:rsidP="0096470A">
            <w:pPr>
              <w:shd w:val="clear" w:color="auto" w:fill="FFFFFF"/>
              <w:tabs>
                <w:tab w:val="left" w:pos="4117"/>
              </w:tabs>
              <w:ind w:right="34"/>
              <w:jc w:val="right"/>
              <w:rPr>
                <w:sz w:val="28"/>
                <w:szCs w:val="20"/>
              </w:rPr>
            </w:pPr>
            <w:r w:rsidRPr="0096470A">
              <w:rPr>
                <w:sz w:val="28"/>
                <w:szCs w:val="20"/>
              </w:rPr>
              <w:t xml:space="preserve"> 9 064 045 400</w:t>
            </w:r>
          </w:p>
        </w:tc>
      </w:tr>
    </w:tbl>
    <w:p w:rsidR="0096470A" w:rsidRPr="0096470A" w:rsidRDefault="0096470A" w:rsidP="0096470A">
      <w:pPr>
        <w:shd w:val="clear" w:color="auto" w:fill="FFFFFF"/>
        <w:jc w:val="center"/>
        <w:rPr>
          <w:b/>
          <w:i/>
          <w:sz w:val="28"/>
        </w:rPr>
      </w:pPr>
      <w:r w:rsidRPr="0096470A">
        <w:rPr>
          <w:b/>
          <w:i/>
          <w:sz w:val="28"/>
          <w:szCs w:val="20"/>
        </w:rPr>
        <w:t xml:space="preserve">2. Расходы на обслуживание государственного долга Ярославской области на 2017 год и </w:t>
      </w:r>
      <w:r w:rsidRPr="0096470A">
        <w:rPr>
          <w:b/>
          <w:i/>
          <w:sz w:val="28"/>
        </w:rPr>
        <w:t>на плановый период 2018 и 2019 годов</w:t>
      </w:r>
    </w:p>
    <w:p w:rsidR="0096470A" w:rsidRPr="0096470A" w:rsidRDefault="0096470A" w:rsidP="0096470A">
      <w:pPr>
        <w:shd w:val="clear" w:color="auto" w:fill="FFFFFF"/>
        <w:ind w:firstLine="709"/>
        <w:jc w:val="center"/>
        <w:rPr>
          <w:sz w:val="28"/>
          <w:szCs w:val="20"/>
        </w:rPr>
      </w:pPr>
      <w:r w:rsidRPr="0096470A">
        <w:rPr>
          <w:b/>
          <w:i/>
          <w:sz w:val="28"/>
          <w:szCs w:val="20"/>
        </w:rPr>
        <w:t xml:space="preserve">                                                                                                  </w:t>
      </w:r>
      <w:r w:rsidRPr="0096470A">
        <w:rPr>
          <w:sz w:val="28"/>
          <w:szCs w:val="20"/>
        </w:rPr>
        <w:t>(руб.)</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127"/>
        <w:gridCol w:w="1984"/>
        <w:gridCol w:w="2125"/>
      </w:tblGrid>
      <w:tr w:rsidR="0096470A" w:rsidRPr="0096470A" w:rsidTr="004200DD">
        <w:trPr>
          <w:trHeight w:val="300"/>
        </w:trPr>
        <w:tc>
          <w:tcPr>
            <w:tcW w:w="1801" w:type="pct"/>
          </w:tcPr>
          <w:p w:rsidR="0096470A" w:rsidRPr="0096470A" w:rsidRDefault="0096470A" w:rsidP="0096470A">
            <w:pPr>
              <w:spacing w:after="200"/>
              <w:contextualSpacing/>
              <w:jc w:val="center"/>
              <w:rPr>
                <w:rFonts w:eastAsia="Calibri"/>
                <w:b/>
                <w:sz w:val="28"/>
                <w:szCs w:val="28"/>
                <w:lang w:eastAsia="en-US"/>
              </w:rPr>
            </w:pPr>
          </w:p>
        </w:tc>
        <w:tc>
          <w:tcPr>
            <w:tcW w:w="1091" w:type="pct"/>
          </w:tcPr>
          <w:p w:rsidR="0096470A" w:rsidRPr="0096470A" w:rsidRDefault="0096470A" w:rsidP="0096470A">
            <w:pPr>
              <w:spacing w:after="200"/>
              <w:contextualSpacing/>
              <w:jc w:val="center"/>
              <w:rPr>
                <w:rFonts w:eastAsia="Calibri"/>
                <w:b/>
                <w:sz w:val="28"/>
                <w:szCs w:val="28"/>
                <w:lang w:eastAsia="en-US"/>
              </w:rPr>
            </w:pPr>
            <w:r w:rsidRPr="0096470A">
              <w:rPr>
                <w:rFonts w:eastAsia="Calibri"/>
                <w:b/>
                <w:sz w:val="28"/>
                <w:szCs w:val="28"/>
                <w:lang w:eastAsia="en-US"/>
              </w:rPr>
              <w:t>2017 год</w:t>
            </w:r>
          </w:p>
        </w:tc>
        <w:tc>
          <w:tcPr>
            <w:tcW w:w="1018" w:type="pct"/>
          </w:tcPr>
          <w:p w:rsidR="0096470A" w:rsidRPr="0096470A" w:rsidRDefault="0096470A" w:rsidP="0096470A">
            <w:pPr>
              <w:spacing w:after="200"/>
              <w:contextualSpacing/>
              <w:jc w:val="center"/>
              <w:rPr>
                <w:rFonts w:eastAsia="Calibri"/>
                <w:b/>
                <w:sz w:val="28"/>
                <w:szCs w:val="28"/>
                <w:lang w:eastAsia="en-US"/>
              </w:rPr>
            </w:pPr>
            <w:r w:rsidRPr="0096470A">
              <w:rPr>
                <w:rFonts w:eastAsia="Calibri"/>
                <w:b/>
                <w:sz w:val="28"/>
                <w:szCs w:val="28"/>
                <w:lang w:eastAsia="en-US"/>
              </w:rPr>
              <w:t>2018 год</w:t>
            </w:r>
          </w:p>
        </w:tc>
        <w:tc>
          <w:tcPr>
            <w:tcW w:w="1090" w:type="pct"/>
          </w:tcPr>
          <w:p w:rsidR="0096470A" w:rsidRPr="0096470A" w:rsidRDefault="0096470A" w:rsidP="0096470A">
            <w:pPr>
              <w:spacing w:after="200"/>
              <w:contextualSpacing/>
              <w:jc w:val="center"/>
              <w:rPr>
                <w:rFonts w:eastAsia="Calibri"/>
                <w:b/>
                <w:sz w:val="28"/>
                <w:szCs w:val="28"/>
                <w:lang w:eastAsia="en-US"/>
              </w:rPr>
            </w:pPr>
            <w:r w:rsidRPr="0096470A">
              <w:rPr>
                <w:rFonts w:eastAsia="Calibri"/>
                <w:b/>
                <w:sz w:val="28"/>
                <w:szCs w:val="28"/>
                <w:lang w:eastAsia="en-US"/>
              </w:rPr>
              <w:t>2019 год</w:t>
            </w:r>
          </w:p>
        </w:tc>
      </w:tr>
      <w:tr w:rsidR="0096470A" w:rsidRPr="0096470A" w:rsidTr="004200DD">
        <w:trPr>
          <w:trHeight w:val="401"/>
        </w:trPr>
        <w:tc>
          <w:tcPr>
            <w:tcW w:w="1801" w:type="pct"/>
          </w:tcPr>
          <w:p w:rsidR="0096470A" w:rsidRPr="0096470A" w:rsidRDefault="0096470A" w:rsidP="0096470A">
            <w:pPr>
              <w:contextualSpacing/>
              <w:jc w:val="both"/>
              <w:rPr>
                <w:rFonts w:eastAsia="Calibri"/>
                <w:sz w:val="28"/>
                <w:szCs w:val="28"/>
                <w:lang w:eastAsia="en-US"/>
              </w:rPr>
            </w:pPr>
            <w:r w:rsidRPr="0096470A">
              <w:rPr>
                <w:rFonts w:eastAsia="Calibri"/>
                <w:sz w:val="28"/>
                <w:szCs w:val="28"/>
                <w:lang w:eastAsia="en-US"/>
              </w:rPr>
              <w:t>Объем расходов на обсл</w:t>
            </w:r>
            <w:r w:rsidRPr="0096470A">
              <w:rPr>
                <w:rFonts w:eastAsia="Calibri"/>
                <w:sz w:val="28"/>
                <w:szCs w:val="28"/>
                <w:lang w:eastAsia="en-US"/>
              </w:rPr>
              <w:t>у</w:t>
            </w:r>
            <w:r w:rsidRPr="0096470A">
              <w:rPr>
                <w:rFonts w:eastAsia="Calibri"/>
                <w:sz w:val="28"/>
                <w:szCs w:val="28"/>
                <w:lang w:eastAsia="en-US"/>
              </w:rPr>
              <w:t>живание государственного долга, в том числе:</w:t>
            </w:r>
          </w:p>
        </w:tc>
        <w:tc>
          <w:tcPr>
            <w:tcW w:w="1091" w:type="pct"/>
          </w:tcPr>
          <w:p w:rsidR="0096470A" w:rsidRPr="0096470A" w:rsidRDefault="0096470A" w:rsidP="0096470A">
            <w:pPr>
              <w:contextualSpacing/>
              <w:jc w:val="right"/>
              <w:rPr>
                <w:rFonts w:eastAsia="Calibri"/>
                <w:sz w:val="28"/>
                <w:szCs w:val="28"/>
                <w:lang w:eastAsia="en-US"/>
              </w:rPr>
            </w:pPr>
          </w:p>
          <w:p w:rsidR="0096470A" w:rsidRPr="0096470A" w:rsidRDefault="0096470A" w:rsidP="0096470A">
            <w:pPr>
              <w:contextualSpacing/>
              <w:jc w:val="right"/>
              <w:rPr>
                <w:rFonts w:eastAsia="Calibri"/>
                <w:sz w:val="28"/>
                <w:szCs w:val="28"/>
                <w:lang w:eastAsia="en-US"/>
              </w:rPr>
            </w:pPr>
            <w:r w:rsidRPr="0096470A">
              <w:rPr>
                <w:rFonts w:eastAsia="Calibri"/>
                <w:sz w:val="28"/>
                <w:szCs w:val="28"/>
                <w:lang w:eastAsia="en-US"/>
              </w:rPr>
              <w:t>1 477 714 433</w:t>
            </w:r>
          </w:p>
        </w:tc>
        <w:tc>
          <w:tcPr>
            <w:tcW w:w="1018" w:type="pct"/>
          </w:tcPr>
          <w:p w:rsidR="0096470A" w:rsidRPr="0096470A" w:rsidRDefault="0096470A" w:rsidP="0096470A">
            <w:pPr>
              <w:contextualSpacing/>
              <w:jc w:val="right"/>
              <w:rPr>
                <w:rFonts w:eastAsia="Calibri"/>
                <w:sz w:val="28"/>
                <w:szCs w:val="28"/>
                <w:lang w:eastAsia="en-US"/>
              </w:rPr>
            </w:pPr>
          </w:p>
          <w:p w:rsidR="0096470A" w:rsidRPr="0096470A" w:rsidRDefault="0096470A" w:rsidP="0096470A">
            <w:pPr>
              <w:contextualSpacing/>
              <w:jc w:val="right"/>
              <w:rPr>
                <w:rFonts w:eastAsia="Calibri"/>
                <w:sz w:val="28"/>
                <w:szCs w:val="28"/>
                <w:lang w:eastAsia="en-US"/>
              </w:rPr>
            </w:pPr>
            <w:r w:rsidRPr="0096470A">
              <w:rPr>
                <w:rFonts w:eastAsia="Calibri"/>
                <w:sz w:val="28"/>
                <w:szCs w:val="28"/>
                <w:lang w:eastAsia="en-US"/>
              </w:rPr>
              <w:t>1 775 520 000</w:t>
            </w:r>
          </w:p>
        </w:tc>
        <w:tc>
          <w:tcPr>
            <w:tcW w:w="1090" w:type="pct"/>
          </w:tcPr>
          <w:p w:rsidR="0096470A" w:rsidRPr="0096470A" w:rsidRDefault="0096470A" w:rsidP="0096470A">
            <w:pPr>
              <w:contextualSpacing/>
              <w:jc w:val="right"/>
              <w:rPr>
                <w:rFonts w:eastAsia="Calibri"/>
                <w:sz w:val="28"/>
                <w:szCs w:val="28"/>
                <w:lang w:eastAsia="en-US"/>
              </w:rPr>
            </w:pPr>
          </w:p>
          <w:p w:rsidR="0096470A" w:rsidRPr="0096470A" w:rsidRDefault="0096470A" w:rsidP="0096470A">
            <w:pPr>
              <w:contextualSpacing/>
              <w:jc w:val="right"/>
              <w:rPr>
                <w:rFonts w:eastAsia="Calibri"/>
                <w:sz w:val="28"/>
                <w:szCs w:val="28"/>
                <w:lang w:eastAsia="en-US"/>
              </w:rPr>
            </w:pPr>
            <w:r w:rsidRPr="0096470A">
              <w:rPr>
                <w:rFonts w:eastAsia="Calibri"/>
                <w:sz w:val="28"/>
                <w:szCs w:val="28"/>
                <w:lang w:eastAsia="en-US"/>
              </w:rPr>
              <w:t>1 775 535 000</w:t>
            </w:r>
          </w:p>
        </w:tc>
      </w:tr>
      <w:tr w:rsidR="0096470A" w:rsidRPr="0096470A" w:rsidTr="004200DD">
        <w:trPr>
          <w:trHeight w:val="916"/>
        </w:trPr>
        <w:tc>
          <w:tcPr>
            <w:tcW w:w="1801" w:type="pct"/>
            <w:tcBorders>
              <w:bottom w:val="single" w:sz="4" w:space="0" w:color="auto"/>
            </w:tcBorders>
          </w:tcPr>
          <w:p w:rsidR="0096470A" w:rsidRPr="0096470A" w:rsidRDefault="0096470A" w:rsidP="0096470A">
            <w:pPr>
              <w:contextualSpacing/>
              <w:jc w:val="both"/>
              <w:rPr>
                <w:rFonts w:eastAsia="Calibri"/>
                <w:sz w:val="28"/>
                <w:szCs w:val="28"/>
                <w:lang w:eastAsia="en-US"/>
              </w:rPr>
            </w:pPr>
            <w:r w:rsidRPr="0096470A">
              <w:rPr>
                <w:rFonts w:eastAsia="Calibri"/>
                <w:sz w:val="28"/>
                <w:szCs w:val="28"/>
                <w:lang w:eastAsia="en-US"/>
              </w:rPr>
              <w:t xml:space="preserve">по соглашению </w:t>
            </w:r>
          </w:p>
          <w:p w:rsidR="0096470A" w:rsidRPr="0096470A" w:rsidRDefault="0096470A" w:rsidP="0096470A">
            <w:pPr>
              <w:contextualSpacing/>
              <w:rPr>
                <w:rFonts w:eastAsia="Calibri"/>
                <w:sz w:val="28"/>
                <w:szCs w:val="28"/>
                <w:lang w:eastAsia="en-US"/>
              </w:rPr>
            </w:pPr>
            <w:r w:rsidRPr="0096470A">
              <w:rPr>
                <w:rFonts w:eastAsia="Calibri"/>
                <w:sz w:val="28"/>
                <w:szCs w:val="28"/>
                <w:lang w:eastAsia="en-US"/>
              </w:rPr>
              <w:t xml:space="preserve">№ 01-01-06/06-532 </w:t>
            </w:r>
          </w:p>
          <w:p w:rsidR="0096470A" w:rsidRPr="0096470A" w:rsidRDefault="0096470A" w:rsidP="0096470A">
            <w:pPr>
              <w:contextualSpacing/>
              <w:rPr>
                <w:rFonts w:eastAsia="Calibri"/>
                <w:sz w:val="28"/>
                <w:szCs w:val="28"/>
                <w:lang w:eastAsia="en-US"/>
              </w:rPr>
            </w:pPr>
            <w:r w:rsidRPr="0096470A">
              <w:rPr>
                <w:rFonts w:eastAsia="Calibri"/>
                <w:sz w:val="28"/>
                <w:szCs w:val="28"/>
                <w:lang w:eastAsia="en-US"/>
              </w:rPr>
              <w:t>от 15.12.201</w:t>
            </w:r>
            <w:r w:rsidRPr="0096470A">
              <w:rPr>
                <w:rFonts w:eastAsia="Calibri"/>
                <w:sz w:val="28"/>
                <w:szCs w:val="28"/>
                <w:lang w:val="en-US" w:eastAsia="en-US"/>
              </w:rPr>
              <w:t>0</w:t>
            </w:r>
            <w:r w:rsidRPr="0096470A">
              <w:rPr>
                <w:rFonts w:eastAsia="Calibri"/>
                <w:sz w:val="28"/>
                <w:szCs w:val="28"/>
                <w:lang w:eastAsia="en-US"/>
              </w:rPr>
              <w:t>*</w:t>
            </w:r>
          </w:p>
        </w:tc>
        <w:tc>
          <w:tcPr>
            <w:tcW w:w="1091" w:type="pct"/>
            <w:tcBorders>
              <w:bottom w:val="single" w:sz="4" w:space="0" w:color="auto"/>
            </w:tcBorders>
          </w:tcPr>
          <w:p w:rsidR="0096470A" w:rsidRPr="0096470A" w:rsidRDefault="0096470A" w:rsidP="0096470A">
            <w:pPr>
              <w:contextualSpacing/>
              <w:jc w:val="right"/>
              <w:rPr>
                <w:rFonts w:eastAsia="Calibri"/>
                <w:sz w:val="28"/>
                <w:szCs w:val="28"/>
                <w:lang w:eastAsia="en-US"/>
              </w:rPr>
            </w:pPr>
          </w:p>
          <w:p w:rsidR="0096470A" w:rsidRPr="0096470A" w:rsidRDefault="0096470A" w:rsidP="0096470A">
            <w:pPr>
              <w:contextualSpacing/>
              <w:jc w:val="right"/>
              <w:rPr>
                <w:rFonts w:eastAsia="Calibri"/>
                <w:sz w:val="28"/>
                <w:szCs w:val="28"/>
                <w:lang w:eastAsia="en-US"/>
              </w:rPr>
            </w:pPr>
            <w:r w:rsidRPr="0096470A">
              <w:rPr>
                <w:rFonts w:eastAsia="Calibri"/>
                <w:sz w:val="28"/>
                <w:szCs w:val="28"/>
                <w:lang w:eastAsia="en-US"/>
              </w:rPr>
              <w:t>203 758,54</w:t>
            </w:r>
          </w:p>
        </w:tc>
        <w:tc>
          <w:tcPr>
            <w:tcW w:w="1018" w:type="pct"/>
            <w:tcBorders>
              <w:bottom w:val="single" w:sz="4" w:space="0" w:color="auto"/>
            </w:tcBorders>
          </w:tcPr>
          <w:p w:rsidR="0096470A" w:rsidRPr="0096470A" w:rsidRDefault="0096470A" w:rsidP="0096470A">
            <w:pPr>
              <w:contextualSpacing/>
              <w:jc w:val="right"/>
              <w:rPr>
                <w:rFonts w:eastAsia="Calibri"/>
                <w:sz w:val="28"/>
                <w:szCs w:val="28"/>
                <w:lang w:eastAsia="en-US"/>
              </w:rPr>
            </w:pPr>
          </w:p>
          <w:p w:rsidR="0096470A" w:rsidRPr="0096470A" w:rsidRDefault="0096470A" w:rsidP="0096470A">
            <w:pPr>
              <w:contextualSpacing/>
              <w:jc w:val="right"/>
              <w:rPr>
                <w:rFonts w:eastAsia="Calibri"/>
                <w:sz w:val="28"/>
                <w:szCs w:val="28"/>
                <w:lang w:eastAsia="en-US"/>
              </w:rPr>
            </w:pPr>
            <w:r w:rsidRPr="0096470A">
              <w:rPr>
                <w:rFonts w:eastAsia="Calibri"/>
                <w:sz w:val="28"/>
                <w:szCs w:val="28"/>
                <w:lang w:eastAsia="en-US"/>
              </w:rPr>
              <w:t>203 758,54</w:t>
            </w:r>
          </w:p>
        </w:tc>
        <w:tc>
          <w:tcPr>
            <w:tcW w:w="1090" w:type="pct"/>
            <w:tcBorders>
              <w:bottom w:val="single" w:sz="4" w:space="0" w:color="auto"/>
            </w:tcBorders>
          </w:tcPr>
          <w:p w:rsidR="0096470A" w:rsidRPr="0096470A" w:rsidRDefault="0096470A" w:rsidP="0096470A">
            <w:pPr>
              <w:contextualSpacing/>
              <w:jc w:val="right"/>
              <w:rPr>
                <w:rFonts w:eastAsia="Calibri"/>
                <w:sz w:val="28"/>
                <w:szCs w:val="28"/>
                <w:lang w:eastAsia="en-US"/>
              </w:rPr>
            </w:pPr>
          </w:p>
          <w:p w:rsidR="0096470A" w:rsidRPr="0096470A" w:rsidRDefault="0096470A" w:rsidP="0096470A">
            <w:pPr>
              <w:contextualSpacing/>
              <w:jc w:val="right"/>
              <w:rPr>
                <w:rFonts w:eastAsia="Calibri"/>
                <w:sz w:val="28"/>
                <w:szCs w:val="28"/>
                <w:lang w:eastAsia="en-US"/>
              </w:rPr>
            </w:pPr>
            <w:r w:rsidRPr="0096470A">
              <w:rPr>
                <w:rFonts w:eastAsia="Calibri"/>
                <w:sz w:val="28"/>
                <w:szCs w:val="28"/>
                <w:lang w:eastAsia="en-US"/>
              </w:rPr>
              <w:t>203 758,54</w:t>
            </w:r>
          </w:p>
        </w:tc>
      </w:tr>
      <w:tr w:rsidR="0096470A" w:rsidRPr="0096470A" w:rsidTr="004200DD">
        <w:trPr>
          <w:trHeight w:val="709"/>
        </w:trPr>
        <w:tc>
          <w:tcPr>
            <w:tcW w:w="1801" w:type="pct"/>
          </w:tcPr>
          <w:p w:rsidR="0096470A" w:rsidRPr="0096470A" w:rsidRDefault="0096470A" w:rsidP="0096470A">
            <w:pPr>
              <w:contextualSpacing/>
              <w:rPr>
                <w:rFonts w:eastAsia="Calibri"/>
                <w:sz w:val="28"/>
                <w:szCs w:val="28"/>
                <w:lang w:eastAsia="en-US"/>
              </w:rPr>
            </w:pPr>
            <w:r w:rsidRPr="0096470A">
              <w:rPr>
                <w:rFonts w:eastAsia="Calibri"/>
                <w:sz w:val="28"/>
                <w:szCs w:val="28"/>
                <w:lang w:eastAsia="en-US"/>
              </w:rPr>
              <w:t xml:space="preserve">по соглашению                 № 01-01-06/06-577 </w:t>
            </w:r>
          </w:p>
          <w:p w:rsidR="0096470A" w:rsidRPr="0096470A" w:rsidRDefault="0096470A" w:rsidP="0096470A">
            <w:pPr>
              <w:contextualSpacing/>
              <w:rPr>
                <w:rFonts w:eastAsia="Calibri"/>
                <w:b/>
                <w:sz w:val="28"/>
                <w:szCs w:val="28"/>
                <w:lang w:eastAsia="en-US"/>
              </w:rPr>
            </w:pPr>
            <w:r w:rsidRPr="0096470A">
              <w:rPr>
                <w:rFonts w:eastAsia="Calibri"/>
                <w:sz w:val="28"/>
                <w:szCs w:val="28"/>
                <w:lang w:eastAsia="en-US"/>
              </w:rPr>
              <w:t>от 20.12.2010*</w:t>
            </w:r>
          </w:p>
        </w:tc>
        <w:tc>
          <w:tcPr>
            <w:tcW w:w="1091" w:type="pct"/>
          </w:tcPr>
          <w:p w:rsidR="0096470A" w:rsidRPr="0096470A" w:rsidRDefault="0096470A" w:rsidP="0096470A">
            <w:pPr>
              <w:contextualSpacing/>
              <w:jc w:val="right"/>
              <w:rPr>
                <w:rFonts w:eastAsia="Calibri"/>
                <w:sz w:val="28"/>
                <w:szCs w:val="28"/>
                <w:lang w:eastAsia="en-US"/>
              </w:rPr>
            </w:pPr>
          </w:p>
          <w:p w:rsidR="0096470A" w:rsidRPr="0096470A" w:rsidRDefault="0096470A" w:rsidP="0096470A">
            <w:pPr>
              <w:contextualSpacing/>
              <w:jc w:val="right"/>
              <w:rPr>
                <w:rFonts w:eastAsia="Calibri"/>
                <w:sz w:val="28"/>
                <w:szCs w:val="28"/>
                <w:lang w:eastAsia="en-US"/>
              </w:rPr>
            </w:pPr>
            <w:r w:rsidRPr="0096470A">
              <w:rPr>
                <w:rFonts w:eastAsia="Calibri"/>
                <w:sz w:val="28"/>
                <w:szCs w:val="28"/>
                <w:lang w:eastAsia="en-US"/>
              </w:rPr>
              <w:t>404 256,94</w:t>
            </w:r>
          </w:p>
        </w:tc>
        <w:tc>
          <w:tcPr>
            <w:tcW w:w="1018" w:type="pct"/>
          </w:tcPr>
          <w:p w:rsidR="0096470A" w:rsidRPr="0096470A" w:rsidRDefault="0096470A" w:rsidP="0096470A">
            <w:pPr>
              <w:contextualSpacing/>
              <w:jc w:val="right"/>
              <w:rPr>
                <w:rFonts w:eastAsia="Calibri"/>
                <w:sz w:val="28"/>
                <w:szCs w:val="28"/>
                <w:lang w:eastAsia="en-US"/>
              </w:rPr>
            </w:pPr>
          </w:p>
          <w:p w:rsidR="0096470A" w:rsidRPr="0096470A" w:rsidRDefault="0096470A" w:rsidP="0096470A">
            <w:pPr>
              <w:contextualSpacing/>
              <w:jc w:val="right"/>
              <w:rPr>
                <w:rFonts w:eastAsia="Calibri"/>
                <w:sz w:val="28"/>
                <w:szCs w:val="28"/>
                <w:lang w:eastAsia="en-US"/>
              </w:rPr>
            </w:pPr>
            <w:r w:rsidRPr="0096470A">
              <w:rPr>
                <w:rFonts w:eastAsia="Calibri"/>
                <w:sz w:val="28"/>
                <w:szCs w:val="28"/>
                <w:lang w:eastAsia="en-US"/>
              </w:rPr>
              <w:t>404 256,94</w:t>
            </w:r>
          </w:p>
        </w:tc>
        <w:tc>
          <w:tcPr>
            <w:tcW w:w="1090" w:type="pct"/>
          </w:tcPr>
          <w:p w:rsidR="0096470A" w:rsidRPr="0096470A" w:rsidRDefault="0096470A" w:rsidP="0096470A">
            <w:pPr>
              <w:contextualSpacing/>
              <w:jc w:val="right"/>
              <w:rPr>
                <w:rFonts w:eastAsia="Calibri"/>
                <w:sz w:val="28"/>
                <w:szCs w:val="28"/>
                <w:lang w:eastAsia="en-US"/>
              </w:rPr>
            </w:pPr>
          </w:p>
          <w:p w:rsidR="0096470A" w:rsidRPr="0096470A" w:rsidRDefault="0096470A" w:rsidP="0096470A">
            <w:pPr>
              <w:contextualSpacing/>
              <w:jc w:val="right"/>
              <w:rPr>
                <w:rFonts w:eastAsia="Calibri"/>
                <w:sz w:val="28"/>
                <w:szCs w:val="28"/>
                <w:lang w:eastAsia="en-US"/>
              </w:rPr>
            </w:pPr>
            <w:r w:rsidRPr="0096470A">
              <w:rPr>
                <w:rFonts w:eastAsia="Calibri"/>
                <w:sz w:val="28"/>
                <w:szCs w:val="28"/>
                <w:lang w:eastAsia="en-US"/>
              </w:rPr>
              <w:t>404 256,94</w:t>
            </w:r>
          </w:p>
        </w:tc>
      </w:tr>
      <w:tr w:rsidR="0096470A" w:rsidRPr="0096470A" w:rsidTr="004200DD">
        <w:trPr>
          <w:trHeight w:val="709"/>
        </w:trPr>
        <w:tc>
          <w:tcPr>
            <w:tcW w:w="1801" w:type="pct"/>
            <w:tcBorders>
              <w:bottom w:val="single" w:sz="4" w:space="0" w:color="auto"/>
            </w:tcBorders>
          </w:tcPr>
          <w:p w:rsidR="0096470A" w:rsidRPr="0096470A" w:rsidRDefault="0096470A" w:rsidP="0096470A">
            <w:pPr>
              <w:contextualSpacing/>
              <w:rPr>
                <w:rFonts w:eastAsia="Calibri"/>
                <w:sz w:val="28"/>
                <w:szCs w:val="28"/>
                <w:lang w:eastAsia="en-US"/>
              </w:rPr>
            </w:pPr>
            <w:r w:rsidRPr="0096470A">
              <w:rPr>
                <w:rFonts w:eastAsia="Calibri"/>
                <w:sz w:val="28"/>
                <w:szCs w:val="28"/>
                <w:lang w:eastAsia="en-US"/>
              </w:rPr>
              <w:t xml:space="preserve">по соглашению                 № 01-01-06/06-161 </w:t>
            </w:r>
          </w:p>
          <w:p w:rsidR="0096470A" w:rsidRPr="0096470A" w:rsidRDefault="0096470A" w:rsidP="0096470A">
            <w:pPr>
              <w:contextualSpacing/>
              <w:rPr>
                <w:rFonts w:eastAsia="Calibri"/>
                <w:sz w:val="28"/>
                <w:szCs w:val="28"/>
                <w:lang w:eastAsia="en-US"/>
              </w:rPr>
            </w:pPr>
            <w:r w:rsidRPr="0096470A">
              <w:rPr>
                <w:rFonts w:eastAsia="Calibri"/>
                <w:sz w:val="28"/>
                <w:szCs w:val="28"/>
                <w:lang w:eastAsia="en-US"/>
              </w:rPr>
              <w:t>от 18.05.2010*</w:t>
            </w:r>
          </w:p>
        </w:tc>
        <w:tc>
          <w:tcPr>
            <w:tcW w:w="1091" w:type="pct"/>
            <w:tcBorders>
              <w:bottom w:val="single" w:sz="4" w:space="0" w:color="auto"/>
            </w:tcBorders>
          </w:tcPr>
          <w:p w:rsidR="0096470A" w:rsidRPr="0096470A" w:rsidRDefault="0096470A" w:rsidP="0096470A">
            <w:pPr>
              <w:contextualSpacing/>
              <w:jc w:val="right"/>
              <w:rPr>
                <w:rFonts w:eastAsia="Calibri"/>
                <w:sz w:val="28"/>
                <w:szCs w:val="28"/>
                <w:lang w:eastAsia="en-US"/>
              </w:rPr>
            </w:pPr>
          </w:p>
          <w:p w:rsidR="0096470A" w:rsidRPr="0096470A" w:rsidRDefault="0096470A" w:rsidP="0096470A">
            <w:pPr>
              <w:contextualSpacing/>
              <w:jc w:val="right"/>
              <w:rPr>
                <w:rFonts w:eastAsia="Calibri"/>
                <w:sz w:val="28"/>
                <w:szCs w:val="28"/>
                <w:lang w:eastAsia="en-US"/>
              </w:rPr>
            </w:pPr>
            <w:r w:rsidRPr="0096470A">
              <w:rPr>
                <w:rFonts w:eastAsia="Calibri"/>
                <w:sz w:val="28"/>
                <w:szCs w:val="28"/>
                <w:lang w:eastAsia="en-US"/>
              </w:rPr>
              <w:t>219 546,66</w:t>
            </w:r>
          </w:p>
        </w:tc>
        <w:tc>
          <w:tcPr>
            <w:tcW w:w="1018" w:type="pct"/>
            <w:tcBorders>
              <w:bottom w:val="single" w:sz="4" w:space="0" w:color="auto"/>
            </w:tcBorders>
          </w:tcPr>
          <w:p w:rsidR="0096470A" w:rsidRPr="0096470A" w:rsidRDefault="0096470A" w:rsidP="0096470A">
            <w:pPr>
              <w:contextualSpacing/>
              <w:jc w:val="right"/>
              <w:rPr>
                <w:rFonts w:eastAsia="Calibri"/>
                <w:sz w:val="28"/>
                <w:szCs w:val="28"/>
                <w:lang w:eastAsia="en-US"/>
              </w:rPr>
            </w:pPr>
          </w:p>
          <w:p w:rsidR="0096470A" w:rsidRPr="0096470A" w:rsidRDefault="0096470A" w:rsidP="0096470A">
            <w:pPr>
              <w:contextualSpacing/>
              <w:jc w:val="right"/>
              <w:rPr>
                <w:rFonts w:eastAsia="Calibri"/>
                <w:sz w:val="28"/>
                <w:szCs w:val="28"/>
                <w:lang w:eastAsia="en-US"/>
              </w:rPr>
            </w:pPr>
            <w:r w:rsidRPr="0096470A">
              <w:rPr>
                <w:rFonts w:eastAsia="Calibri"/>
                <w:sz w:val="28"/>
                <w:szCs w:val="28"/>
                <w:lang w:eastAsia="en-US"/>
              </w:rPr>
              <w:t>219 546,66</w:t>
            </w:r>
          </w:p>
        </w:tc>
        <w:tc>
          <w:tcPr>
            <w:tcW w:w="1090" w:type="pct"/>
            <w:tcBorders>
              <w:bottom w:val="single" w:sz="4" w:space="0" w:color="auto"/>
            </w:tcBorders>
          </w:tcPr>
          <w:p w:rsidR="0096470A" w:rsidRPr="0096470A" w:rsidRDefault="0096470A" w:rsidP="0096470A">
            <w:pPr>
              <w:contextualSpacing/>
              <w:jc w:val="right"/>
              <w:rPr>
                <w:rFonts w:eastAsia="Calibri"/>
                <w:sz w:val="28"/>
                <w:szCs w:val="28"/>
                <w:lang w:eastAsia="en-US"/>
              </w:rPr>
            </w:pPr>
          </w:p>
          <w:p w:rsidR="0096470A" w:rsidRPr="0096470A" w:rsidRDefault="0096470A" w:rsidP="0096470A">
            <w:pPr>
              <w:contextualSpacing/>
              <w:jc w:val="right"/>
              <w:rPr>
                <w:rFonts w:eastAsia="Calibri"/>
                <w:sz w:val="28"/>
                <w:szCs w:val="28"/>
                <w:lang w:eastAsia="en-US"/>
              </w:rPr>
            </w:pPr>
            <w:r w:rsidRPr="0096470A">
              <w:rPr>
                <w:rFonts w:eastAsia="Calibri"/>
                <w:sz w:val="28"/>
                <w:szCs w:val="28"/>
                <w:lang w:eastAsia="en-US"/>
              </w:rPr>
              <w:t>219 546,66</w:t>
            </w:r>
          </w:p>
        </w:tc>
      </w:tr>
    </w:tbl>
    <w:p w:rsidR="0096470A" w:rsidRPr="0096470A" w:rsidRDefault="0096470A" w:rsidP="0096470A">
      <w:pPr>
        <w:spacing w:after="200"/>
        <w:ind w:firstLine="709"/>
        <w:contextualSpacing/>
        <w:jc w:val="both"/>
        <w:rPr>
          <w:rFonts w:eastAsia="Calibri"/>
          <w:lang w:eastAsia="en-US"/>
        </w:rPr>
      </w:pPr>
      <w:r w:rsidRPr="0096470A">
        <w:rPr>
          <w:rFonts w:eastAsia="Calibri"/>
          <w:lang w:eastAsia="en-US"/>
        </w:rPr>
        <w:t>* Платежи по реструктурированной задолженности по бюджетным кредитам, пр</w:t>
      </w:r>
      <w:r w:rsidRPr="0096470A">
        <w:rPr>
          <w:rFonts w:eastAsia="Calibri"/>
          <w:lang w:eastAsia="en-US"/>
        </w:rPr>
        <w:t>е</w:t>
      </w:r>
      <w:r w:rsidRPr="0096470A">
        <w:rPr>
          <w:rFonts w:eastAsia="Calibri"/>
          <w:lang w:eastAsia="en-US"/>
        </w:rPr>
        <w:t>доставленным из федерального бюджета, включены в настоящую программу в соответс</w:t>
      </w:r>
      <w:r w:rsidRPr="0096470A">
        <w:rPr>
          <w:rFonts w:eastAsia="Calibri"/>
          <w:lang w:eastAsia="en-US"/>
        </w:rPr>
        <w:t>т</w:t>
      </w:r>
      <w:r w:rsidRPr="0096470A">
        <w:rPr>
          <w:rFonts w:eastAsia="Calibri"/>
          <w:lang w:eastAsia="en-US"/>
        </w:rPr>
        <w:t xml:space="preserve">вии с постановлениями Правительства Российской Федерации от 18.12.2012 № 1325 «О дополнительных условиях и порядке проведения реструктуризации обязательств </w:t>
      </w:r>
      <w:r w:rsidRPr="0096470A">
        <w:rPr>
          <w:rFonts w:eastAsia="Calibri"/>
          <w:lang w:eastAsia="en-US"/>
        </w:rPr>
        <w:br/>
        <w:t>(задолженности) субъектов Российской Федерации перед Российской Федерацией по бюджетным кредитам» и от 30.03.2015 № 292 «О дополнительных условиях и порядке проведения в 2015 году реструктуризации обязательств (задолженности) субъектов Ро</w:t>
      </w:r>
      <w:r w:rsidRPr="0096470A">
        <w:rPr>
          <w:rFonts w:eastAsia="Calibri"/>
          <w:lang w:eastAsia="en-US"/>
        </w:rPr>
        <w:t>с</w:t>
      </w:r>
      <w:r w:rsidRPr="0096470A">
        <w:rPr>
          <w:rFonts w:eastAsia="Calibri"/>
          <w:lang w:eastAsia="en-US"/>
        </w:rPr>
        <w:t>сийской Федерации перед Российской Федерацией по бюджетным кредитам».</w:t>
      </w:r>
    </w:p>
    <w:p w:rsidR="0096470A" w:rsidRPr="0096470A" w:rsidRDefault="0096470A" w:rsidP="0096470A">
      <w:pPr>
        <w:shd w:val="clear" w:color="auto" w:fill="FFFFFF"/>
        <w:jc w:val="center"/>
        <w:rPr>
          <w:b/>
          <w:i/>
          <w:sz w:val="28"/>
        </w:rPr>
      </w:pPr>
      <w:r w:rsidRPr="0096470A">
        <w:rPr>
          <w:b/>
          <w:i/>
          <w:sz w:val="28"/>
        </w:rPr>
        <w:t xml:space="preserve">3. Объем государственного долга Ярославской области </w:t>
      </w:r>
    </w:p>
    <w:p w:rsidR="0096470A" w:rsidRPr="0096470A" w:rsidRDefault="0096470A" w:rsidP="0096470A">
      <w:pPr>
        <w:shd w:val="clear" w:color="auto" w:fill="FFFFFF"/>
        <w:jc w:val="right"/>
        <w:rPr>
          <w:sz w:val="28"/>
          <w:szCs w:val="20"/>
          <w:lang/>
        </w:rPr>
      </w:pPr>
      <w:r w:rsidRPr="0096470A">
        <w:rPr>
          <w:sz w:val="28"/>
          <w:szCs w:val="20"/>
          <w:lang/>
        </w:rPr>
        <w:t>(руб.)</w:t>
      </w:r>
    </w:p>
    <w:tbl>
      <w:tblPr>
        <w:tblW w:w="5259" w:type="pct"/>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269"/>
        <w:gridCol w:w="1983"/>
        <w:gridCol w:w="1985"/>
        <w:gridCol w:w="1985"/>
        <w:gridCol w:w="1844"/>
      </w:tblGrid>
      <w:tr w:rsidR="0096470A" w:rsidRPr="0096470A" w:rsidTr="004200DD">
        <w:trPr>
          <w:trHeight w:val="176"/>
        </w:trPr>
        <w:tc>
          <w:tcPr>
            <w:tcW w:w="1127" w:type="pct"/>
            <w:vMerge w:val="restart"/>
            <w:tcBorders>
              <w:top w:val="single" w:sz="4" w:space="0" w:color="auto"/>
              <w:left w:val="single" w:sz="4" w:space="0" w:color="auto"/>
              <w:right w:val="single" w:sz="4" w:space="0" w:color="auto"/>
            </w:tcBorders>
            <w:vAlign w:val="center"/>
          </w:tcPr>
          <w:p w:rsidR="0096470A" w:rsidRPr="0096470A" w:rsidRDefault="0096470A" w:rsidP="0096470A">
            <w:pPr>
              <w:shd w:val="clear" w:color="auto" w:fill="FFFFFF"/>
              <w:jc w:val="center"/>
              <w:rPr>
                <w:b/>
                <w:sz w:val="28"/>
                <w:szCs w:val="20"/>
              </w:rPr>
            </w:pPr>
            <w:r w:rsidRPr="0096470A">
              <w:rPr>
                <w:b/>
                <w:sz w:val="28"/>
                <w:szCs w:val="20"/>
              </w:rPr>
              <w:t>Обязательства</w:t>
            </w:r>
          </w:p>
        </w:tc>
        <w:tc>
          <w:tcPr>
            <w:tcW w:w="3873" w:type="pct"/>
            <w:gridSpan w:val="4"/>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jc w:val="center"/>
              <w:rPr>
                <w:b/>
                <w:sz w:val="28"/>
                <w:szCs w:val="20"/>
              </w:rPr>
            </w:pPr>
            <w:r w:rsidRPr="0096470A">
              <w:rPr>
                <w:b/>
                <w:sz w:val="28"/>
              </w:rPr>
              <w:t>Объем долга</w:t>
            </w:r>
          </w:p>
        </w:tc>
      </w:tr>
      <w:tr w:rsidR="004200DD" w:rsidRPr="0096470A" w:rsidTr="004200DD">
        <w:trPr>
          <w:trHeight w:val="766"/>
        </w:trPr>
        <w:tc>
          <w:tcPr>
            <w:tcW w:w="1127" w:type="pct"/>
            <w:vMerge/>
            <w:tcBorders>
              <w:left w:val="single" w:sz="4" w:space="0" w:color="auto"/>
              <w:bottom w:val="single" w:sz="4" w:space="0" w:color="auto"/>
              <w:right w:val="single" w:sz="4" w:space="0" w:color="auto"/>
            </w:tcBorders>
          </w:tcPr>
          <w:p w:rsidR="0096470A" w:rsidRPr="0096470A" w:rsidRDefault="0096470A" w:rsidP="0096470A">
            <w:pPr>
              <w:shd w:val="clear" w:color="auto" w:fill="FFFFFF"/>
              <w:jc w:val="center"/>
              <w:rPr>
                <w:b/>
                <w:sz w:val="28"/>
                <w:szCs w:val="20"/>
              </w:rPr>
            </w:pPr>
          </w:p>
        </w:tc>
        <w:tc>
          <w:tcPr>
            <w:tcW w:w="985"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jc w:val="center"/>
              <w:rPr>
                <w:b/>
                <w:sz w:val="28"/>
              </w:rPr>
            </w:pPr>
            <w:r w:rsidRPr="0096470A">
              <w:rPr>
                <w:b/>
                <w:sz w:val="28"/>
              </w:rPr>
              <w:t>На</w:t>
            </w:r>
          </w:p>
          <w:p w:rsidR="0096470A" w:rsidRPr="0096470A" w:rsidRDefault="0096470A" w:rsidP="0096470A">
            <w:pPr>
              <w:shd w:val="clear" w:color="auto" w:fill="FFFFFF"/>
              <w:jc w:val="center"/>
              <w:rPr>
                <w:b/>
                <w:sz w:val="28"/>
              </w:rPr>
            </w:pPr>
            <w:r w:rsidRPr="0096470A">
              <w:rPr>
                <w:b/>
                <w:sz w:val="28"/>
              </w:rPr>
              <w:t>01.01.2017</w:t>
            </w:r>
          </w:p>
        </w:tc>
        <w:tc>
          <w:tcPr>
            <w:tcW w:w="986"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jc w:val="center"/>
              <w:rPr>
                <w:b/>
                <w:sz w:val="28"/>
              </w:rPr>
            </w:pPr>
            <w:r w:rsidRPr="0096470A">
              <w:rPr>
                <w:b/>
                <w:sz w:val="28"/>
              </w:rPr>
              <w:t>На</w:t>
            </w:r>
          </w:p>
          <w:p w:rsidR="0096470A" w:rsidRPr="0096470A" w:rsidRDefault="0096470A" w:rsidP="0096470A">
            <w:pPr>
              <w:shd w:val="clear" w:color="auto" w:fill="FFFFFF"/>
              <w:jc w:val="center"/>
              <w:rPr>
                <w:b/>
                <w:sz w:val="28"/>
              </w:rPr>
            </w:pPr>
            <w:r w:rsidRPr="0096470A">
              <w:rPr>
                <w:b/>
                <w:sz w:val="28"/>
              </w:rPr>
              <w:t>01.01.2018</w:t>
            </w:r>
          </w:p>
          <w:p w:rsidR="0096470A" w:rsidRPr="0096470A" w:rsidRDefault="0096470A" w:rsidP="0096470A">
            <w:pPr>
              <w:shd w:val="clear" w:color="auto" w:fill="FFFFFF"/>
              <w:jc w:val="center"/>
              <w:rPr>
                <w:b/>
                <w:sz w:val="28"/>
              </w:rPr>
            </w:pPr>
            <w:r w:rsidRPr="0096470A">
              <w:rPr>
                <w:b/>
                <w:sz w:val="28"/>
              </w:rPr>
              <w:t>(расчет)</w:t>
            </w:r>
          </w:p>
          <w:p w:rsidR="0096470A" w:rsidRPr="0096470A" w:rsidRDefault="0096470A" w:rsidP="0096470A">
            <w:pPr>
              <w:shd w:val="clear" w:color="auto" w:fill="FFFFFF"/>
              <w:rPr>
                <w:b/>
                <w:sz w:val="28"/>
              </w:rPr>
            </w:pPr>
          </w:p>
        </w:tc>
        <w:tc>
          <w:tcPr>
            <w:tcW w:w="986"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jc w:val="center"/>
              <w:rPr>
                <w:b/>
                <w:sz w:val="28"/>
              </w:rPr>
            </w:pPr>
            <w:r w:rsidRPr="0096470A">
              <w:rPr>
                <w:b/>
                <w:sz w:val="28"/>
              </w:rPr>
              <w:t>На</w:t>
            </w:r>
          </w:p>
          <w:p w:rsidR="0096470A" w:rsidRPr="0096470A" w:rsidRDefault="0096470A" w:rsidP="0096470A">
            <w:pPr>
              <w:shd w:val="clear" w:color="auto" w:fill="FFFFFF"/>
              <w:jc w:val="center"/>
              <w:rPr>
                <w:b/>
                <w:sz w:val="28"/>
              </w:rPr>
            </w:pPr>
            <w:r w:rsidRPr="0096470A">
              <w:rPr>
                <w:b/>
                <w:sz w:val="28"/>
              </w:rPr>
              <w:t>01.01.2019</w:t>
            </w:r>
          </w:p>
          <w:p w:rsidR="0096470A" w:rsidRPr="0096470A" w:rsidRDefault="0096470A" w:rsidP="0096470A">
            <w:pPr>
              <w:shd w:val="clear" w:color="auto" w:fill="FFFFFF"/>
              <w:jc w:val="center"/>
              <w:rPr>
                <w:b/>
                <w:sz w:val="28"/>
              </w:rPr>
            </w:pPr>
            <w:r w:rsidRPr="0096470A">
              <w:rPr>
                <w:b/>
                <w:sz w:val="28"/>
              </w:rPr>
              <w:t>(расчет)</w:t>
            </w:r>
          </w:p>
          <w:p w:rsidR="0096470A" w:rsidRPr="0096470A" w:rsidRDefault="0096470A" w:rsidP="0096470A">
            <w:pPr>
              <w:shd w:val="clear" w:color="auto" w:fill="FFFFFF"/>
              <w:jc w:val="center"/>
              <w:rPr>
                <w:b/>
                <w:sz w:val="28"/>
              </w:rPr>
            </w:pPr>
          </w:p>
        </w:tc>
        <w:tc>
          <w:tcPr>
            <w:tcW w:w="916"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jc w:val="center"/>
              <w:rPr>
                <w:b/>
                <w:sz w:val="28"/>
              </w:rPr>
            </w:pPr>
            <w:r w:rsidRPr="0096470A">
              <w:rPr>
                <w:b/>
                <w:sz w:val="28"/>
              </w:rPr>
              <w:t>На</w:t>
            </w:r>
          </w:p>
          <w:p w:rsidR="0096470A" w:rsidRPr="0096470A" w:rsidRDefault="0096470A" w:rsidP="0096470A">
            <w:pPr>
              <w:shd w:val="clear" w:color="auto" w:fill="FFFFFF"/>
              <w:jc w:val="center"/>
              <w:rPr>
                <w:b/>
                <w:sz w:val="28"/>
              </w:rPr>
            </w:pPr>
            <w:r w:rsidRPr="0096470A">
              <w:rPr>
                <w:b/>
                <w:sz w:val="28"/>
              </w:rPr>
              <w:t>01.01.2020</w:t>
            </w:r>
          </w:p>
          <w:p w:rsidR="0096470A" w:rsidRPr="0096470A" w:rsidRDefault="0096470A" w:rsidP="0096470A">
            <w:pPr>
              <w:shd w:val="clear" w:color="auto" w:fill="FFFFFF"/>
              <w:jc w:val="center"/>
              <w:rPr>
                <w:b/>
                <w:sz w:val="28"/>
              </w:rPr>
            </w:pPr>
            <w:r w:rsidRPr="0096470A">
              <w:rPr>
                <w:b/>
                <w:sz w:val="28"/>
              </w:rPr>
              <w:t>(расчет)</w:t>
            </w:r>
          </w:p>
          <w:p w:rsidR="0096470A" w:rsidRPr="0096470A" w:rsidRDefault="0096470A" w:rsidP="0096470A">
            <w:pPr>
              <w:shd w:val="clear" w:color="auto" w:fill="FFFFFF"/>
              <w:jc w:val="center"/>
              <w:rPr>
                <w:b/>
                <w:sz w:val="28"/>
              </w:rPr>
            </w:pPr>
            <w:r w:rsidRPr="0096470A">
              <w:rPr>
                <w:b/>
                <w:sz w:val="28"/>
              </w:rPr>
              <w:t xml:space="preserve">  </w:t>
            </w:r>
          </w:p>
        </w:tc>
      </w:tr>
      <w:tr w:rsidR="004200DD" w:rsidRPr="004200DD" w:rsidTr="004200DD">
        <w:trPr>
          <w:trHeight w:val="325"/>
        </w:trPr>
        <w:tc>
          <w:tcPr>
            <w:tcW w:w="1127" w:type="pct"/>
            <w:tcBorders>
              <w:top w:val="single" w:sz="4" w:space="0" w:color="auto"/>
              <w:left w:val="single" w:sz="4" w:space="0" w:color="auto"/>
              <w:bottom w:val="single" w:sz="4" w:space="0" w:color="auto"/>
              <w:right w:val="single" w:sz="4" w:space="0" w:color="auto"/>
            </w:tcBorders>
          </w:tcPr>
          <w:p w:rsidR="0096470A" w:rsidRPr="004200DD" w:rsidRDefault="0096470A" w:rsidP="0096470A">
            <w:pPr>
              <w:shd w:val="clear" w:color="auto" w:fill="FFFFFF"/>
              <w:rPr>
                <w:sz w:val="26"/>
                <w:szCs w:val="26"/>
              </w:rPr>
            </w:pPr>
            <w:r w:rsidRPr="004200DD">
              <w:rPr>
                <w:sz w:val="26"/>
                <w:szCs w:val="26"/>
              </w:rPr>
              <w:t>Кредиты креди</w:t>
            </w:r>
            <w:r w:rsidRPr="004200DD">
              <w:rPr>
                <w:sz w:val="26"/>
                <w:szCs w:val="26"/>
              </w:rPr>
              <w:t>т</w:t>
            </w:r>
            <w:r w:rsidRPr="004200DD">
              <w:rPr>
                <w:sz w:val="26"/>
                <w:szCs w:val="26"/>
              </w:rPr>
              <w:t>ных организаций</w:t>
            </w:r>
          </w:p>
          <w:p w:rsidR="0096470A" w:rsidRPr="004200DD" w:rsidRDefault="0096470A" w:rsidP="0096470A">
            <w:pPr>
              <w:shd w:val="clear" w:color="auto" w:fill="FFFFFF"/>
              <w:rPr>
                <w:sz w:val="26"/>
                <w:szCs w:val="26"/>
              </w:rPr>
            </w:pPr>
          </w:p>
        </w:tc>
        <w:tc>
          <w:tcPr>
            <w:tcW w:w="985" w:type="pct"/>
            <w:tcBorders>
              <w:top w:val="single" w:sz="4" w:space="0" w:color="auto"/>
              <w:left w:val="single" w:sz="4" w:space="0" w:color="auto"/>
              <w:bottom w:val="single" w:sz="4" w:space="0" w:color="auto"/>
              <w:right w:val="single" w:sz="4" w:space="0" w:color="auto"/>
            </w:tcBorders>
            <w:vAlign w:val="center"/>
          </w:tcPr>
          <w:p w:rsidR="0096470A" w:rsidRPr="004200DD" w:rsidRDefault="0096470A" w:rsidP="0096470A">
            <w:pPr>
              <w:shd w:val="clear" w:color="auto" w:fill="FFFFFF"/>
              <w:jc w:val="center"/>
              <w:rPr>
                <w:sz w:val="26"/>
                <w:szCs w:val="26"/>
              </w:rPr>
            </w:pPr>
            <w:r w:rsidRPr="004200DD">
              <w:rPr>
                <w:sz w:val="26"/>
                <w:szCs w:val="26"/>
              </w:rPr>
              <w:t>8 679 151 000</w:t>
            </w:r>
          </w:p>
        </w:tc>
        <w:tc>
          <w:tcPr>
            <w:tcW w:w="986" w:type="pct"/>
            <w:tcBorders>
              <w:top w:val="single" w:sz="4" w:space="0" w:color="auto"/>
              <w:left w:val="single" w:sz="4" w:space="0" w:color="auto"/>
              <w:bottom w:val="single" w:sz="4" w:space="0" w:color="auto"/>
              <w:right w:val="single" w:sz="4" w:space="0" w:color="auto"/>
            </w:tcBorders>
            <w:vAlign w:val="center"/>
          </w:tcPr>
          <w:p w:rsidR="0096470A" w:rsidRPr="004200DD" w:rsidRDefault="0096470A" w:rsidP="0096470A">
            <w:pPr>
              <w:shd w:val="clear" w:color="auto" w:fill="FFFFFF"/>
              <w:jc w:val="center"/>
              <w:rPr>
                <w:sz w:val="26"/>
                <w:szCs w:val="26"/>
              </w:rPr>
            </w:pPr>
            <w:r w:rsidRPr="004200DD">
              <w:rPr>
                <w:sz w:val="26"/>
                <w:szCs w:val="26"/>
              </w:rPr>
              <w:t>2 329 178 376</w:t>
            </w:r>
          </w:p>
        </w:tc>
        <w:tc>
          <w:tcPr>
            <w:tcW w:w="986" w:type="pct"/>
            <w:tcBorders>
              <w:top w:val="single" w:sz="4" w:space="0" w:color="auto"/>
              <w:left w:val="single" w:sz="4" w:space="0" w:color="auto"/>
              <w:bottom w:val="single" w:sz="4" w:space="0" w:color="auto"/>
              <w:right w:val="single" w:sz="4" w:space="0" w:color="auto"/>
            </w:tcBorders>
            <w:vAlign w:val="center"/>
          </w:tcPr>
          <w:p w:rsidR="0096470A" w:rsidRPr="004200DD" w:rsidRDefault="0096470A" w:rsidP="0096470A">
            <w:pPr>
              <w:shd w:val="clear" w:color="auto" w:fill="FFFFFF"/>
              <w:jc w:val="center"/>
              <w:rPr>
                <w:sz w:val="26"/>
                <w:szCs w:val="26"/>
              </w:rPr>
            </w:pPr>
            <w:r w:rsidRPr="004200DD">
              <w:rPr>
                <w:sz w:val="26"/>
                <w:szCs w:val="26"/>
              </w:rPr>
              <w:t>5 087 981 587</w:t>
            </w:r>
          </w:p>
        </w:tc>
        <w:tc>
          <w:tcPr>
            <w:tcW w:w="916" w:type="pct"/>
            <w:tcBorders>
              <w:top w:val="single" w:sz="4" w:space="0" w:color="auto"/>
              <w:left w:val="single" w:sz="4" w:space="0" w:color="auto"/>
              <w:bottom w:val="single" w:sz="4" w:space="0" w:color="auto"/>
              <w:right w:val="single" w:sz="4" w:space="0" w:color="auto"/>
            </w:tcBorders>
            <w:vAlign w:val="center"/>
          </w:tcPr>
          <w:p w:rsidR="0096470A" w:rsidRPr="004200DD" w:rsidRDefault="0096470A" w:rsidP="0096470A">
            <w:pPr>
              <w:shd w:val="clear" w:color="auto" w:fill="FFFFFF"/>
              <w:jc w:val="center"/>
              <w:rPr>
                <w:sz w:val="26"/>
                <w:szCs w:val="26"/>
              </w:rPr>
            </w:pPr>
            <w:r w:rsidRPr="004200DD">
              <w:rPr>
                <w:sz w:val="26"/>
                <w:szCs w:val="26"/>
              </w:rPr>
              <w:t>9 151 466 598</w:t>
            </w:r>
          </w:p>
        </w:tc>
      </w:tr>
      <w:tr w:rsidR="004200DD" w:rsidRPr="004200DD" w:rsidTr="004200DD">
        <w:trPr>
          <w:trHeight w:val="343"/>
        </w:trPr>
        <w:tc>
          <w:tcPr>
            <w:tcW w:w="1127" w:type="pct"/>
            <w:tcBorders>
              <w:top w:val="single" w:sz="4" w:space="0" w:color="auto"/>
              <w:left w:val="single" w:sz="4" w:space="0" w:color="auto"/>
              <w:bottom w:val="single" w:sz="4" w:space="0" w:color="auto"/>
              <w:right w:val="single" w:sz="4" w:space="0" w:color="auto"/>
            </w:tcBorders>
          </w:tcPr>
          <w:p w:rsidR="0096470A" w:rsidRPr="004200DD" w:rsidRDefault="0096470A" w:rsidP="0096470A">
            <w:pPr>
              <w:shd w:val="clear" w:color="auto" w:fill="FFFFFF"/>
              <w:rPr>
                <w:sz w:val="26"/>
                <w:szCs w:val="26"/>
              </w:rPr>
            </w:pPr>
            <w:r w:rsidRPr="004200DD">
              <w:rPr>
                <w:sz w:val="26"/>
                <w:szCs w:val="26"/>
              </w:rPr>
              <w:t xml:space="preserve">Государственные ценные  </w:t>
            </w:r>
          </w:p>
          <w:p w:rsidR="0096470A" w:rsidRPr="004200DD" w:rsidRDefault="0096470A" w:rsidP="0096470A">
            <w:pPr>
              <w:shd w:val="clear" w:color="auto" w:fill="FFFFFF"/>
              <w:rPr>
                <w:sz w:val="26"/>
                <w:szCs w:val="26"/>
              </w:rPr>
            </w:pPr>
            <w:r w:rsidRPr="004200DD">
              <w:rPr>
                <w:sz w:val="26"/>
                <w:szCs w:val="26"/>
              </w:rPr>
              <w:t xml:space="preserve">бумаги  </w:t>
            </w:r>
          </w:p>
          <w:p w:rsidR="0096470A" w:rsidRPr="004200DD" w:rsidRDefault="0096470A" w:rsidP="0096470A">
            <w:pPr>
              <w:shd w:val="clear" w:color="auto" w:fill="FFFFFF"/>
              <w:rPr>
                <w:sz w:val="26"/>
                <w:szCs w:val="26"/>
              </w:rPr>
            </w:pPr>
          </w:p>
        </w:tc>
        <w:tc>
          <w:tcPr>
            <w:tcW w:w="985" w:type="pct"/>
            <w:tcBorders>
              <w:top w:val="single" w:sz="4" w:space="0" w:color="auto"/>
              <w:left w:val="single" w:sz="4" w:space="0" w:color="auto"/>
              <w:bottom w:val="single" w:sz="4" w:space="0" w:color="auto"/>
              <w:right w:val="single" w:sz="4" w:space="0" w:color="auto"/>
            </w:tcBorders>
            <w:vAlign w:val="center"/>
          </w:tcPr>
          <w:p w:rsidR="0096470A" w:rsidRPr="004200DD" w:rsidRDefault="0096470A" w:rsidP="0096470A">
            <w:pPr>
              <w:shd w:val="clear" w:color="auto" w:fill="FFFFFF"/>
              <w:jc w:val="center"/>
              <w:rPr>
                <w:sz w:val="26"/>
                <w:szCs w:val="26"/>
              </w:rPr>
            </w:pPr>
            <w:r w:rsidRPr="004200DD">
              <w:rPr>
                <w:sz w:val="26"/>
                <w:szCs w:val="26"/>
              </w:rPr>
              <w:t>12 400 000 000</w:t>
            </w:r>
          </w:p>
        </w:tc>
        <w:tc>
          <w:tcPr>
            <w:tcW w:w="986" w:type="pct"/>
            <w:tcBorders>
              <w:top w:val="single" w:sz="4" w:space="0" w:color="auto"/>
              <w:left w:val="single" w:sz="4" w:space="0" w:color="auto"/>
              <w:bottom w:val="single" w:sz="4" w:space="0" w:color="auto"/>
              <w:right w:val="single" w:sz="4" w:space="0" w:color="auto"/>
            </w:tcBorders>
            <w:vAlign w:val="center"/>
          </w:tcPr>
          <w:p w:rsidR="0096470A" w:rsidRPr="004200DD" w:rsidRDefault="0096470A" w:rsidP="0096470A">
            <w:pPr>
              <w:shd w:val="clear" w:color="auto" w:fill="FFFFFF"/>
              <w:jc w:val="center"/>
              <w:rPr>
                <w:sz w:val="26"/>
                <w:szCs w:val="26"/>
              </w:rPr>
            </w:pPr>
            <w:r w:rsidRPr="004200DD">
              <w:rPr>
                <w:sz w:val="26"/>
                <w:szCs w:val="26"/>
              </w:rPr>
              <w:t>19 150 000 000</w:t>
            </w:r>
          </w:p>
        </w:tc>
        <w:tc>
          <w:tcPr>
            <w:tcW w:w="986" w:type="pct"/>
            <w:tcBorders>
              <w:top w:val="single" w:sz="4" w:space="0" w:color="auto"/>
              <w:left w:val="single" w:sz="4" w:space="0" w:color="auto"/>
              <w:bottom w:val="single" w:sz="4" w:space="0" w:color="auto"/>
              <w:right w:val="single" w:sz="4" w:space="0" w:color="auto"/>
            </w:tcBorders>
            <w:vAlign w:val="center"/>
          </w:tcPr>
          <w:p w:rsidR="0096470A" w:rsidRPr="004200DD" w:rsidRDefault="0096470A" w:rsidP="0096470A">
            <w:pPr>
              <w:shd w:val="clear" w:color="auto" w:fill="FFFFFF"/>
              <w:jc w:val="center"/>
              <w:rPr>
                <w:sz w:val="26"/>
                <w:szCs w:val="26"/>
              </w:rPr>
            </w:pPr>
            <w:r w:rsidRPr="004200DD">
              <w:rPr>
                <w:sz w:val="26"/>
                <w:szCs w:val="26"/>
              </w:rPr>
              <w:t>20 900 000 000</w:t>
            </w:r>
          </w:p>
        </w:tc>
        <w:tc>
          <w:tcPr>
            <w:tcW w:w="916" w:type="pct"/>
            <w:tcBorders>
              <w:top w:val="single" w:sz="4" w:space="0" w:color="auto"/>
              <w:left w:val="single" w:sz="4" w:space="0" w:color="auto"/>
              <w:bottom w:val="single" w:sz="4" w:space="0" w:color="auto"/>
              <w:right w:val="single" w:sz="4" w:space="0" w:color="auto"/>
            </w:tcBorders>
            <w:vAlign w:val="center"/>
          </w:tcPr>
          <w:p w:rsidR="0096470A" w:rsidRPr="004200DD" w:rsidRDefault="0096470A" w:rsidP="0096470A">
            <w:pPr>
              <w:shd w:val="clear" w:color="auto" w:fill="FFFFFF"/>
              <w:jc w:val="center"/>
              <w:rPr>
                <w:sz w:val="26"/>
                <w:szCs w:val="26"/>
              </w:rPr>
            </w:pPr>
            <w:r w:rsidRPr="004200DD">
              <w:rPr>
                <w:sz w:val="26"/>
                <w:szCs w:val="26"/>
              </w:rPr>
              <w:t>23 600 000 000</w:t>
            </w:r>
          </w:p>
        </w:tc>
      </w:tr>
      <w:tr w:rsidR="004200DD" w:rsidRPr="004200DD" w:rsidTr="004200DD">
        <w:trPr>
          <w:trHeight w:val="749"/>
        </w:trPr>
        <w:tc>
          <w:tcPr>
            <w:tcW w:w="1127" w:type="pct"/>
            <w:tcBorders>
              <w:top w:val="single" w:sz="4" w:space="0" w:color="auto"/>
              <w:left w:val="single" w:sz="4" w:space="0" w:color="auto"/>
              <w:bottom w:val="single" w:sz="4" w:space="0" w:color="auto"/>
              <w:right w:val="single" w:sz="4" w:space="0" w:color="auto"/>
            </w:tcBorders>
          </w:tcPr>
          <w:p w:rsidR="0096470A" w:rsidRPr="004200DD" w:rsidRDefault="0096470A" w:rsidP="0096470A">
            <w:pPr>
              <w:shd w:val="clear" w:color="auto" w:fill="FFFFFF"/>
              <w:rPr>
                <w:sz w:val="26"/>
                <w:szCs w:val="26"/>
              </w:rPr>
            </w:pPr>
            <w:r w:rsidRPr="004200DD">
              <w:rPr>
                <w:sz w:val="26"/>
                <w:szCs w:val="26"/>
              </w:rPr>
              <w:t>Бюджетные кр</w:t>
            </w:r>
            <w:r w:rsidRPr="004200DD">
              <w:rPr>
                <w:sz w:val="26"/>
                <w:szCs w:val="26"/>
              </w:rPr>
              <w:t>е</w:t>
            </w:r>
            <w:r w:rsidRPr="004200DD">
              <w:rPr>
                <w:sz w:val="26"/>
                <w:szCs w:val="26"/>
              </w:rPr>
              <w:t>диты</w:t>
            </w:r>
          </w:p>
        </w:tc>
        <w:tc>
          <w:tcPr>
            <w:tcW w:w="985" w:type="pct"/>
            <w:tcBorders>
              <w:top w:val="single" w:sz="4" w:space="0" w:color="auto"/>
              <w:left w:val="single" w:sz="4" w:space="0" w:color="auto"/>
              <w:bottom w:val="single" w:sz="4" w:space="0" w:color="auto"/>
              <w:right w:val="single" w:sz="4" w:space="0" w:color="auto"/>
            </w:tcBorders>
            <w:vAlign w:val="center"/>
          </w:tcPr>
          <w:p w:rsidR="0096470A" w:rsidRPr="004200DD" w:rsidRDefault="0096470A" w:rsidP="0096470A">
            <w:pPr>
              <w:shd w:val="clear" w:color="auto" w:fill="FFFFFF"/>
              <w:jc w:val="center"/>
              <w:rPr>
                <w:sz w:val="26"/>
                <w:szCs w:val="26"/>
              </w:rPr>
            </w:pPr>
            <w:r w:rsidRPr="004200DD">
              <w:rPr>
                <w:sz w:val="26"/>
                <w:szCs w:val="26"/>
              </w:rPr>
              <w:t>14 530 039 139</w:t>
            </w:r>
          </w:p>
        </w:tc>
        <w:tc>
          <w:tcPr>
            <w:tcW w:w="986" w:type="pct"/>
            <w:tcBorders>
              <w:top w:val="single" w:sz="4" w:space="0" w:color="auto"/>
              <w:left w:val="single" w:sz="4" w:space="0" w:color="auto"/>
              <w:bottom w:val="single" w:sz="4" w:space="0" w:color="auto"/>
              <w:right w:val="single" w:sz="4" w:space="0" w:color="auto"/>
            </w:tcBorders>
            <w:vAlign w:val="center"/>
          </w:tcPr>
          <w:p w:rsidR="0096470A" w:rsidRPr="004200DD" w:rsidRDefault="0096470A" w:rsidP="0096470A">
            <w:pPr>
              <w:shd w:val="clear" w:color="auto" w:fill="FFFFFF"/>
              <w:tabs>
                <w:tab w:val="left" w:pos="1853"/>
              </w:tabs>
              <w:jc w:val="center"/>
              <w:rPr>
                <w:b/>
                <w:sz w:val="26"/>
                <w:szCs w:val="26"/>
              </w:rPr>
            </w:pPr>
            <w:r w:rsidRPr="004200DD">
              <w:rPr>
                <w:sz w:val="26"/>
                <w:szCs w:val="26"/>
              </w:rPr>
              <w:t>14 124 790 139</w:t>
            </w:r>
          </w:p>
        </w:tc>
        <w:tc>
          <w:tcPr>
            <w:tcW w:w="986" w:type="pct"/>
            <w:tcBorders>
              <w:top w:val="single" w:sz="4" w:space="0" w:color="auto"/>
              <w:left w:val="single" w:sz="4" w:space="0" w:color="auto"/>
              <w:bottom w:val="single" w:sz="4" w:space="0" w:color="auto"/>
              <w:right w:val="single" w:sz="4" w:space="0" w:color="auto"/>
            </w:tcBorders>
            <w:vAlign w:val="center"/>
          </w:tcPr>
          <w:p w:rsidR="0096470A" w:rsidRPr="004200DD" w:rsidRDefault="0096470A" w:rsidP="0096470A">
            <w:pPr>
              <w:shd w:val="clear" w:color="auto" w:fill="FFFFFF"/>
              <w:jc w:val="center"/>
              <w:rPr>
                <w:sz w:val="26"/>
                <w:szCs w:val="26"/>
              </w:rPr>
            </w:pPr>
            <w:r w:rsidRPr="004200DD">
              <w:rPr>
                <w:sz w:val="26"/>
                <w:szCs w:val="26"/>
              </w:rPr>
              <w:t>9 615 426 539</w:t>
            </w:r>
          </w:p>
        </w:tc>
        <w:tc>
          <w:tcPr>
            <w:tcW w:w="916" w:type="pct"/>
            <w:tcBorders>
              <w:top w:val="single" w:sz="4" w:space="0" w:color="auto"/>
              <w:left w:val="single" w:sz="4" w:space="0" w:color="auto"/>
              <w:bottom w:val="single" w:sz="4" w:space="0" w:color="auto"/>
              <w:right w:val="single" w:sz="4" w:space="0" w:color="auto"/>
            </w:tcBorders>
            <w:vAlign w:val="center"/>
          </w:tcPr>
          <w:p w:rsidR="0096470A" w:rsidRPr="004200DD" w:rsidRDefault="0096470A" w:rsidP="0096470A">
            <w:pPr>
              <w:shd w:val="clear" w:color="auto" w:fill="FFFFFF"/>
              <w:jc w:val="center"/>
              <w:rPr>
                <w:sz w:val="26"/>
                <w:szCs w:val="26"/>
              </w:rPr>
            </w:pPr>
            <w:r w:rsidRPr="004200DD">
              <w:rPr>
                <w:sz w:val="26"/>
                <w:szCs w:val="26"/>
              </w:rPr>
              <w:t>2 851 381 139</w:t>
            </w:r>
          </w:p>
        </w:tc>
      </w:tr>
      <w:tr w:rsidR="004200DD" w:rsidRPr="004200DD" w:rsidTr="004200DD">
        <w:trPr>
          <w:trHeight w:val="403"/>
        </w:trPr>
        <w:tc>
          <w:tcPr>
            <w:tcW w:w="1127" w:type="pct"/>
            <w:tcBorders>
              <w:top w:val="single" w:sz="4" w:space="0" w:color="auto"/>
              <w:left w:val="single" w:sz="4" w:space="0" w:color="auto"/>
              <w:bottom w:val="single" w:sz="4" w:space="0" w:color="auto"/>
              <w:right w:val="single" w:sz="4" w:space="0" w:color="auto"/>
            </w:tcBorders>
          </w:tcPr>
          <w:p w:rsidR="0096470A" w:rsidRPr="004200DD" w:rsidRDefault="0096470A" w:rsidP="0096470A">
            <w:pPr>
              <w:shd w:val="clear" w:color="auto" w:fill="FFFFFF"/>
              <w:rPr>
                <w:sz w:val="26"/>
                <w:szCs w:val="26"/>
              </w:rPr>
            </w:pPr>
            <w:r w:rsidRPr="004200DD">
              <w:rPr>
                <w:sz w:val="26"/>
                <w:szCs w:val="26"/>
              </w:rPr>
              <w:t>Итого</w:t>
            </w:r>
          </w:p>
        </w:tc>
        <w:tc>
          <w:tcPr>
            <w:tcW w:w="985" w:type="pct"/>
            <w:tcBorders>
              <w:top w:val="single" w:sz="4" w:space="0" w:color="auto"/>
              <w:left w:val="single" w:sz="4" w:space="0" w:color="auto"/>
              <w:bottom w:val="single" w:sz="4" w:space="0" w:color="auto"/>
              <w:right w:val="single" w:sz="4" w:space="0" w:color="auto"/>
            </w:tcBorders>
          </w:tcPr>
          <w:p w:rsidR="0096470A" w:rsidRPr="004200DD" w:rsidRDefault="0096470A" w:rsidP="0096470A">
            <w:pPr>
              <w:shd w:val="clear" w:color="auto" w:fill="FFFFFF"/>
              <w:jc w:val="right"/>
              <w:rPr>
                <w:sz w:val="26"/>
                <w:szCs w:val="26"/>
              </w:rPr>
            </w:pPr>
            <w:r w:rsidRPr="004200DD">
              <w:rPr>
                <w:sz w:val="26"/>
                <w:szCs w:val="26"/>
              </w:rPr>
              <w:t>35 609 190 139</w:t>
            </w:r>
          </w:p>
        </w:tc>
        <w:tc>
          <w:tcPr>
            <w:tcW w:w="986" w:type="pct"/>
            <w:tcBorders>
              <w:top w:val="single" w:sz="4" w:space="0" w:color="auto"/>
              <w:left w:val="single" w:sz="4" w:space="0" w:color="auto"/>
              <w:bottom w:val="single" w:sz="4" w:space="0" w:color="auto"/>
              <w:right w:val="single" w:sz="4" w:space="0" w:color="auto"/>
            </w:tcBorders>
          </w:tcPr>
          <w:p w:rsidR="0096470A" w:rsidRPr="004200DD" w:rsidRDefault="0096470A" w:rsidP="0096470A">
            <w:pPr>
              <w:shd w:val="clear" w:color="auto" w:fill="FFFFFF"/>
              <w:jc w:val="right"/>
              <w:rPr>
                <w:sz w:val="26"/>
                <w:szCs w:val="26"/>
              </w:rPr>
            </w:pPr>
            <w:r w:rsidRPr="004200DD">
              <w:rPr>
                <w:sz w:val="26"/>
                <w:szCs w:val="26"/>
              </w:rPr>
              <w:t>35 603 968 515</w:t>
            </w:r>
          </w:p>
        </w:tc>
        <w:tc>
          <w:tcPr>
            <w:tcW w:w="986" w:type="pct"/>
            <w:tcBorders>
              <w:top w:val="single" w:sz="4" w:space="0" w:color="auto"/>
              <w:left w:val="single" w:sz="4" w:space="0" w:color="auto"/>
              <w:bottom w:val="single" w:sz="4" w:space="0" w:color="auto"/>
              <w:right w:val="single" w:sz="4" w:space="0" w:color="auto"/>
            </w:tcBorders>
          </w:tcPr>
          <w:p w:rsidR="0096470A" w:rsidRPr="004200DD" w:rsidRDefault="0096470A" w:rsidP="0096470A">
            <w:pPr>
              <w:shd w:val="clear" w:color="auto" w:fill="FFFFFF"/>
              <w:jc w:val="right"/>
              <w:rPr>
                <w:sz w:val="26"/>
                <w:szCs w:val="26"/>
              </w:rPr>
            </w:pPr>
            <w:r w:rsidRPr="004200DD">
              <w:rPr>
                <w:sz w:val="26"/>
                <w:szCs w:val="26"/>
              </w:rPr>
              <w:t>35 603 408 126</w:t>
            </w:r>
          </w:p>
        </w:tc>
        <w:tc>
          <w:tcPr>
            <w:tcW w:w="916" w:type="pct"/>
            <w:tcBorders>
              <w:top w:val="single" w:sz="4" w:space="0" w:color="auto"/>
              <w:left w:val="single" w:sz="4" w:space="0" w:color="auto"/>
              <w:bottom w:val="single" w:sz="4" w:space="0" w:color="auto"/>
              <w:right w:val="single" w:sz="4" w:space="0" w:color="auto"/>
            </w:tcBorders>
          </w:tcPr>
          <w:p w:rsidR="0096470A" w:rsidRPr="004200DD" w:rsidRDefault="0096470A" w:rsidP="0096470A">
            <w:pPr>
              <w:shd w:val="clear" w:color="auto" w:fill="FFFFFF"/>
              <w:jc w:val="right"/>
              <w:rPr>
                <w:sz w:val="26"/>
                <w:szCs w:val="26"/>
              </w:rPr>
            </w:pPr>
            <w:r w:rsidRPr="004200DD">
              <w:rPr>
                <w:sz w:val="26"/>
                <w:szCs w:val="26"/>
              </w:rPr>
              <w:t>35 602 847 737</w:t>
            </w:r>
          </w:p>
        </w:tc>
      </w:tr>
    </w:tbl>
    <w:p w:rsidR="0096470A" w:rsidRPr="0096470A" w:rsidRDefault="0096470A" w:rsidP="0096470A"/>
    <w:tbl>
      <w:tblPr>
        <w:tblW w:w="5259" w:type="pct"/>
        <w:tblInd w:w="-176" w:type="dxa"/>
        <w:tblBorders>
          <w:top w:val="single" w:sz="4" w:space="0" w:color="auto"/>
          <w:left w:val="single" w:sz="4" w:space="0" w:color="auto"/>
          <w:bottom w:val="single" w:sz="4" w:space="0" w:color="auto"/>
          <w:right w:val="single" w:sz="4" w:space="0" w:color="auto"/>
        </w:tblBorders>
        <w:tblLook w:val="0000"/>
      </w:tblPr>
      <w:tblGrid>
        <w:gridCol w:w="2275"/>
        <w:gridCol w:w="1834"/>
        <w:gridCol w:w="1975"/>
        <w:gridCol w:w="1834"/>
        <w:gridCol w:w="2148"/>
      </w:tblGrid>
      <w:tr w:rsidR="0096470A" w:rsidRPr="0096470A" w:rsidTr="004200DD">
        <w:trPr>
          <w:trHeight w:val="176"/>
        </w:trPr>
        <w:tc>
          <w:tcPr>
            <w:tcW w:w="1130" w:type="pct"/>
            <w:vMerge w:val="restart"/>
            <w:tcBorders>
              <w:top w:val="single" w:sz="4" w:space="0" w:color="auto"/>
              <w:left w:val="single" w:sz="4" w:space="0" w:color="auto"/>
              <w:right w:val="single" w:sz="4" w:space="0" w:color="auto"/>
            </w:tcBorders>
            <w:vAlign w:val="center"/>
          </w:tcPr>
          <w:p w:rsidR="0096470A" w:rsidRPr="0096470A" w:rsidRDefault="0096470A" w:rsidP="0096470A">
            <w:pPr>
              <w:shd w:val="clear" w:color="auto" w:fill="FFFFFF"/>
              <w:jc w:val="center"/>
              <w:rPr>
                <w:b/>
                <w:sz w:val="28"/>
                <w:szCs w:val="20"/>
              </w:rPr>
            </w:pPr>
            <w:r w:rsidRPr="0096470A">
              <w:rPr>
                <w:b/>
                <w:sz w:val="28"/>
                <w:szCs w:val="20"/>
              </w:rPr>
              <w:t>Обязательства</w:t>
            </w:r>
          </w:p>
        </w:tc>
        <w:tc>
          <w:tcPr>
            <w:tcW w:w="3870" w:type="pct"/>
            <w:gridSpan w:val="4"/>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jc w:val="center"/>
              <w:rPr>
                <w:b/>
                <w:sz w:val="28"/>
                <w:szCs w:val="20"/>
              </w:rPr>
            </w:pPr>
            <w:r w:rsidRPr="0096470A">
              <w:rPr>
                <w:b/>
                <w:sz w:val="28"/>
              </w:rPr>
              <w:t>Объем долга</w:t>
            </w:r>
          </w:p>
        </w:tc>
      </w:tr>
      <w:tr w:rsidR="0096470A" w:rsidRPr="0096470A" w:rsidTr="004200DD">
        <w:trPr>
          <w:trHeight w:val="766"/>
        </w:trPr>
        <w:tc>
          <w:tcPr>
            <w:tcW w:w="1130" w:type="pct"/>
            <w:vMerge/>
            <w:tcBorders>
              <w:left w:val="single" w:sz="4" w:space="0" w:color="auto"/>
              <w:bottom w:val="single" w:sz="4" w:space="0" w:color="auto"/>
              <w:right w:val="single" w:sz="4" w:space="0" w:color="auto"/>
            </w:tcBorders>
          </w:tcPr>
          <w:p w:rsidR="0096470A" w:rsidRPr="0096470A" w:rsidRDefault="0096470A" w:rsidP="0096470A">
            <w:pPr>
              <w:shd w:val="clear" w:color="auto" w:fill="FFFFFF"/>
              <w:jc w:val="center"/>
              <w:rPr>
                <w:b/>
                <w:sz w:val="28"/>
                <w:szCs w:val="20"/>
              </w:rPr>
            </w:pPr>
          </w:p>
        </w:tc>
        <w:tc>
          <w:tcPr>
            <w:tcW w:w="911"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jc w:val="center"/>
              <w:rPr>
                <w:b/>
                <w:sz w:val="28"/>
              </w:rPr>
            </w:pPr>
            <w:r w:rsidRPr="0096470A">
              <w:rPr>
                <w:b/>
                <w:sz w:val="28"/>
              </w:rPr>
              <w:t>На</w:t>
            </w:r>
          </w:p>
          <w:p w:rsidR="0096470A" w:rsidRPr="0096470A" w:rsidRDefault="0096470A" w:rsidP="0096470A">
            <w:pPr>
              <w:shd w:val="clear" w:color="auto" w:fill="FFFFFF"/>
              <w:jc w:val="center"/>
              <w:rPr>
                <w:b/>
                <w:sz w:val="28"/>
              </w:rPr>
            </w:pPr>
            <w:r w:rsidRPr="0096470A">
              <w:rPr>
                <w:b/>
                <w:sz w:val="28"/>
              </w:rPr>
              <w:t>01.01.20</w:t>
            </w:r>
            <w:r w:rsidRPr="0096470A">
              <w:rPr>
                <w:b/>
                <w:sz w:val="28"/>
                <w:lang w:val="en-US"/>
              </w:rPr>
              <w:t>1</w:t>
            </w:r>
            <w:r w:rsidRPr="0096470A">
              <w:rPr>
                <w:b/>
                <w:sz w:val="28"/>
              </w:rPr>
              <w:t>7</w:t>
            </w:r>
          </w:p>
        </w:tc>
        <w:tc>
          <w:tcPr>
            <w:tcW w:w="981"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jc w:val="center"/>
              <w:rPr>
                <w:b/>
                <w:sz w:val="28"/>
              </w:rPr>
            </w:pPr>
            <w:r w:rsidRPr="0096470A">
              <w:rPr>
                <w:b/>
                <w:sz w:val="28"/>
              </w:rPr>
              <w:t>На</w:t>
            </w:r>
          </w:p>
          <w:p w:rsidR="0096470A" w:rsidRPr="0096470A" w:rsidRDefault="0096470A" w:rsidP="0096470A">
            <w:pPr>
              <w:shd w:val="clear" w:color="auto" w:fill="FFFFFF"/>
              <w:jc w:val="center"/>
              <w:rPr>
                <w:b/>
                <w:sz w:val="28"/>
              </w:rPr>
            </w:pPr>
            <w:r w:rsidRPr="0096470A">
              <w:rPr>
                <w:b/>
                <w:sz w:val="28"/>
              </w:rPr>
              <w:t>01.01.2018</w:t>
            </w:r>
          </w:p>
          <w:p w:rsidR="0096470A" w:rsidRPr="0096470A" w:rsidRDefault="0096470A" w:rsidP="0096470A">
            <w:pPr>
              <w:shd w:val="clear" w:color="auto" w:fill="FFFFFF"/>
              <w:jc w:val="center"/>
              <w:rPr>
                <w:b/>
                <w:sz w:val="28"/>
              </w:rPr>
            </w:pPr>
            <w:r w:rsidRPr="0096470A">
              <w:rPr>
                <w:b/>
                <w:sz w:val="28"/>
              </w:rPr>
              <w:t>(расчет)</w:t>
            </w:r>
          </w:p>
        </w:tc>
        <w:tc>
          <w:tcPr>
            <w:tcW w:w="911"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jc w:val="center"/>
              <w:rPr>
                <w:b/>
                <w:sz w:val="28"/>
              </w:rPr>
            </w:pPr>
            <w:r w:rsidRPr="0096470A">
              <w:rPr>
                <w:b/>
                <w:sz w:val="28"/>
              </w:rPr>
              <w:t>На</w:t>
            </w:r>
          </w:p>
          <w:p w:rsidR="0096470A" w:rsidRPr="0096470A" w:rsidRDefault="0096470A" w:rsidP="0096470A">
            <w:pPr>
              <w:shd w:val="clear" w:color="auto" w:fill="FFFFFF"/>
              <w:jc w:val="center"/>
              <w:rPr>
                <w:b/>
                <w:sz w:val="28"/>
              </w:rPr>
            </w:pPr>
            <w:r w:rsidRPr="0096470A">
              <w:rPr>
                <w:b/>
                <w:sz w:val="28"/>
              </w:rPr>
              <w:t>01.01.2019</w:t>
            </w:r>
          </w:p>
          <w:p w:rsidR="0096470A" w:rsidRPr="0096470A" w:rsidRDefault="0096470A" w:rsidP="0096470A">
            <w:pPr>
              <w:shd w:val="clear" w:color="auto" w:fill="FFFFFF"/>
              <w:jc w:val="center"/>
              <w:rPr>
                <w:b/>
                <w:sz w:val="28"/>
              </w:rPr>
            </w:pPr>
            <w:r w:rsidRPr="0096470A">
              <w:rPr>
                <w:b/>
                <w:sz w:val="28"/>
              </w:rPr>
              <w:t>(расчет)</w:t>
            </w:r>
          </w:p>
        </w:tc>
        <w:tc>
          <w:tcPr>
            <w:tcW w:w="1068"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jc w:val="center"/>
              <w:rPr>
                <w:b/>
                <w:sz w:val="28"/>
              </w:rPr>
            </w:pPr>
            <w:r w:rsidRPr="0096470A">
              <w:rPr>
                <w:b/>
                <w:sz w:val="28"/>
              </w:rPr>
              <w:t>На</w:t>
            </w:r>
          </w:p>
          <w:p w:rsidR="0096470A" w:rsidRPr="0096470A" w:rsidRDefault="0096470A" w:rsidP="0096470A">
            <w:pPr>
              <w:shd w:val="clear" w:color="auto" w:fill="FFFFFF"/>
              <w:jc w:val="center"/>
              <w:rPr>
                <w:b/>
                <w:sz w:val="28"/>
              </w:rPr>
            </w:pPr>
            <w:r w:rsidRPr="0096470A">
              <w:rPr>
                <w:b/>
                <w:sz w:val="28"/>
              </w:rPr>
              <w:t>01.01.2020</w:t>
            </w:r>
          </w:p>
          <w:p w:rsidR="0096470A" w:rsidRPr="0096470A" w:rsidRDefault="0096470A" w:rsidP="0096470A">
            <w:pPr>
              <w:shd w:val="clear" w:color="auto" w:fill="FFFFFF"/>
              <w:jc w:val="center"/>
              <w:rPr>
                <w:b/>
                <w:sz w:val="28"/>
              </w:rPr>
            </w:pPr>
            <w:r w:rsidRPr="0096470A">
              <w:rPr>
                <w:b/>
                <w:sz w:val="28"/>
              </w:rPr>
              <w:t>(расчет)</w:t>
            </w:r>
          </w:p>
        </w:tc>
      </w:tr>
      <w:tr w:rsidR="0096470A" w:rsidRPr="0096470A" w:rsidTr="004200DD">
        <w:trPr>
          <w:trHeight w:val="729"/>
        </w:trPr>
        <w:tc>
          <w:tcPr>
            <w:tcW w:w="1130"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rPr>
                <w:sz w:val="28"/>
                <w:szCs w:val="20"/>
              </w:rPr>
            </w:pPr>
            <w:r w:rsidRPr="0096470A">
              <w:rPr>
                <w:sz w:val="28"/>
                <w:szCs w:val="20"/>
              </w:rPr>
              <w:t xml:space="preserve">Обязательства по государ-ственным </w:t>
            </w:r>
          </w:p>
          <w:p w:rsidR="0096470A" w:rsidRPr="0096470A" w:rsidRDefault="0096470A" w:rsidP="0096470A">
            <w:pPr>
              <w:shd w:val="clear" w:color="auto" w:fill="FFFFFF"/>
              <w:rPr>
                <w:sz w:val="28"/>
                <w:szCs w:val="20"/>
              </w:rPr>
            </w:pPr>
            <w:r w:rsidRPr="0096470A">
              <w:rPr>
                <w:sz w:val="28"/>
                <w:szCs w:val="20"/>
              </w:rPr>
              <w:t xml:space="preserve">гарантиям </w:t>
            </w:r>
          </w:p>
        </w:tc>
        <w:tc>
          <w:tcPr>
            <w:tcW w:w="911" w:type="pct"/>
            <w:tcBorders>
              <w:top w:val="single" w:sz="4" w:space="0" w:color="auto"/>
              <w:left w:val="single" w:sz="4" w:space="0" w:color="auto"/>
              <w:bottom w:val="single" w:sz="4" w:space="0" w:color="auto"/>
              <w:right w:val="single" w:sz="4" w:space="0" w:color="auto"/>
            </w:tcBorders>
            <w:vAlign w:val="center"/>
          </w:tcPr>
          <w:p w:rsidR="0096470A" w:rsidRPr="0096470A" w:rsidRDefault="0096470A" w:rsidP="0096470A">
            <w:pPr>
              <w:shd w:val="clear" w:color="auto" w:fill="FFFFFF"/>
              <w:jc w:val="center"/>
              <w:rPr>
                <w:sz w:val="28"/>
                <w:szCs w:val="20"/>
              </w:rPr>
            </w:pPr>
            <w:r w:rsidRPr="0096470A">
              <w:rPr>
                <w:sz w:val="28"/>
                <w:szCs w:val="20"/>
              </w:rPr>
              <w:t>0</w:t>
            </w:r>
          </w:p>
        </w:tc>
        <w:tc>
          <w:tcPr>
            <w:tcW w:w="981" w:type="pct"/>
            <w:tcBorders>
              <w:top w:val="single" w:sz="4" w:space="0" w:color="auto"/>
              <w:left w:val="single" w:sz="4" w:space="0" w:color="auto"/>
              <w:bottom w:val="single" w:sz="4" w:space="0" w:color="auto"/>
              <w:right w:val="single" w:sz="4" w:space="0" w:color="auto"/>
            </w:tcBorders>
            <w:vAlign w:val="center"/>
          </w:tcPr>
          <w:p w:rsidR="0096470A" w:rsidRPr="0096470A" w:rsidRDefault="0096470A" w:rsidP="0096470A">
            <w:pPr>
              <w:shd w:val="clear" w:color="auto" w:fill="FFFFFF"/>
              <w:jc w:val="center"/>
              <w:rPr>
                <w:sz w:val="28"/>
                <w:szCs w:val="20"/>
              </w:rPr>
            </w:pPr>
            <w:r w:rsidRPr="0096470A">
              <w:rPr>
                <w:sz w:val="28"/>
                <w:szCs w:val="20"/>
              </w:rPr>
              <w:t>100 000 000</w:t>
            </w:r>
          </w:p>
        </w:tc>
        <w:tc>
          <w:tcPr>
            <w:tcW w:w="911" w:type="pct"/>
            <w:tcBorders>
              <w:top w:val="single" w:sz="4" w:space="0" w:color="auto"/>
              <w:left w:val="single" w:sz="4" w:space="0" w:color="auto"/>
              <w:bottom w:val="single" w:sz="4" w:space="0" w:color="auto"/>
              <w:right w:val="single" w:sz="4" w:space="0" w:color="auto"/>
            </w:tcBorders>
            <w:vAlign w:val="center"/>
          </w:tcPr>
          <w:p w:rsidR="0096470A" w:rsidRPr="0096470A" w:rsidRDefault="0096470A" w:rsidP="0096470A">
            <w:pPr>
              <w:shd w:val="clear" w:color="auto" w:fill="FFFFFF"/>
              <w:jc w:val="center"/>
              <w:rPr>
                <w:sz w:val="28"/>
                <w:szCs w:val="20"/>
              </w:rPr>
            </w:pPr>
            <w:r w:rsidRPr="0096470A">
              <w:rPr>
                <w:sz w:val="28"/>
                <w:szCs w:val="20"/>
              </w:rPr>
              <w:t>100 000 000</w:t>
            </w:r>
          </w:p>
        </w:tc>
        <w:tc>
          <w:tcPr>
            <w:tcW w:w="1068" w:type="pct"/>
            <w:tcBorders>
              <w:top w:val="single" w:sz="4" w:space="0" w:color="auto"/>
              <w:left w:val="single" w:sz="4" w:space="0" w:color="auto"/>
              <w:bottom w:val="single" w:sz="4" w:space="0" w:color="auto"/>
              <w:right w:val="single" w:sz="4" w:space="0" w:color="auto"/>
            </w:tcBorders>
            <w:vAlign w:val="center"/>
          </w:tcPr>
          <w:p w:rsidR="0096470A" w:rsidRPr="0096470A" w:rsidRDefault="0096470A" w:rsidP="0096470A">
            <w:pPr>
              <w:shd w:val="clear" w:color="auto" w:fill="FFFFFF"/>
              <w:jc w:val="center"/>
              <w:rPr>
                <w:sz w:val="28"/>
                <w:szCs w:val="20"/>
              </w:rPr>
            </w:pPr>
            <w:r w:rsidRPr="0096470A">
              <w:rPr>
                <w:sz w:val="28"/>
                <w:szCs w:val="20"/>
              </w:rPr>
              <w:t>100 000 000</w:t>
            </w:r>
          </w:p>
        </w:tc>
      </w:tr>
      <w:tr w:rsidR="0096470A" w:rsidRPr="0096470A" w:rsidTr="004200DD">
        <w:tc>
          <w:tcPr>
            <w:tcW w:w="1130" w:type="pct"/>
            <w:tcBorders>
              <w:top w:val="single" w:sz="4" w:space="0" w:color="auto"/>
              <w:left w:val="single" w:sz="4" w:space="0" w:color="auto"/>
              <w:bottom w:val="single" w:sz="4" w:space="0" w:color="auto"/>
              <w:right w:val="single" w:sz="4" w:space="0" w:color="auto"/>
            </w:tcBorders>
          </w:tcPr>
          <w:p w:rsidR="0096470A" w:rsidRPr="0096470A" w:rsidRDefault="0096470A" w:rsidP="0096470A">
            <w:pPr>
              <w:shd w:val="clear" w:color="auto" w:fill="FFFFFF"/>
              <w:jc w:val="both"/>
              <w:rPr>
                <w:b/>
                <w:sz w:val="28"/>
                <w:szCs w:val="20"/>
              </w:rPr>
            </w:pPr>
            <w:r w:rsidRPr="0096470A">
              <w:rPr>
                <w:b/>
                <w:sz w:val="28"/>
                <w:szCs w:val="20"/>
              </w:rPr>
              <w:t>Всего</w:t>
            </w:r>
          </w:p>
        </w:tc>
        <w:tc>
          <w:tcPr>
            <w:tcW w:w="911" w:type="pct"/>
            <w:tcBorders>
              <w:top w:val="single" w:sz="4" w:space="0" w:color="auto"/>
              <w:left w:val="single" w:sz="4" w:space="0" w:color="auto"/>
              <w:bottom w:val="single" w:sz="4" w:space="0" w:color="auto"/>
              <w:right w:val="single" w:sz="4" w:space="0" w:color="auto"/>
            </w:tcBorders>
          </w:tcPr>
          <w:p w:rsidR="0096470A" w:rsidRPr="0096470A" w:rsidRDefault="0096470A" w:rsidP="004200DD">
            <w:pPr>
              <w:shd w:val="clear" w:color="auto" w:fill="FFFFFF"/>
              <w:ind w:left="-113" w:right="-112"/>
              <w:jc w:val="both"/>
              <w:rPr>
                <w:b/>
                <w:sz w:val="28"/>
                <w:szCs w:val="28"/>
              </w:rPr>
            </w:pPr>
            <w:r w:rsidRPr="0096470A">
              <w:rPr>
                <w:b/>
                <w:sz w:val="28"/>
                <w:szCs w:val="28"/>
              </w:rPr>
              <w:t>35 609 190 139</w:t>
            </w:r>
          </w:p>
        </w:tc>
        <w:tc>
          <w:tcPr>
            <w:tcW w:w="981" w:type="pct"/>
            <w:tcBorders>
              <w:top w:val="single" w:sz="4" w:space="0" w:color="auto"/>
              <w:left w:val="single" w:sz="4" w:space="0" w:color="auto"/>
              <w:bottom w:val="single" w:sz="4" w:space="0" w:color="auto"/>
              <w:right w:val="single" w:sz="4" w:space="0" w:color="auto"/>
            </w:tcBorders>
          </w:tcPr>
          <w:p w:rsidR="0096470A" w:rsidRPr="0096470A" w:rsidRDefault="0096470A" w:rsidP="004200DD">
            <w:pPr>
              <w:shd w:val="clear" w:color="auto" w:fill="FFFFFF"/>
              <w:ind w:left="-113" w:right="-112"/>
              <w:jc w:val="right"/>
              <w:rPr>
                <w:b/>
                <w:sz w:val="28"/>
                <w:szCs w:val="20"/>
              </w:rPr>
            </w:pPr>
            <w:r w:rsidRPr="0096470A">
              <w:rPr>
                <w:b/>
                <w:sz w:val="28"/>
                <w:szCs w:val="20"/>
              </w:rPr>
              <w:t>35 703 968 515</w:t>
            </w:r>
          </w:p>
        </w:tc>
        <w:tc>
          <w:tcPr>
            <w:tcW w:w="911" w:type="pct"/>
            <w:tcBorders>
              <w:top w:val="single" w:sz="4" w:space="0" w:color="auto"/>
              <w:left w:val="single" w:sz="4" w:space="0" w:color="auto"/>
              <w:bottom w:val="single" w:sz="4" w:space="0" w:color="auto"/>
              <w:right w:val="single" w:sz="4" w:space="0" w:color="auto"/>
            </w:tcBorders>
          </w:tcPr>
          <w:p w:rsidR="0096470A" w:rsidRPr="0096470A" w:rsidRDefault="0096470A" w:rsidP="004200DD">
            <w:pPr>
              <w:shd w:val="clear" w:color="auto" w:fill="FFFFFF"/>
              <w:ind w:left="-113" w:right="-112"/>
              <w:jc w:val="right"/>
              <w:rPr>
                <w:b/>
                <w:sz w:val="28"/>
                <w:szCs w:val="20"/>
              </w:rPr>
            </w:pPr>
            <w:r w:rsidRPr="0096470A">
              <w:rPr>
                <w:b/>
                <w:sz w:val="28"/>
                <w:szCs w:val="20"/>
              </w:rPr>
              <w:t>35 703 408 126</w:t>
            </w:r>
          </w:p>
        </w:tc>
        <w:tc>
          <w:tcPr>
            <w:tcW w:w="1068" w:type="pct"/>
            <w:tcBorders>
              <w:top w:val="single" w:sz="4" w:space="0" w:color="auto"/>
              <w:left w:val="single" w:sz="4" w:space="0" w:color="auto"/>
              <w:bottom w:val="single" w:sz="4" w:space="0" w:color="auto"/>
              <w:right w:val="single" w:sz="4" w:space="0" w:color="auto"/>
            </w:tcBorders>
          </w:tcPr>
          <w:p w:rsidR="0096470A" w:rsidRPr="0096470A" w:rsidRDefault="0096470A" w:rsidP="004200DD">
            <w:pPr>
              <w:shd w:val="clear" w:color="auto" w:fill="FFFFFF"/>
              <w:ind w:left="-113" w:right="-112"/>
              <w:jc w:val="right"/>
              <w:rPr>
                <w:b/>
                <w:sz w:val="28"/>
                <w:szCs w:val="20"/>
              </w:rPr>
            </w:pPr>
            <w:r w:rsidRPr="0096470A">
              <w:rPr>
                <w:b/>
                <w:sz w:val="28"/>
                <w:szCs w:val="20"/>
              </w:rPr>
              <w:t>35 702 847 737</w:t>
            </w:r>
          </w:p>
        </w:tc>
      </w:tr>
    </w:tbl>
    <w:p w:rsidR="0096470A" w:rsidRPr="0096470A" w:rsidRDefault="0096470A" w:rsidP="0096470A">
      <w:pPr>
        <w:shd w:val="clear" w:color="auto" w:fill="FFFFFF"/>
      </w:pPr>
    </w:p>
    <w:p w:rsidR="0096470A" w:rsidRPr="0096470A" w:rsidRDefault="0096470A" w:rsidP="0096470A">
      <w:pPr>
        <w:shd w:val="clear" w:color="auto" w:fill="FFFFFF"/>
        <w:ind w:firstLine="709"/>
        <w:jc w:val="both"/>
        <w:rPr>
          <w:sz w:val="28"/>
          <w:szCs w:val="20"/>
          <w:lang/>
        </w:rPr>
      </w:pPr>
    </w:p>
    <w:p w:rsidR="00922FDF" w:rsidRPr="00415D1E" w:rsidRDefault="00922FDF" w:rsidP="0096470A">
      <w:pPr>
        <w:ind w:firstLine="709"/>
        <w:jc w:val="both"/>
        <w:rPr>
          <w:sz w:val="28"/>
          <w:szCs w:val="28"/>
        </w:rPr>
      </w:pPr>
      <w:bookmarkStart w:id="5" w:name="_GoBack"/>
      <w:bookmarkEnd w:id="5"/>
    </w:p>
    <w:sectPr w:rsidR="00922FDF" w:rsidRPr="00415D1E" w:rsidSect="00415D1E">
      <w:headerReference w:type="even" r:id="rId19"/>
      <w:headerReference w:type="default" r:id="rId20"/>
      <w:footerReference w:type="even" r:id="rId21"/>
      <w:footerReference w:type="default" r:id="rId22"/>
      <w:headerReference w:type="first" r:id="rId23"/>
      <w:footerReference w:type="first" r:id="rId24"/>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EC7" w:rsidRDefault="00851EC7">
      <w:r>
        <w:separator/>
      </w:r>
    </w:p>
  </w:endnote>
  <w:endnote w:type="continuationSeparator" w:id="0">
    <w:p w:rsidR="00851EC7" w:rsidRDefault="00851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 Sans">
    <w:altName w:val="Times New Roman"/>
    <w:charset w:val="00"/>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70A" w:rsidRDefault="0096470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79"/>
      <w:gridCol w:w="3191"/>
    </w:tblGrid>
    <w:tr w:rsidR="0096470A" w:rsidTr="0096470A">
      <w:tc>
        <w:tcPr>
          <w:tcW w:w="3333" w:type="pct"/>
          <w:shd w:val="clear" w:color="auto" w:fill="auto"/>
        </w:tcPr>
        <w:p w:rsidR="0096470A" w:rsidRPr="0096470A" w:rsidRDefault="0096470A" w:rsidP="0096470A">
          <w:pPr>
            <w:pStyle w:val="a8"/>
            <w:rPr>
              <w:color w:val="808080"/>
              <w:sz w:val="18"/>
            </w:rPr>
          </w:pPr>
          <w:r w:rsidRPr="0096470A">
            <w:rPr>
              <w:color w:val="808080"/>
              <w:sz w:val="18"/>
            </w:rPr>
            <w:t>Государственная эталонная база данных правовых актов Ярославской области</w:t>
          </w:r>
        </w:p>
      </w:tc>
      <w:tc>
        <w:tcPr>
          <w:tcW w:w="1667" w:type="pct"/>
          <w:shd w:val="clear" w:color="auto" w:fill="auto"/>
        </w:tcPr>
        <w:p w:rsidR="0096470A" w:rsidRPr="0096470A" w:rsidRDefault="0096470A" w:rsidP="0096470A">
          <w:pPr>
            <w:pStyle w:val="a8"/>
            <w:jc w:val="right"/>
            <w:rPr>
              <w:color w:val="808080"/>
              <w:sz w:val="18"/>
            </w:rPr>
          </w:pPr>
          <w:r w:rsidRPr="0096470A">
            <w:rPr>
              <w:color w:val="808080"/>
              <w:sz w:val="18"/>
            </w:rPr>
            <w:t xml:space="preserve">Страница </w:t>
          </w:r>
          <w:r w:rsidR="00F82536" w:rsidRPr="0096470A">
            <w:rPr>
              <w:color w:val="808080"/>
              <w:sz w:val="18"/>
            </w:rPr>
            <w:fldChar w:fldCharType="begin"/>
          </w:r>
          <w:r w:rsidRPr="0096470A">
            <w:rPr>
              <w:color w:val="808080"/>
              <w:sz w:val="18"/>
            </w:rPr>
            <w:instrText xml:space="preserve"> PAGE </w:instrText>
          </w:r>
          <w:r w:rsidR="00F82536" w:rsidRPr="0096470A">
            <w:rPr>
              <w:color w:val="808080"/>
              <w:sz w:val="18"/>
            </w:rPr>
            <w:fldChar w:fldCharType="separate"/>
          </w:r>
          <w:r w:rsidR="0030401F">
            <w:rPr>
              <w:noProof/>
              <w:color w:val="808080"/>
              <w:sz w:val="18"/>
            </w:rPr>
            <w:t>236</w:t>
          </w:r>
          <w:r w:rsidR="00F82536" w:rsidRPr="0096470A">
            <w:rPr>
              <w:color w:val="808080"/>
              <w:sz w:val="18"/>
            </w:rPr>
            <w:fldChar w:fldCharType="end"/>
          </w:r>
          <w:r w:rsidRPr="0096470A">
            <w:rPr>
              <w:color w:val="808080"/>
              <w:sz w:val="18"/>
            </w:rPr>
            <w:t xml:space="preserve"> из </w:t>
          </w:r>
          <w:r w:rsidR="00F82536" w:rsidRPr="0096470A">
            <w:rPr>
              <w:color w:val="808080"/>
              <w:sz w:val="18"/>
            </w:rPr>
            <w:fldChar w:fldCharType="begin"/>
          </w:r>
          <w:r w:rsidRPr="0096470A">
            <w:rPr>
              <w:color w:val="808080"/>
              <w:sz w:val="18"/>
            </w:rPr>
            <w:instrText xml:space="preserve"> NUMPAGES </w:instrText>
          </w:r>
          <w:r w:rsidR="00F82536" w:rsidRPr="0096470A">
            <w:rPr>
              <w:color w:val="808080"/>
              <w:sz w:val="18"/>
            </w:rPr>
            <w:fldChar w:fldCharType="separate"/>
          </w:r>
          <w:r w:rsidR="0030401F">
            <w:rPr>
              <w:noProof/>
              <w:color w:val="808080"/>
              <w:sz w:val="18"/>
            </w:rPr>
            <w:t>260</w:t>
          </w:r>
          <w:r w:rsidR="00F82536" w:rsidRPr="0096470A">
            <w:rPr>
              <w:color w:val="808080"/>
              <w:sz w:val="18"/>
            </w:rPr>
            <w:fldChar w:fldCharType="end"/>
          </w:r>
        </w:p>
      </w:tc>
    </w:tr>
  </w:tbl>
  <w:p w:rsidR="0096470A" w:rsidRPr="0096470A" w:rsidRDefault="0096470A" w:rsidP="0096470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79"/>
      <w:gridCol w:w="3191"/>
    </w:tblGrid>
    <w:tr w:rsidR="0096470A" w:rsidTr="0096470A">
      <w:tc>
        <w:tcPr>
          <w:tcW w:w="3333" w:type="pct"/>
          <w:shd w:val="clear" w:color="auto" w:fill="auto"/>
        </w:tcPr>
        <w:p w:rsidR="0096470A" w:rsidRPr="0096470A" w:rsidRDefault="0096470A" w:rsidP="0096470A">
          <w:pPr>
            <w:pStyle w:val="a8"/>
            <w:rPr>
              <w:color w:val="808080"/>
              <w:sz w:val="18"/>
            </w:rPr>
          </w:pPr>
          <w:r w:rsidRPr="0096470A">
            <w:rPr>
              <w:color w:val="808080"/>
              <w:sz w:val="18"/>
            </w:rPr>
            <w:t>Государственная эталонная база данных правовых актов Ярославской области</w:t>
          </w:r>
        </w:p>
      </w:tc>
      <w:tc>
        <w:tcPr>
          <w:tcW w:w="1667" w:type="pct"/>
          <w:shd w:val="clear" w:color="auto" w:fill="auto"/>
        </w:tcPr>
        <w:p w:rsidR="0096470A" w:rsidRPr="0096470A" w:rsidRDefault="0096470A" w:rsidP="0096470A">
          <w:pPr>
            <w:pStyle w:val="a8"/>
            <w:jc w:val="right"/>
            <w:rPr>
              <w:color w:val="808080"/>
              <w:sz w:val="18"/>
            </w:rPr>
          </w:pPr>
          <w:r w:rsidRPr="0096470A">
            <w:rPr>
              <w:color w:val="808080"/>
              <w:sz w:val="18"/>
            </w:rPr>
            <w:t xml:space="preserve">Страница </w:t>
          </w:r>
          <w:r w:rsidR="00F82536" w:rsidRPr="0096470A">
            <w:rPr>
              <w:color w:val="808080"/>
              <w:sz w:val="18"/>
            </w:rPr>
            <w:fldChar w:fldCharType="begin"/>
          </w:r>
          <w:r w:rsidRPr="0096470A">
            <w:rPr>
              <w:color w:val="808080"/>
              <w:sz w:val="18"/>
            </w:rPr>
            <w:instrText xml:space="preserve"> PAGE </w:instrText>
          </w:r>
          <w:r w:rsidR="00F82536" w:rsidRPr="0096470A">
            <w:rPr>
              <w:color w:val="808080"/>
              <w:sz w:val="18"/>
            </w:rPr>
            <w:fldChar w:fldCharType="separate"/>
          </w:r>
          <w:r w:rsidR="00851EC7">
            <w:rPr>
              <w:noProof/>
              <w:color w:val="808080"/>
              <w:sz w:val="18"/>
            </w:rPr>
            <w:t>1</w:t>
          </w:r>
          <w:r w:rsidR="00F82536" w:rsidRPr="0096470A">
            <w:rPr>
              <w:color w:val="808080"/>
              <w:sz w:val="18"/>
            </w:rPr>
            <w:fldChar w:fldCharType="end"/>
          </w:r>
          <w:r w:rsidRPr="0096470A">
            <w:rPr>
              <w:color w:val="808080"/>
              <w:sz w:val="18"/>
            </w:rPr>
            <w:t xml:space="preserve"> из </w:t>
          </w:r>
          <w:r w:rsidR="00F82536" w:rsidRPr="0096470A">
            <w:rPr>
              <w:color w:val="808080"/>
              <w:sz w:val="18"/>
            </w:rPr>
            <w:fldChar w:fldCharType="begin"/>
          </w:r>
          <w:r w:rsidRPr="0096470A">
            <w:rPr>
              <w:color w:val="808080"/>
              <w:sz w:val="18"/>
            </w:rPr>
            <w:instrText xml:space="preserve"> NUMPAGES </w:instrText>
          </w:r>
          <w:r w:rsidR="00F82536" w:rsidRPr="0096470A">
            <w:rPr>
              <w:color w:val="808080"/>
              <w:sz w:val="18"/>
            </w:rPr>
            <w:fldChar w:fldCharType="separate"/>
          </w:r>
          <w:r w:rsidR="00851EC7">
            <w:rPr>
              <w:noProof/>
              <w:color w:val="808080"/>
              <w:sz w:val="18"/>
            </w:rPr>
            <w:t>1</w:t>
          </w:r>
          <w:r w:rsidR="00F82536" w:rsidRPr="0096470A">
            <w:rPr>
              <w:color w:val="808080"/>
              <w:sz w:val="18"/>
            </w:rPr>
            <w:fldChar w:fldCharType="end"/>
          </w:r>
        </w:p>
      </w:tc>
    </w:tr>
  </w:tbl>
  <w:p w:rsidR="0096470A" w:rsidRPr="0096470A" w:rsidRDefault="0096470A" w:rsidP="0096470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EC7" w:rsidRDefault="00851EC7">
      <w:r>
        <w:separator/>
      </w:r>
    </w:p>
  </w:footnote>
  <w:footnote w:type="continuationSeparator" w:id="0">
    <w:p w:rsidR="00851EC7" w:rsidRDefault="00851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CE8" w:rsidRDefault="00F82536">
    <w:pPr>
      <w:pStyle w:val="a5"/>
      <w:framePr w:wrap="around" w:vAnchor="text" w:hAnchor="margin" w:xAlign="center" w:y="1"/>
      <w:rPr>
        <w:rStyle w:val="a7"/>
      </w:rPr>
    </w:pPr>
    <w:r>
      <w:rPr>
        <w:rStyle w:val="a7"/>
      </w:rPr>
      <w:fldChar w:fldCharType="begin"/>
    </w:r>
    <w:r w:rsidR="00460CE8">
      <w:rPr>
        <w:rStyle w:val="a7"/>
      </w:rPr>
      <w:instrText xml:space="preserve">PAGE  </w:instrText>
    </w:r>
    <w:r>
      <w:rPr>
        <w:rStyle w:val="a7"/>
      </w:rPr>
      <w:fldChar w:fldCharType="end"/>
    </w:r>
  </w:p>
  <w:p w:rsidR="00460CE8" w:rsidRDefault="00460CE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CE8" w:rsidRPr="0096470A" w:rsidRDefault="00460CE8" w:rsidP="0096470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70A" w:rsidRDefault="0096470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157244"/>
    <w:multiLevelType w:val="hybridMultilevel"/>
    <w:tmpl w:val="2B5E3236"/>
    <w:lvl w:ilvl="0" w:tplc="8DD2145E">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137C5"/>
    <w:multiLevelType w:val="singleLevel"/>
    <w:tmpl w:val="5C968430"/>
    <w:lvl w:ilvl="0">
      <w:start w:val="5"/>
      <w:numFmt w:val="decimal"/>
      <w:lvlText w:val="%1."/>
      <w:legacy w:legacy="1" w:legacySpace="0" w:legacyIndent="1211"/>
      <w:lvlJc w:val="left"/>
      <w:pPr>
        <w:ind w:left="2062" w:hanging="1211"/>
      </w:pPr>
      <w:rPr>
        <w:rFonts w:ascii="Times New Roman" w:hAnsi="Times New Roman" w:cs="Times New Roman" w:hint="default"/>
      </w:rPr>
    </w:lvl>
  </w:abstractNum>
  <w:abstractNum w:abstractNumId="3">
    <w:nsid w:val="0A243A4F"/>
    <w:multiLevelType w:val="singleLevel"/>
    <w:tmpl w:val="38600C02"/>
    <w:lvl w:ilvl="0">
      <w:start w:val="4"/>
      <w:numFmt w:val="decimal"/>
      <w:lvlText w:val="%1."/>
      <w:legacy w:legacy="1" w:legacySpace="0" w:legacyIndent="1211"/>
      <w:lvlJc w:val="left"/>
      <w:pPr>
        <w:ind w:left="2062" w:hanging="1211"/>
      </w:pPr>
      <w:rPr>
        <w:rFonts w:ascii="Times New Roman" w:hAnsi="Times New Roman" w:cs="Times New Roman" w:hint="default"/>
      </w:rPr>
    </w:lvl>
  </w:abstractNum>
  <w:abstractNum w:abstractNumId="4">
    <w:nsid w:val="0E087242"/>
    <w:multiLevelType w:val="singleLevel"/>
    <w:tmpl w:val="412A419A"/>
    <w:lvl w:ilvl="0">
      <w:start w:val="3"/>
      <w:numFmt w:val="decimal"/>
      <w:lvlText w:val="%1."/>
      <w:legacy w:legacy="1" w:legacySpace="0" w:legacyIndent="1211"/>
      <w:lvlJc w:val="left"/>
      <w:pPr>
        <w:ind w:left="2062" w:hanging="1211"/>
      </w:pPr>
      <w:rPr>
        <w:rFonts w:ascii="Times New Roman" w:hAnsi="Times New Roman" w:cs="Times New Roman" w:hint="default"/>
      </w:rPr>
    </w:lvl>
  </w:abstractNum>
  <w:abstractNum w:abstractNumId="5">
    <w:nsid w:val="110947F5"/>
    <w:multiLevelType w:val="singleLevel"/>
    <w:tmpl w:val="0419000F"/>
    <w:lvl w:ilvl="0">
      <w:start w:val="3"/>
      <w:numFmt w:val="decimal"/>
      <w:lvlText w:val="%1."/>
      <w:lvlJc w:val="left"/>
      <w:pPr>
        <w:tabs>
          <w:tab w:val="num" w:pos="360"/>
        </w:tabs>
        <w:ind w:left="360" w:hanging="360"/>
      </w:pPr>
      <w:rPr>
        <w:rFonts w:cs="Times New Roman" w:hint="default"/>
      </w:rPr>
    </w:lvl>
  </w:abstractNum>
  <w:abstractNum w:abstractNumId="6">
    <w:nsid w:val="1899665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7">
    <w:nsid w:val="19F4687E"/>
    <w:multiLevelType w:val="singleLevel"/>
    <w:tmpl w:val="EBD60F64"/>
    <w:lvl w:ilvl="0">
      <w:start w:val="4"/>
      <w:numFmt w:val="bullet"/>
      <w:lvlText w:val="-"/>
      <w:lvlJc w:val="left"/>
      <w:pPr>
        <w:tabs>
          <w:tab w:val="num" w:pos="927"/>
        </w:tabs>
        <w:ind w:left="927" w:hanging="360"/>
      </w:pPr>
      <w:rPr>
        <w:rFonts w:hint="default"/>
      </w:rPr>
    </w:lvl>
  </w:abstractNum>
  <w:abstractNum w:abstractNumId="8">
    <w:nsid w:val="1A2D7474"/>
    <w:multiLevelType w:val="hybridMultilevel"/>
    <w:tmpl w:val="D48696AC"/>
    <w:lvl w:ilvl="0" w:tplc="9CEEE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13381"/>
    <w:multiLevelType w:val="hybridMultilevel"/>
    <w:tmpl w:val="FB8CCB3E"/>
    <w:lvl w:ilvl="0" w:tplc="9A66EABE">
      <w:start w:val="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1D2309AE"/>
    <w:multiLevelType w:val="singleLevel"/>
    <w:tmpl w:val="2DB003E0"/>
    <w:lvl w:ilvl="0">
      <w:start w:val="2"/>
      <w:numFmt w:val="decimal"/>
      <w:lvlText w:val="%1."/>
      <w:legacy w:legacy="1" w:legacySpace="0" w:legacyIndent="1211"/>
      <w:lvlJc w:val="left"/>
      <w:pPr>
        <w:ind w:left="2062" w:hanging="1211"/>
      </w:pPr>
      <w:rPr>
        <w:rFonts w:ascii="Times New Roman" w:hAnsi="Times New Roman" w:cs="Times New Roman" w:hint="default"/>
      </w:rPr>
    </w:lvl>
  </w:abstractNum>
  <w:abstractNum w:abstractNumId="11">
    <w:nsid w:val="1F4D02CD"/>
    <w:multiLevelType w:val="singleLevel"/>
    <w:tmpl w:val="27380038"/>
    <w:lvl w:ilvl="0">
      <w:start w:val="1"/>
      <w:numFmt w:val="decimal"/>
      <w:lvlText w:val="%1."/>
      <w:legacy w:legacy="1" w:legacySpace="0" w:legacyIndent="1211"/>
      <w:lvlJc w:val="left"/>
      <w:pPr>
        <w:ind w:left="2062" w:hanging="1211"/>
      </w:pPr>
      <w:rPr>
        <w:rFonts w:ascii="Times New Roman" w:hAnsi="Times New Roman" w:cs="Times New Roman" w:hint="default"/>
        <w:b/>
      </w:rPr>
    </w:lvl>
  </w:abstractNum>
  <w:abstractNum w:abstractNumId="12">
    <w:nsid w:val="22170819"/>
    <w:multiLevelType w:val="singleLevel"/>
    <w:tmpl w:val="8AC87FAA"/>
    <w:lvl w:ilvl="0">
      <w:numFmt w:val="bullet"/>
      <w:lvlText w:val="-"/>
      <w:lvlJc w:val="left"/>
      <w:pPr>
        <w:tabs>
          <w:tab w:val="num" w:pos="927"/>
        </w:tabs>
        <w:ind w:left="927" w:hanging="360"/>
      </w:pPr>
      <w:rPr>
        <w:rFonts w:hint="default"/>
      </w:rPr>
    </w:lvl>
  </w:abstractNum>
  <w:abstractNum w:abstractNumId="13">
    <w:nsid w:val="2478489C"/>
    <w:multiLevelType w:val="singleLevel"/>
    <w:tmpl w:val="BD30653C"/>
    <w:lvl w:ilvl="0">
      <w:numFmt w:val="bullet"/>
      <w:lvlText w:val="-"/>
      <w:lvlJc w:val="left"/>
      <w:pPr>
        <w:tabs>
          <w:tab w:val="num" w:pos="900"/>
        </w:tabs>
        <w:ind w:left="900" w:hanging="360"/>
      </w:pPr>
      <w:rPr>
        <w:rFonts w:hint="default"/>
      </w:rPr>
    </w:lvl>
  </w:abstractNum>
  <w:abstractNum w:abstractNumId="14">
    <w:nsid w:val="255C6C6E"/>
    <w:multiLevelType w:val="singleLevel"/>
    <w:tmpl w:val="0BD40F14"/>
    <w:lvl w:ilvl="0">
      <w:start w:val="1"/>
      <w:numFmt w:val="bullet"/>
      <w:lvlText w:val="-"/>
      <w:lvlJc w:val="left"/>
      <w:pPr>
        <w:tabs>
          <w:tab w:val="num" w:pos="1211"/>
        </w:tabs>
        <w:ind w:left="1211" w:hanging="360"/>
      </w:pPr>
      <w:rPr>
        <w:rFonts w:hint="default"/>
      </w:rPr>
    </w:lvl>
  </w:abstractNum>
  <w:abstractNum w:abstractNumId="15">
    <w:nsid w:val="282D7163"/>
    <w:multiLevelType w:val="singleLevel"/>
    <w:tmpl w:val="46F45F36"/>
    <w:lvl w:ilvl="0">
      <w:numFmt w:val="bullet"/>
      <w:lvlText w:val="-"/>
      <w:lvlJc w:val="left"/>
      <w:pPr>
        <w:tabs>
          <w:tab w:val="num" w:pos="435"/>
        </w:tabs>
        <w:ind w:left="435" w:hanging="360"/>
      </w:pPr>
      <w:rPr>
        <w:rFonts w:hint="default"/>
      </w:rPr>
    </w:lvl>
  </w:abstractNum>
  <w:abstractNum w:abstractNumId="16">
    <w:nsid w:val="294E3FFC"/>
    <w:multiLevelType w:val="hybridMultilevel"/>
    <w:tmpl w:val="685285C8"/>
    <w:lvl w:ilvl="0" w:tplc="DDDCBDA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2C1D0B04"/>
    <w:multiLevelType w:val="singleLevel"/>
    <w:tmpl w:val="7354EB92"/>
    <w:lvl w:ilvl="0">
      <w:numFmt w:val="bullet"/>
      <w:lvlText w:val="-"/>
      <w:lvlJc w:val="left"/>
      <w:pPr>
        <w:tabs>
          <w:tab w:val="num" w:pos="927"/>
        </w:tabs>
        <w:ind w:left="927" w:hanging="360"/>
      </w:pPr>
      <w:rPr>
        <w:rFonts w:hint="default"/>
      </w:rPr>
    </w:lvl>
  </w:abstractNum>
  <w:abstractNum w:abstractNumId="18">
    <w:nsid w:val="2E801BA0"/>
    <w:multiLevelType w:val="singleLevel"/>
    <w:tmpl w:val="DB840FBA"/>
    <w:lvl w:ilvl="0">
      <w:start w:val="3"/>
      <w:numFmt w:val="decimal"/>
      <w:lvlText w:val="%1."/>
      <w:legacy w:legacy="1" w:legacySpace="0" w:legacyIndent="1211"/>
      <w:lvlJc w:val="left"/>
      <w:pPr>
        <w:ind w:left="2062" w:hanging="1211"/>
      </w:pPr>
      <w:rPr>
        <w:rFonts w:ascii="Times New Roman" w:hAnsi="Times New Roman" w:cs="Times New Roman" w:hint="default"/>
        <w:b/>
      </w:rPr>
    </w:lvl>
  </w:abstractNum>
  <w:abstractNum w:abstractNumId="19">
    <w:nsid w:val="388B7B0E"/>
    <w:multiLevelType w:val="singleLevel"/>
    <w:tmpl w:val="393076F2"/>
    <w:lvl w:ilvl="0">
      <w:start w:val="1"/>
      <w:numFmt w:val="decimal"/>
      <w:lvlText w:val="%1."/>
      <w:lvlJc w:val="left"/>
      <w:pPr>
        <w:tabs>
          <w:tab w:val="num" w:pos="1539"/>
        </w:tabs>
        <w:ind w:left="1539" w:hanging="405"/>
      </w:pPr>
      <w:rPr>
        <w:rFonts w:cs="Times New Roman" w:hint="default"/>
      </w:rPr>
    </w:lvl>
  </w:abstractNum>
  <w:abstractNum w:abstractNumId="20">
    <w:nsid w:val="51026FE5"/>
    <w:multiLevelType w:val="singleLevel"/>
    <w:tmpl w:val="F18054A4"/>
    <w:lvl w:ilvl="0">
      <w:start w:val="1"/>
      <w:numFmt w:val="decimal"/>
      <w:lvlText w:val="%1."/>
      <w:lvlJc w:val="left"/>
      <w:pPr>
        <w:tabs>
          <w:tab w:val="num" w:pos="1211"/>
        </w:tabs>
        <w:ind w:left="1211" w:hanging="360"/>
      </w:pPr>
      <w:rPr>
        <w:rFonts w:cs="Times New Roman" w:hint="default"/>
      </w:rPr>
    </w:lvl>
  </w:abstractNum>
  <w:abstractNum w:abstractNumId="21">
    <w:nsid w:val="51FE45AC"/>
    <w:multiLevelType w:val="singleLevel"/>
    <w:tmpl w:val="0BD40F14"/>
    <w:lvl w:ilvl="0">
      <w:start w:val="1"/>
      <w:numFmt w:val="bullet"/>
      <w:lvlText w:val="-"/>
      <w:lvlJc w:val="left"/>
      <w:pPr>
        <w:tabs>
          <w:tab w:val="num" w:pos="1211"/>
        </w:tabs>
        <w:ind w:left="1211" w:hanging="360"/>
      </w:pPr>
      <w:rPr>
        <w:rFonts w:hint="default"/>
      </w:rPr>
    </w:lvl>
  </w:abstractNum>
  <w:abstractNum w:abstractNumId="22">
    <w:nsid w:val="53DC6830"/>
    <w:multiLevelType w:val="hybridMultilevel"/>
    <w:tmpl w:val="A27E2C2A"/>
    <w:lvl w:ilvl="0" w:tplc="FFFFFFFF">
      <w:numFmt w:val="bullet"/>
      <w:lvlText w:val="-"/>
      <w:lvlJc w:val="left"/>
      <w:pPr>
        <w:tabs>
          <w:tab w:val="num" w:pos="1362"/>
        </w:tabs>
        <w:ind w:left="1362" w:hanging="795"/>
      </w:pPr>
      <w:rPr>
        <w:rFonts w:ascii="Times New Roman" w:eastAsia="Times New Roman" w:hAnsi="Times New Roman"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3">
    <w:nsid w:val="58A87EA5"/>
    <w:multiLevelType w:val="hybridMultilevel"/>
    <w:tmpl w:val="AE22C7E6"/>
    <w:lvl w:ilvl="0" w:tplc="6722EAC6">
      <w:start w:val="1"/>
      <w:numFmt w:val="decimal"/>
      <w:lvlText w:val="%1)"/>
      <w:lvlJc w:val="left"/>
      <w:pPr>
        <w:tabs>
          <w:tab w:val="num" w:pos="851"/>
        </w:tabs>
        <w:ind w:firstLine="737"/>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4">
    <w:nsid w:val="5ACB5AE8"/>
    <w:multiLevelType w:val="singleLevel"/>
    <w:tmpl w:val="66449766"/>
    <w:lvl w:ilvl="0">
      <w:start w:val="6"/>
      <w:numFmt w:val="decimal"/>
      <w:lvlText w:val="%1."/>
      <w:legacy w:legacy="1" w:legacySpace="0" w:legacyIndent="1211"/>
      <w:lvlJc w:val="left"/>
      <w:pPr>
        <w:ind w:left="2062" w:hanging="1211"/>
      </w:pPr>
      <w:rPr>
        <w:rFonts w:ascii="Times New Roman" w:hAnsi="Times New Roman" w:cs="Times New Roman" w:hint="default"/>
      </w:rPr>
    </w:lvl>
  </w:abstractNum>
  <w:abstractNum w:abstractNumId="25">
    <w:nsid w:val="5E192C76"/>
    <w:multiLevelType w:val="singleLevel"/>
    <w:tmpl w:val="D43A46E6"/>
    <w:lvl w:ilvl="0">
      <w:start w:val="2"/>
      <w:numFmt w:val="decimal"/>
      <w:lvlText w:val="%1."/>
      <w:legacy w:legacy="1" w:legacySpace="0" w:legacyIndent="1211"/>
      <w:lvlJc w:val="left"/>
      <w:pPr>
        <w:ind w:left="2062" w:hanging="1211"/>
      </w:pPr>
      <w:rPr>
        <w:rFonts w:ascii="Times New Roman" w:hAnsi="Times New Roman" w:cs="Times New Roman" w:hint="default"/>
        <w:b/>
      </w:rPr>
    </w:lvl>
  </w:abstractNum>
  <w:abstractNum w:abstractNumId="26">
    <w:nsid w:val="5E7C0D4B"/>
    <w:multiLevelType w:val="singleLevel"/>
    <w:tmpl w:val="6142A4E4"/>
    <w:lvl w:ilvl="0">
      <w:start w:val="1"/>
      <w:numFmt w:val="decimal"/>
      <w:lvlText w:val="%1."/>
      <w:legacy w:legacy="1" w:legacySpace="0" w:legacyIndent="1211"/>
      <w:lvlJc w:val="left"/>
      <w:pPr>
        <w:ind w:left="2062" w:hanging="1211"/>
      </w:pPr>
      <w:rPr>
        <w:rFonts w:ascii="Times New Roman" w:hAnsi="Times New Roman" w:cs="Times New Roman" w:hint="default"/>
      </w:rPr>
    </w:lvl>
  </w:abstractNum>
  <w:abstractNum w:abstractNumId="27">
    <w:nsid w:val="660E725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8">
    <w:nsid w:val="689C778C"/>
    <w:multiLevelType w:val="singleLevel"/>
    <w:tmpl w:val="18061B28"/>
    <w:lvl w:ilvl="0">
      <w:start w:val="2"/>
      <w:numFmt w:val="bullet"/>
      <w:lvlText w:val="-"/>
      <w:lvlJc w:val="left"/>
      <w:pPr>
        <w:tabs>
          <w:tab w:val="num" w:pos="927"/>
        </w:tabs>
        <w:ind w:left="927" w:hanging="360"/>
      </w:pPr>
      <w:rPr>
        <w:rFonts w:hint="default"/>
      </w:rPr>
    </w:lvl>
  </w:abstractNum>
  <w:abstractNum w:abstractNumId="29">
    <w:nsid w:val="6E700AE9"/>
    <w:multiLevelType w:val="singleLevel"/>
    <w:tmpl w:val="775ED4BC"/>
    <w:lvl w:ilvl="0">
      <w:numFmt w:val="bullet"/>
      <w:lvlText w:val="-"/>
      <w:lvlJc w:val="left"/>
      <w:pPr>
        <w:tabs>
          <w:tab w:val="num" w:pos="1211"/>
        </w:tabs>
        <w:ind w:left="1211" w:hanging="360"/>
      </w:pPr>
      <w:rPr>
        <w:rFonts w:hint="default"/>
      </w:rPr>
    </w:lvl>
  </w:abstractNum>
  <w:abstractNum w:abstractNumId="30">
    <w:nsid w:val="75C84E0C"/>
    <w:multiLevelType w:val="singleLevel"/>
    <w:tmpl w:val="E3D87DEA"/>
    <w:lvl w:ilvl="0">
      <w:start w:val="1"/>
      <w:numFmt w:val="decimal"/>
      <w:lvlText w:val="%1."/>
      <w:lvlJc w:val="left"/>
      <w:pPr>
        <w:tabs>
          <w:tab w:val="num" w:pos="1211"/>
        </w:tabs>
        <w:ind w:left="1211" w:hanging="360"/>
      </w:pPr>
      <w:rPr>
        <w:rFonts w:cs="Times New Roman" w:hint="default"/>
        <w:b/>
      </w:rPr>
    </w:lvl>
  </w:abstractNum>
  <w:abstractNum w:abstractNumId="31">
    <w:nsid w:val="76DB0018"/>
    <w:multiLevelType w:val="multilevel"/>
    <w:tmpl w:val="3160BC7A"/>
    <w:lvl w:ilvl="0">
      <w:start w:val="1"/>
      <w:numFmt w:val="decimal"/>
      <w:lvlText w:val="%1."/>
      <w:lvlJc w:val="left"/>
      <w:pPr>
        <w:tabs>
          <w:tab w:val="num" w:pos="1211"/>
        </w:tabs>
        <w:ind w:left="1211" w:hanging="360"/>
      </w:pPr>
      <w:rPr>
        <w:rFonts w:cs="Times New Roman" w:hint="default"/>
      </w:rPr>
    </w:lvl>
    <w:lvl w:ilvl="1">
      <w:start w:val="1"/>
      <w:numFmt w:val="decimal"/>
      <w:isLgl/>
      <w:lvlText w:val="%1.%2"/>
      <w:lvlJc w:val="left"/>
      <w:pPr>
        <w:tabs>
          <w:tab w:val="num" w:pos="1271"/>
        </w:tabs>
        <w:ind w:left="1271" w:hanging="4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291"/>
        </w:tabs>
        <w:ind w:left="2291" w:hanging="144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num w:numId="1">
    <w:abstractNumId w:val="12"/>
  </w:num>
  <w:num w:numId="2">
    <w:abstractNumId w:val="6"/>
  </w:num>
  <w:num w:numId="3">
    <w:abstractNumId w:val="19"/>
  </w:num>
  <w:num w:numId="4">
    <w:abstractNumId w:val="31"/>
  </w:num>
  <w:num w:numId="5">
    <w:abstractNumId w:val="14"/>
  </w:num>
  <w:num w:numId="6">
    <w:abstractNumId w:val="29"/>
  </w:num>
  <w:num w:numId="7">
    <w:abstractNumId w:val="30"/>
  </w:num>
  <w:num w:numId="8">
    <w:abstractNumId w:val="5"/>
  </w:num>
  <w:num w:numId="9">
    <w:abstractNumId w:val="21"/>
  </w:num>
  <w:num w:numId="10">
    <w:abstractNumId w:val="27"/>
  </w:num>
  <w:num w:numId="11">
    <w:abstractNumId w:val="20"/>
  </w:num>
  <w:num w:numId="12">
    <w:abstractNumId w:val="15"/>
  </w:num>
  <w:num w:numId="13">
    <w:abstractNumId w:val="0"/>
    <w:lvlOverride w:ilvl="0">
      <w:lvl w:ilvl="0">
        <w:start w:val="1"/>
        <w:numFmt w:val="bullet"/>
        <w:lvlText w:val="-"/>
        <w:legacy w:legacy="1" w:legacySpace="0" w:legacyIndent="1211"/>
        <w:lvlJc w:val="left"/>
        <w:pPr>
          <w:ind w:left="1778" w:hanging="1211"/>
        </w:pPr>
        <w:rPr>
          <w:rFonts w:ascii="Times New Roman" w:hAnsi="Times New Roman" w:hint="default"/>
        </w:rPr>
      </w:lvl>
    </w:lvlOverride>
  </w:num>
  <w:num w:numId="14">
    <w:abstractNumId w:val="11"/>
  </w:num>
  <w:num w:numId="15">
    <w:abstractNumId w:val="25"/>
  </w:num>
  <w:num w:numId="16">
    <w:abstractNumId w:val="18"/>
  </w:num>
  <w:num w:numId="17">
    <w:abstractNumId w:val="26"/>
  </w:num>
  <w:num w:numId="18">
    <w:abstractNumId w:val="10"/>
  </w:num>
  <w:num w:numId="19">
    <w:abstractNumId w:val="4"/>
  </w:num>
  <w:num w:numId="20">
    <w:abstractNumId w:val="3"/>
  </w:num>
  <w:num w:numId="21">
    <w:abstractNumId w:val="2"/>
  </w:num>
  <w:num w:numId="22">
    <w:abstractNumId w:val="24"/>
  </w:num>
  <w:num w:numId="23">
    <w:abstractNumId w:val="0"/>
    <w:lvlOverride w:ilvl="0">
      <w:lvl w:ilvl="0">
        <w:numFmt w:val="bullet"/>
        <w:lvlText w:val="-"/>
        <w:legacy w:legacy="1" w:legacySpace="0" w:legacyIndent="435"/>
        <w:lvlJc w:val="left"/>
        <w:pPr>
          <w:ind w:left="510" w:hanging="435"/>
        </w:pPr>
        <w:rPr>
          <w:rFonts w:ascii="Times New Roman" w:hAnsi="Times New Roman" w:hint="default"/>
        </w:rPr>
      </w:lvl>
    </w:lvlOverride>
  </w:num>
  <w:num w:numId="24">
    <w:abstractNumId w:val="7"/>
  </w:num>
  <w:num w:numId="25">
    <w:abstractNumId w:val="28"/>
  </w:num>
  <w:num w:numId="26">
    <w:abstractNumId w:val="17"/>
  </w:num>
  <w:num w:numId="27">
    <w:abstractNumId w:val="22"/>
  </w:num>
  <w:num w:numId="28">
    <w:abstractNumId w:val="13"/>
  </w:num>
  <w:num w:numId="29">
    <w:abstractNumId w:val="9"/>
  </w:num>
  <w:num w:numId="30">
    <w:abstractNumId w:val="23"/>
  </w:num>
  <w:num w:numId="31">
    <w:abstractNumId w:val="16"/>
  </w:num>
  <w:num w:numId="32">
    <w:abstractNumId w:val="8"/>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hyphenationZone w:val="357"/>
  <w:noPunctuationKerning/>
  <w:characterSpacingControl w:val="doNotCompress"/>
  <w:savePreviewPicture/>
  <w:footnotePr>
    <w:footnote w:id="-1"/>
    <w:footnote w:id="0"/>
  </w:footnotePr>
  <w:endnotePr>
    <w:endnote w:id="-1"/>
    <w:endnote w:id="0"/>
  </w:endnotePr>
  <w:compat/>
  <w:rsids>
    <w:rsidRoot w:val="00032501"/>
    <w:rsid w:val="0000044B"/>
    <w:rsid w:val="00001440"/>
    <w:rsid w:val="0000195D"/>
    <w:rsid w:val="00001982"/>
    <w:rsid w:val="00001C7B"/>
    <w:rsid w:val="000038BF"/>
    <w:rsid w:val="000043B6"/>
    <w:rsid w:val="00004FFE"/>
    <w:rsid w:val="00005729"/>
    <w:rsid w:val="00005DEC"/>
    <w:rsid w:val="000067C9"/>
    <w:rsid w:val="0000688C"/>
    <w:rsid w:val="00007BAD"/>
    <w:rsid w:val="00010486"/>
    <w:rsid w:val="000112FD"/>
    <w:rsid w:val="000125A0"/>
    <w:rsid w:val="0001264F"/>
    <w:rsid w:val="00012956"/>
    <w:rsid w:val="000160BA"/>
    <w:rsid w:val="00023C43"/>
    <w:rsid w:val="00024186"/>
    <w:rsid w:val="000246DF"/>
    <w:rsid w:val="000249B0"/>
    <w:rsid w:val="00024B9C"/>
    <w:rsid w:val="00024F05"/>
    <w:rsid w:val="0002780A"/>
    <w:rsid w:val="00027A92"/>
    <w:rsid w:val="00032501"/>
    <w:rsid w:val="0003416C"/>
    <w:rsid w:val="00040174"/>
    <w:rsid w:val="0004063D"/>
    <w:rsid w:val="00040D91"/>
    <w:rsid w:val="00043EC6"/>
    <w:rsid w:val="00044DD2"/>
    <w:rsid w:val="000469BA"/>
    <w:rsid w:val="00047491"/>
    <w:rsid w:val="000513F0"/>
    <w:rsid w:val="00052634"/>
    <w:rsid w:val="00052EF9"/>
    <w:rsid w:val="00053437"/>
    <w:rsid w:val="00053D7D"/>
    <w:rsid w:val="00054082"/>
    <w:rsid w:val="00056C61"/>
    <w:rsid w:val="0005748D"/>
    <w:rsid w:val="000601EF"/>
    <w:rsid w:val="0006062C"/>
    <w:rsid w:val="00060F03"/>
    <w:rsid w:val="0006232D"/>
    <w:rsid w:val="00062FBB"/>
    <w:rsid w:val="0006423B"/>
    <w:rsid w:val="00064369"/>
    <w:rsid w:val="000666BC"/>
    <w:rsid w:val="000669A6"/>
    <w:rsid w:val="00070169"/>
    <w:rsid w:val="00070224"/>
    <w:rsid w:val="000703BF"/>
    <w:rsid w:val="000707C6"/>
    <w:rsid w:val="000725CE"/>
    <w:rsid w:val="000731C4"/>
    <w:rsid w:val="000736F4"/>
    <w:rsid w:val="00073E7E"/>
    <w:rsid w:val="00075FC0"/>
    <w:rsid w:val="00076A04"/>
    <w:rsid w:val="00077EDB"/>
    <w:rsid w:val="00081B1E"/>
    <w:rsid w:val="000824FF"/>
    <w:rsid w:val="00084AA7"/>
    <w:rsid w:val="000850E7"/>
    <w:rsid w:val="00085379"/>
    <w:rsid w:val="0008550F"/>
    <w:rsid w:val="00085DBF"/>
    <w:rsid w:val="0008641E"/>
    <w:rsid w:val="00086F82"/>
    <w:rsid w:val="0009058E"/>
    <w:rsid w:val="00090671"/>
    <w:rsid w:val="00092085"/>
    <w:rsid w:val="00092A4E"/>
    <w:rsid w:val="0009398E"/>
    <w:rsid w:val="00093B71"/>
    <w:rsid w:val="00094043"/>
    <w:rsid w:val="0009469E"/>
    <w:rsid w:val="00094A3A"/>
    <w:rsid w:val="00096286"/>
    <w:rsid w:val="000970BA"/>
    <w:rsid w:val="00097580"/>
    <w:rsid w:val="00097626"/>
    <w:rsid w:val="000A0BBE"/>
    <w:rsid w:val="000A0C43"/>
    <w:rsid w:val="000A0D21"/>
    <w:rsid w:val="000A1EB6"/>
    <w:rsid w:val="000A1FD0"/>
    <w:rsid w:val="000A333C"/>
    <w:rsid w:val="000A54F1"/>
    <w:rsid w:val="000A643E"/>
    <w:rsid w:val="000A6B6C"/>
    <w:rsid w:val="000B0AF0"/>
    <w:rsid w:val="000B17A2"/>
    <w:rsid w:val="000B332A"/>
    <w:rsid w:val="000B34FB"/>
    <w:rsid w:val="000B3BC7"/>
    <w:rsid w:val="000B418E"/>
    <w:rsid w:val="000B4432"/>
    <w:rsid w:val="000B5FA5"/>
    <w:rsid w:val="000B744D"/>
    <w:rsid w:val="000C03DD"/>
    <w:rsid w:val="000C10FA"/>
    <w:rsid w:val="000C1718"/>
    <w:rsid w:val="000C39C7"/>
    <w:rsid w:val="000C508D"/>
    <w:rsid w:val="000C555D"/>
    <w:rsid w:val="000C63DC"/>
    <w:rsid w:val="000C67A5"/>
    <w:rsid w:val="000C770A"/>
    <w:rsid w:val="000D063E"/>
    <w:rsid w:val="000D2F22"/>
    <w:rsid w:val="000D3B1F"/>
    <w:rsid w:val="000D3D46"/>
    <w:rsid w:val="000D46DD"/>
    <w:rsid w:val="000D64B4"/>
    <w:rsid w:val="000D7169"/>
    <w:rsid w:val="000D79FE"/>
    <w:rsid w:val="000D7AFF"/>
    <w:rsid w:val="000E08BE"/>
    <w:rsid w:val="000E21CA"/>
    <w:rsid w:val="000E2BF8"/>
    <w:rsid w:val="000E31B5"/>
    <w:rsid w:val="000E3ECE"/>
    <w:rsid w:val="000E3F29"/>
    <w:rsid w:val="000E401D"/>
    <w:rsid w:val="000E6571"/>
    <w:rsid w:val="000E72C0"/>
    <w:rsid w:val="000F0237"/>
    <w:rsid w:val="000F10E6"/>
    <w:rsid w:val="000F17C2"/>
    <w:rsid w:val="000F1D10"/>
    <w:rsid w:val="000F1DA9"/>
    <w:rsid w:val="000F3CCA"/>
    <w:rsid w:val="000F4209"/>
    <w:rsid w:val="000F4DF9"/>
    <w:rsid w:val="000F622F"/>
    <w:rsid w:val="000F6AB2"/>
    <w:rsid w:val="000F7D2B"/>
    <w:rsid w:val="000F7DBA"/>
    <w:rsid w:val="00100049"/>
    <w:rsid w:val="001015E9"/>
    <w:rsid w:val="00105D62"/>
    <w:rsid w:val="00107715"/>
    <w:rsid w:val="00110046"/>
    <w:rsid w:val="00110AAE"/>
    <w:rsid w:val="00110BCE"/>
    <w:rsid w:val="00113218"/>
    <w:rsid w:val="00113868"/>
    <w:rsid w:val="00117C3B"/>
    <w:rsid w:val="00117E32"/>
    <w:rsid w:val="0012025E"/>
    <w:rsid w:val="00122A8B"/>
    <w:rsid w:val="00122D0B"/>
    <w:rsid w:val="00123E3E"/>
    <w:rsid w:val="00124A9F"/>
    <w:rsid w:val="001270ED"/>
    <w:rsid w:val="0012735D"/>
    <w:rsid w:val="00127BF3"/>
    <w:rsid w:val="001304A0"/>
    <w:rsid w:val="001306C7"/>
    <w:rsid w:val="0013312D"/>
    <w:rsid w:val="001340DF"/>
    <w:rsid w:val="00135303"/>
    <w:rsid w:val="0013588D"/>
    <w:rsid w:val="00136A42"/>
    <w:rsid w:val="00136EEB"/>
    <w:rsid w:val="00137C91"/>
    <w:rsid w:val="00143790"/>
    <w:rsid w:val="00145E26"/>
    <w:rsid w:val="00146B8E"/>
    <w:rsid w:val="00147257"/>
    <w:rsid w:val="00147378"/>
    <w:rsid w:val="00150D82"/>
    <w:rsid w:val="001515C5"/>
    <w:rsid w:val="00151996"/>
    <w:rsid w:val="00152A81"/>
    <w:rsid w:val="00152B8B"/>
    <w:rsid w:val="00153993"/>
    <w:rsid w:val="00154A94"/>
    <w:rsid w:val="00155433"/>
    <w:rsid w:val="00155435"/>
    <w:rsid w:val="00155D04"/>
    <w:rsid w:val="00156CC3"/>
    <w:rsid w:val="0016004C"/>
    <w:rsid w:val="0016183D"/>
    <w:rsid w:val="00161DFB"/>
    <w:rsid w:val="001640D0"/>
    <w:rsid w:val="00166648"/>
    <w:rsid w:val="001676AC"/>
    <w:rsid w:val="0017039A"/>
    <w:rsid w:val="00170C34"/>
    <w:rsid w:val="0017249A"/>
    <w:rsid w:val="0017374E"/>
    <w:rsid w:val="00175F91"/>
    <w:rsid w:val="00176A94"/>
    <w:rsid w:val="00176F0C"/>
    <w:rsid w:val="0018030A"/>
    <w:rsid w:val="0018033B"/>
    <w:rsid w:val="00180CF6"/>
    <w:rsid w:val="001814F4"/>
    <w:rsid w:val="00181A9A"/>
    <w:rsid w:val="0018413E"/>
    <w:rsid w:val="001842F3"/>
    <w:rsid w:val="00184E3E"/>
    <w:rsid w:val="0018659D"/>
    <w:rsid w:val="00187304"/>
    <w:rsid w:val="00191CFB"/>
    <w:rsid w:val="001923A9"/>
    <w:rsid w:val="00193633"/>
    <w:rsid w:val="001947F5"/>
    <w:rsid w:val="00194BE5"/>
    <w:rsid w:val="00194DDC"/>
    <w:rsid w:val="00197E12"/>
    <w:rsid w:val="001A009B"/>
    <w:rsid w:val="001A2A01"/>
    <w:rsid w:val="001A42C5"/>
    <w:rsid w:val="001A4DAC"/>
    <w:rsid w:val="001A623A"/>
    <w:rsid w:val="001A6AE5"/>
    <w:rsid w:val="001A6D54"/>
    <w:rsid w:val="001B1BAA"/>
    <w:rsid w:val="001B1CBC"/>
    <w:rsid w:val="001B2BA6"/>
    <w:rsid w:val="001B339A"/>
    <w:rsid w:val="001B52FD"/>
    <w:rsid w:val="001B67F1"/>
    <w:rsid w:val="001B6A61"/>
    <w:rsid w:val="001B73C4"/>
    <w:rsid w:val="001C009B"/>
    <w:rsid w:val="001C0AC2"/>
    <w:rsid w:val="001C1F21"/>
    <w:rsid w:val="001C2592"/>
    <w:rsid w:val="001C2A99"/>
    <w:rsid w:val="001C3485"/>
    <w:rsid w:val="001C4219"/>
    <w:rsid w:val="001C4311"/>
    <w:rsid w:val="001C4AD6"/>
    <w:rsid w:val="001C6250"/>
    <w:rsid w:val="001C6A91"/>
    <w:rsid w:val="001C710B"/>
    <w:rsid w:val="001D01C3"/>
    <w:rsid w:val="001D41C2"/>
    <w:rsid w:val="001D70D6"/>
    <w:rsid w:val="001E03C5"/>
    <w:rsid w:val="001E100F"/>
    <w:rsid w:val="001E1817"/>
    <w:rsid w:val="001E4692"/>
    <w:rsid w:val="001E469E"/>
    <w:rsid w:val="001E7C5B"/>
    <w:rsid w:val="001F03DB"/>
    <w:rsid w:val="001F0B5B"/>
    <w:rsid w:val="001F253A"/>
    <w:rsid w:val="001F322E"/>
    <w:rsid w:val="001F5D3A"/>
    <w:rsid w:val="001F6886"/>
    <w:rsid w:val="001F705F"/>
    <w:rsid w:val="001F71F8"/>
    <w:rsid w:val="001F785F"/>
    <w:rsid w:val="001F7A5A"/>
    <w:rsid w:val="002016DB"/>
    <w:rsid w:val="0020199A"/>
    <w:rsid w:val="002071D7"/>
    <w:rsid w:val="0021278F"/>
    <w:rsid w:val="00214EBB"/>
    <w:rsid w:val="00215AC6"/>
    <w:rsid w:val="00220127"/>
    <w:rsid w:val="00221B41"/>
    <w:rsid w:val="0022232B"/>
    <w:rsid w:val="00224140"/>
    <w:rsid w:val="00224283"/>
    <w:rsid w:val="0022430F"/>
    <w:rsid w:val="00224F94"/>
    <w:rsid w:val="00227130"/>
    <w:rsid w:val="00227487"/>
    <w:rsid w:val="0022799B"/>
    <w:rsid w:val="00233BE6"/>
    <w:rsid w:val="00234A59"/>
    <w:rsid w:val="00236B46"/>
    <w:rsid w:val="00236F8B"/>
    <w:rsid w:val="0023710F"/>
    <w:rsid w:val="00240EAA"/>
    <w:rsid w:val="00240F7A"/>
    <w:rsid w:val="00241523"/>
    <w:rsid w:val="00241A7D"/>
    <w:rsid w:val="002420DB"/>
    <w:rsid w:val="00242458"/>
    <w:rsid w:val="00243E0C"/>
    <w:rsid w:val="00243F0F"/>
    <w:rsid w:val="0024404E"/>
    <w:rsid w:val="00244720"/>
    <w:rsid w:val="0024619D"/>
    <w:rsid w:val="002464F7"/>
    <w:rsid w:val="00247763"/>
    <w:rsid w:val="00247819"/>
    <w:rsid w:val="00251ABD"/>
    <w:rsid w:val="00253B63"/>
    <w:rsid w:val="00254426"/>
    <w:rsid w:val="00254991"/>
    <w:rsid w:val="00255B62"/>
    <w:rsid w:val="00256B0D"/>
    <w:rsid w:val="00257530"/>
    <w:rsid w:val="002579AF"/>
    <w:rsid w:val="00261B1A"/>
    <w:rsid w:val="002627CA"/>
    <w:rsid w:val="002659EE"/>
    <w:rsid w:val="002667F4"/>
    <w:rsid w:val="0026781B"/>
    <w:rsid w:val="002716FB"/>
    <w:rsid w:val="00275467"/>
    <w:rsid w:val="002802AD"/>
    <w:rsid w:val="00280731"/>
    <w:rsid w:val="002848CC"/>
    <w:rsid w:val="002848DD"/>
    <w:rsid w:val="002849D0"/>
    <w:rsid w:val="002851C7"/>
    <w:rsid w:val="00285D04"/>
    <w:rsid w:val="00286544"/>
    <w:rsid w:val="00286C61"/>
    <w:rsid w:val="00286E76"/>
    <w:rsid w:val="00287E23"/>
    <w:rsid w:val="00290EC5"/>
    <w:rsid w:val="0029177E"/>
    <w:rsid w:val="0029509A"/>
    <w:rsid w:val="002955C3"/>
    <w:rsid w:val="002968C1"/>
    <w:rsid w:val="002A05B8"/>
    <w:rsid w:val="002A1330"/>
    <w:rsid w:val="002A4124"/>
    <w:rsid w:val="002A42A2"/>
    <w:rsid w:val="002A43D6"/>
    <w:rsid w:val="002A58AD"/>
    <w:rsid w:val="002A5D58"/>
    <w:rsid w:val="002A66C2"/>
    <w:rsid w:val="002A6B1D"/>
    <w:rsid w:val="002B1589"/>
    <w:rsid w:val="002B4349"/>
    <w:rsid w:val="002B6707"/>
    <w:rsid w:val="002B6FB3"/>
    <w:rsid w:val="002C0B91"/>
    <w:rsid w:val="002C1919"/>
    <w:rsid w:val="002C19D3"/>
    <w:rsid w:val="002C2305"/>
    <w:rsid w:val="002C3996"/>
    <w:rsid w:val="002C44AF"/>
    <w:rsid w:val="002C4523"/>
    <w:rsid w:val="002C510D"/>
    <w:rsid w:val="002C6537"/>
    <w:rsid w:val="002C6C50"/>
    <w:rsid w:val="002C6CE6"/>
    <w:rsid w:val="002C7149"/>
    <w:rsid w:val="002D1631"/>
    <w:rsid w:val="002D3652"/>
    <w:rsid w:val="002D3666"/>
    <w:rsid w:val="002D43CF"/>
    <w:rsid w:val="002D462D"/>
    <w:rsid w:val="002D5492"/>
    <w:rsid w:val="002D55CB"/>
    <w:rsid w:val="002D6542"/>
    <w:rsid w:val="002D76BD"/>
    <w:rsid w:val="002D7CA8"/>
    <w:rsid w:val="002E1397"/>
    <w:rsid w:val="002E2EDC"/>
    <w:rsid w:val="002E3D8E"/>
    <w:rsid w:val="002E439C"/>
    <w:rsid w:val="002E4B35"/>
    <w:rsid w:val="002E7790"/>
    <w:rsid w:val="002F0BB0"/>
    <w:rsid w:val="002F1FFC"/>
    <w:rsid w:val="002F20C6"/>
    <w:rsid w:val="002F2A44"/>
    <w:rsid w:val="002F2F8A"/>
    <w:rsid w:val="002F4526"/>
    <w:rsid w:val="002F4531"/>
    <w:rsid w:val="002F490C"/>
    <w:rsid w:val="002F52D5"/>
    <w:rsid w:val="002F6023"/>
    <w:rsid w:val="002F6A99"/>
    <w:rsid w:val="002F7F97"/>
    <w:rsid w:val="0030048D"/>
    <w:rsid w:val="00300D82"/>
    <w:rsid w:val="00301001"/>
    <w:rsid w:val="003017B2"/>
    <w:rsid w:val="0030401F"/>
    <w:rsid w:val="00304391"/>
    <w:rsid w:val="003044DF"/>
    <w:rsid w:val="00304DED"/>
    <w:rsid w:val="00305F9F"/>
    <w:rsid w:val="00307036"/>
    <w:rsid w:val="0030726E"/>
    <w:rsid w:val="00310780"/>
    <w:rsid w:val="003107AB"/>
    <w:rsid w:val="00311290"/>
    <w:rsid w:val="00311E63"/>
    <w:rsid w:val="00312785"/>
    <w:rsid w:val="00313A44"/>
    <w:rsid w:val="00315273"/>
    <w:rsid w:val="0031651A"/>
    <w:rsid w:val="003176D3"/>
    <w:rsid w:val="00317FED"/>
    <w:rsid w:val="00322523"/>
    <w:rsid w:val="0032408D"/>
    <w:rsid w:val="0032488B"/>
    <w:rsid w:val="00330D03"/>
    <w:rsid w:val="003310C1"/>
    <w:rsid w:val="00331515"/>
    <w:rsid w:val="00331D0D"/>
    <w:rsid w:val="0033213F"/>
    <w:rsid w:val="0033272D"/>
    <w:rsid w:val="003327B7"/>
    <w:rsid w:val="003331ED"/>
    <w:rsid w:val="0033336A"/>
    <w:rsid w:val="0033464E"/>
    <w:rsid w:val="0033610A"/>
    <w:rsid w:val="00340518"/>
    <w:rsid w:val="003405D5"/>
    <w:rsid w:val="00341299"/>
    <w:rsid w:val="00341F54"/>
    <w:rsid w:val="003446DF"/>
    <w:rsid w:val="00347105"/>
    <w:rsid w:val="003472C5"/>
    <w:rsid w:val="00352AA3"/>
    <w:rsid w:val="00352C26"/>
    <w:rsid w:val="0035354A"/>
    <w:rsid w:val="00353B41"/>
    <w:rsid w:val="003547CC"/>
    <w:rsid w:val="003564F4"/>
    <w:rsid w:val="00357EB1"/>
    <w:rsid w:val="003627C7"/>
    <w:rsid w:val="00362866"/>
    <w:rsid w:val="00362997"/>
    <w:rsid w:val="003643BD"/>
    <w:rsid w:val="003645C9"/>
    <w:rsid w:val="00365CED"/>
    <w:rsid w:val="003668F7"/>
    <w:rsid w:val="00367578"/>
    <w:rsid w:val="003701BB"/>
    <w:rsid w:val="003708AC"/>
    <w:rsid w:val="00370F49"/>
    <w:rsid w:val="003728D0"/>
    <w:rsid w:val="00372A1C"/>
    <w:rsid w:val="00373056"/>
    <w:rsid w:val="003733C1"/>
    <w:rsid w:val="00373CCB"/>
    <w:rsid w:val="0037446D"/>
    <w:rsid w:val="00374FF7"/>
    <w:rsid w:val="00375869"/>
    <w:rsid w:val="00376574"/>
    <w:rsid w:val="00376578"/>
    <w:rsid w:val="003769B0"/>
    <w:rsid w:val="00376AA5"/>
    <w:rsid w:val="0037712E"/>
    <w:rsid w:val="003779B8"/>
    <w:rsid w:val="0038031F"/>
    <w:rsid w:val="00380CF8"/>
    <w:rsid w:val="003817CC"/>
    <w:rsid w:val="00381E6E"/>
    <w:rsid w:val="00382D13"/>
    <w:rsid w:val="003846A0"/>
    <w:rsid w:val="003865F3"/>
    <w:rsid w:val="0038730C"/>
    <w:rsid w:val="00390A2A"/>
    <w:rsid w:val="00390C7E"/>
    <w:rsid w:val="00390E78"/>
    <w:rsid w:val="00391286"/>
    <w:rsid w:val="00391A16"/>
    <w:rsid w:val="00391D00"/>
    <w:rsid w:val="00393EF2"/>
    <w:rsid w:val="00395384"/>
    <w:rsid w:val="0039598F"/>
    <w:rsid w:val="003A182C"/>
    <w:rsid w:val="003A2B16"/>
    <w:rsid w:val="003A3F4E"/>
    <w:rsid w:val="003A42CE"/>
    <w:rsid w:val="003A51E8"/>
    <w:rsid w:val="003A5782"/>
    <w:rsid w:val="003A58AA"/>
    <w:rsid w:val="003A6214"/>
    <w:rsid w:val="003B0864"/>
    <w:rsid w:val="003B1335"/>
    <w:rsid w:val="003B2EB0"/>
    <w:rsid w:val="003B3111"/>
    <w:rsid w:val="003B3EF1"/>
    <w:rsid w:val="003B4123"/>
    <w:rsid w:val="003B481F"/>
    <w:rsid w:val="003B7158"/>
    <w:rsid w:val="003B71C1"/>
    <w:rsid w:val="003C085C"/>
    <w:rsid w:val="003C08F7"/>
    <w:rsid w:val="003C1117"/>
    <w:rsid w:val="003C14FE"/>
    <w:rsid w:val="003C2D3B"/>
    <w:rsid w:val="003C4750"/>
    <w:rsid w:val="003C48A9"/>
    <w:rsid w:val="003C5C98"/>
    <w:rsid w:val="003C5E09"/>
    <w:rsid w:val="003C673A"/>
    <w:rsid w:val="003C79F7"/>
    <w:rsid w:val="003C7B03"/>
    <w:rsid w:val="003C7FB7"/>
    <w:rsid w:val="003C7FEA"/>
    <w:rsid w:val="003D0CA0"/>
    <w:rsid w:val="003D2E8F"/>
    <w:rsid w:val="003D57DB"/>
    <w:rsid w:val="003D62C0"/>
    <w:rsid w:val="003E090F"/>
    <w:rsid w:val="003E1293"/>
    <w:rsid w:val="003E1415"/>
    <w:rsid w:val="003E1563"/>
    <w:rsid w:val="003E191C"/>
    <w:rsid w:val="003E1E04"/>
    <w:rsid w:val="003E3525"/>
    <w:rsid w:val="003E4EFD"/>
    <w:rsid w:val="003E5596"/>
    <w:rsid w:val="003E5E9C"/>
    <w:rsid w:val="003E603D"/>
    <w:rsid w:val="003E6FAF"/>
    <w:rsid w:val="003E76B5"/>
    <w:rsid w:val="003E7CD0"/>
    <w:rsid w:val="003F226A"/>
    <w:rsid w:val="003F2275"/>
    <w:rsid w:val="003F22D1"/>
    <w:rsid w:val="003F27E8"/>
    <w:rsid w:val="003F2C59"/>
    <w:rsid w:val="003F450E"/>
    <w:rsid w:val="003F46D6"/>
    <w:rsid w:val="003F485B"/>
    <w:rsid w:val="003F4F4A"/>
    <w:rsid w:val="003F4FDC"/>
    <w:rsid w:val="003F522B"/>
    <w:rsid w:val="00401CE1"/>
    <w:rsid w:val="00402CD3"/>
    <w:rsid w:val="0040711D"/>
    <w:rsid w:val="00407A50"/>
    <w:rsid w:val="00412FE0"/>
    <w:rsid w:val="0041309D"/>
    <w:rsid w:val="00415D1E"/>
    <w:rsid w:val="00416101"/>
    <w:rsid w:val="00416671"/>
    <w:rsid w:val="00416D24"/>
    <w:rsid w:val="004200DD"/>
    <w:rsid w:val="00420CC8"/>
    <w:rsid w:val="00420CE6"/>
    <w:rsid w:val="00423DB9"/>
    <w:rsid w:val="00424833"/>
    <w:rsid w:val="00425A7A"/>
    <w:rsid w:val="00425D97"/>
    <w:rsid w:val="00426AAD"/>
    <w:rsid w:val="00427506"/>
    <w:rsid w:val="004304E1"/>
    <w:rsid w:val="004306E6"/>
    <w:rsid w:val="00430F42"/>
    <w:rsid w:val="00432B33"/>
    <w:rsid w:val="00433AB4"/>
    <w:rsid w:val="0043506D"/>
    <w:rsid w:val="00436E49"/>
    <w:rsid w:val="004407E0"/>
    <w:rsid w:val="00440E41"/>
    <w:rsid w:val="00440FA0"/>
    <w:rsid w:val="00441F8C"/>
    <w:rsid w:val="00442528"/>
    <w:rsid w:val="00442747"/>
    <w:rsid w:val="00442ACF"/>
    <w:rsid w:val="004438F1"/>
    <w:rsid w:val="00443D53"/>
    <w:rsid w:val="0044435C"/>
    <w:rsid w:val="0044507C"/>
    <w:rsid w:val="0044521A"/>
    <w:rsid w:val="00446128"/>
    <w:rsid w:val="0044658A"/>
    <w:rsid w:val="00446991"/>
    <w:rsid w:val="00446AFB"/>
    <w:rsid w:val="00447190"/>
    <w:rsid w:val="004502DD"/>
    <w:rsid w:val="00450A19"/>
    <w:rsid w:val="00450DEF"/>
    <w:rsid w:val="00454513"/>
    <w:rsid w:val="00454C17"/>
    <w:rsid w:val="0045552D"/>
    <w:rsid w:val="0045556D"/>
    <w:rsid w:val="004555BE"/>
    <w:rsid w:val="0045598E"/>
    <w:rsid w:val="0045611A"/>
    <w:rsid w:val="00460203"/>
    <w:rsid w:val="00460CE8"/>
    <w:rsid w:val="004613AF"/>
    <w:rsid w:val="004626EE"/>
    <w:rsid w:val="00463AF7"/>
    <w:rsid w:val="0046562D"/>
    <w:rsid w:val="004659F5"/>
    <w:rsid w:val="00466A6A"/>
    <w:rsid w:val="004713B6"/>
    <w:rsid w:val="00471F2F"/>
    <w:rsid w:val="0047258A"/>
    <w:rsid w:val="00473221"/>
    <w:rsid w:val="00473615"/>
    <w:rsid w:val="0047393F"/>
    <w:rsid w:val="00474B3E"/>
    <w:rsid w:val="00474E21"/>
    <w:rsid w:val="004763C3"/>
    <w:rsid w:val="00477C47"/>
    <w:rsid w:val="00481E60"/>
    <w:rsid w:val="00483644"/>
    <w:rsid w:val="00485032"/>
    <w:rsid w:val="00485451"/>
    <w:rsid w:val="004865AE"/>
    <w:rsid w:val="004932C0"/>
    <w:rsid w:val="004945E8"/>
    <w:rsid w:val="00496791"/>
    <w:rsid w:val="00496A37"/>
    <w:rsid w:val="004A0A38"/>
    <w:rsid w:val="004A0C91"/>
    <w:rsid w:val="004A1D48"/>
    <w:rsid w:val="004A34F5"/>
    <w:rsid w:val="004A567C"/>
    <w:rsid w:val="004A5B5D"/>
    <w:rsid w:val="004A7005"/>
    <w:rsid w:val="004A75D3"/>
    <w:rsid w:val="004B0C6D"/>
    <w:rsid w:val="004B1FC4"/>
    <w:rsid w:val="004B219A"/>
    <w:rsid w:val="004B381F"/>
    <w:rsid w:val="004B40C6"/>
    <w:rsid w:val="004B4A26"/>
    <w:rsid w:val="004B54F4"/>
    <w:rsid w:val="004B5C02"/>
    <w:rsid w:val="004B69AA"/>
    <w:rsid w:val="004B7472"/>
    <w:rsid w:val="004C1A2A"/>
    <w:rsid w:val="004C3540"/>
    <w:rsid w:val="004C3E33"/>
    <w:rsid w:val="004C40EC"/>
    <w:rsid w:val="004C5A01"/>
    <w:rsid w:val="004C69B3"/>
    <w:rsid w:val="004C6BC2"/>
    <w:rsid w:val="004C7979"/>
    <w:rsid w:val="004D08B6"/>
    <w:rsid w:val="004D2195"/>
    <w:rsid w:val="004D2B0E"/>
    <w:rsid w:val="004D2FFA"/>
    <w:rsid w:val="004D3A2A"/>
    <w:rsid w:val="004D3AC6"/>
    <w:rsid w:val="004D5263"/>
    <w:rsid w:val="004D5443"/>
    <w:rsid w:val="004E0F69"/>
    <w:rsid w:val="004E4592"/>
    <w:rsid w:val="004E4C66"/>
    <w:rsid w:val="004E5EC6"/>
    <w:rsid w:val="004E786A"/>
    <w:rsid w:val="004E7B05"/>
    <w:rsid w:val="004F029D"/>
    <w:rsid w:val="004F140E"/>
    <w:rsid w:val="004F17DC"/>
    <w:rsid w:val="004F1C2A"/>
    <w:rsid w:val="004F21C9"/>
    <w:rsid w:val="004F3A0D"/>
    <w:rsid w:val="004F46B9"/>
    <w:rsid w:val="004F678B"/>
    <w:rsid w:val="004F6A5D"/>
    <w:rsid w:val="004F6A76"/>
    <w:rsid w:val="005003C5"/>
    <w:rsid w:val="00500F08"/>
    <w:rsid w:val="005011B6"/>
    <w:rsid w:val="00502AC4"/>
    <w:rsid w:val="00502F26"/>
    <w:rsid w:val="00505213"/>
    <w:rsid w:val="00507D41"/>
    <w:rsid w:val="00507DE2"/>
    <w:rsid w:val="00510B14"/>
    <w:rsid w:val="00511007"/>
    <w:rsid w:val="00511CCB"/>
    <w:rsid w:val="00514353"/>
    <w:rsid w:val="0051721A"/>
    <w:rsid w:val="0051771C"/>
    <w:rsid w:val="00521126"/>
    <w:rsid w:val="005213AF"/>
    <w:rsid w:val="005221AC"/>
    <w:rsid w:val="00522982"/>
    <w:rsid w:val="005239DB"/>
    <w:rsid w:val="00523A85"/>
    <w:rsid w:val="00523EE4"/>
    <w:rsid w:val="00523F1B"/>
    <w:rsid w:val="0052400A"/>
    <w:rsid w:val="00525112"/>
    <w:rsid w:val="00526946"/>
    <w:rsid w:val="00530B3A"/>
    <w:rsid w:val="00531813"/>
    <w:rsid w:val="00531C3E"/>
    <w:rsid w:val="00534D37"/>
    <w:rsid w:val="00536B38"/>
    <w:rsid w:val="005401E5"/>
    <w:rsid w:val="005411D2"/>
    <w:rsid w:val="00542010"/>
    <w:rsid w:val="00542E80"/>
    <w:rsid w:val="00543D62"/>
    <w:rsid w:val="00546494"/>
    <w:rsid w:val="00546A9F"/>
    <w:rsid w:val="005475D9"/>
    <w:rsid w:val="00550E04"/>
    <w:rsid w:val="005510A0"/>
    <w:rsid w:val="00553F7B"/>
    <w:rsid w:val="00555A24"/>
    <w:rsid w:val="0055772E"/>
    <w:rsid w:val="0056050F"/>
    <w:rsid w:val="005622CE"/>
    <w:rsid w:val="00562CC6"/>
    <w:rsid w:val="00563820"/>
    <w:rsid w:val="0056391A"/>
    <w:rsid w:val="00563F91"/>
    <w:rsid w:val="0056465F"/>
    <w:rsid w:val="00564C24"/>
    <w:rsid w:val="005652A1"/>
    <w:rsid w:val="005658D1"/>
    <w:rsid w:val="005658DE"/>
    <w:rsid w:val="00565959"/>
    <w:rsid w:val="00565F58"/>
    <w:rsid w:val="00566F91"/>
    <w:rsid w:val="00567452"/>
    <w:rsid w:val="005746EB"/>
    <w:rsid w:val="00574FB3"/>
    <w:rsid w:val="00576018"/>
    <w:rsid w:val="00576ADE"/>
    <w:rsid w:val="00576FF6"/>
    <w:rsid w:val="0057705F"/>
    <w:rsid w:val="005809EE"/>
    <w:rsid w:val="005813F0"/>
    <w:rsid w:val="005818F9"/>
    <w:rsid w:val="00581944"/>
    <w:rsid w:val="005824D5"/>
    <w:rsid w:val="005846DB"/>
    <w:rsid w:val="00585B72"/>
    <w:rsid w:val="005864D3"/>
    <w:rsid w:val="00591476"/>
    <w:rsid w:val="00591C15"/>
    <w:rsid w:val="00591EEA"/>
    <w:rsid w:val="00591FCE"/>
    <w:rsid w:val="00593867"/>
    <w:rsid w:val="00593E95"/>
    <w:rsid w:val="00594910"/>
    <w:rsid w:val="005954D0"/>
    <w:rsid w:val="005A6156"/>
    <w:rsid w:val="005B08F6"/>
    <w:rsid w:val="005B1131"/>
    <w:rsid w:val="005B46FD"/>
    <w:rsid w:val="005B4E4A"/>
    <w:rsid w:val="005B63EA"/>
    <w:rsid w:val="005B718A"/>
    <w:rsid w:val="005C0E20"/>
    <w:rsid w:val="005C2AB1"/>
    <w:rsid w:val="005C485C"/>
    <w:rsid w:val="005C53A6"/>
    <w:rsid w:val="005C5749"/>
    <w:rsid w:val="005C6A48"/>
    <w:rsid w:val="005C6F05"/>
    <w:rsid w:val="005C7460"/>
    <w:rsid w:val="005C7AEE"/>
    <w:rsid w:val="005C7D51"/>
    <w:rsid w:val="005D00CC"/>
    <w:rsid w:val="005D1D02"/>
    <w:rsid w:val="005D22AA"/>
    <w:rsid w:val="005D4D71"/>
    <w:rsid w:val="005D5FAD"/>
    <w:rsid w:val="005D719B"/>
    <w:rsid w:val="005D7F4C"/>
    <w:rsid w:val="005E040A"/>
    <w:rsid w:val="005E2DCF"/>
    <w:rsid w:val="005E3077"/>
    <w:rsid w:val="005E43D2"/>
    <w:rsid w:val="005E4E34"/>
    <w:rsid w:val="005E570F"/>
    <w:rsid w:val="005E6396"/>
    <w:rsid w:val="005F2A49"/>
    <w:rsid w:val="005F3794"/>
    <w:rsid w:val="005F4D23"/>
    <w:rsid w:val="00600061"/>
    <w:rsid w:val="006013FE"/>
    <w:rsid w:val="00601B4B"/>
    <w:rsid w:val="0060278E"/>
    <w:rsid w:val="006028E6"/>
    <w:rsid w:val="00603096"/>
    <w:rsid w:val="00604D9A"/>
    <w:rsid w:val="00605479"/>
    <w:rsid w:val="00605532"/>
    <w:rsid w:val="006058A9"/>
    <w:rsid w:val="006062A9"/>
    <w:rsid w:val="00610BC8"/>
    <w:rsid w:val="00610BED"/>
    <w:rsid w:val="006114BB"/>
    <w:rsid w:val="006139B9"/>
    <w:rsid w:val="0061568A"/>
    <w:rsid w:val="00616B16"/>
    <w:rsid w:val="00616BE3"/>
    <w:rsid w:val="00620B15"/>
    <w:rsid w:val="00621A10"/>
    <w:rsid w:val="0062232B"/>
    <w:rsid w:val="00624C8D"/>
    <w:rsid w:val="00624E8E"/>
    <w:rsid w:val="006250BB"/>
    <w:rsid w:val="0063168F"/>
    <w:rsid w:val="00631FBE"/>
    <w:rsid w:val="0063443C"/>
    <w:rsid w:val="00634A34"/>
    <w:rsid w:val="00635501"/>
    <w:rsid w:val="006365C0"/>
    <w:rsid w:val="00636DE0"/>
    <w:rsid w:val="00640141"/>
    <w:rsid w:val="0064094D"/>
    <w:rsid w:val="00641AE8"/>
    <w:rsid w:val="00643FCE"/>
    <w:rsid w:val="00645265"/>
    <w:rsid w:val="00646BD4"/>
    <w:rsid w:val="00646D4D"/>
    <w:rsid w:val="00647747"/>
    <w:rsid w:val="006500FB"/>
    <w:rsid w:val="00650369"/>
    <w:rsid w:val="00650A4C"/>
    <w:rsid w:val="00651862"/>
    <w:rsid w:val="006518A7"/>
    <w:rsid w:val="00652B41"/>
    <w:rsid w:val="006538E9"/>
    <w:rsid w:val="00653D74"/>
    <w:rsid w:val="00653D89"/>
    <w:rsid w:val="00653E9B"/>
    <w:rsid w:val="006549D4"/>
    <w:rsid w:val="0066019D"/>
    <w:rsid w:val="006605C9"/>
    <w:rsid w:val="0066175F"/>
    <w:rsid w:val="006618A5"/>
    <w:rsid w:val="00663A7A"/>
    <w:rsid w:val="00663BE6"/>
    <w:rsid w:val="0066458E"/>
    <w:rsid w:val="00666152"/>
    <w:rsid w:val="0066779D"/>
    <w:rsid w:val="00667AC1"/>
    <w:rsid w:val="00667B7D"/>
    <w:rsid w:val="00670E9F"/>
    <w:rsid w:val="006730C4"/>
    <w:rsid w:val="0067383C"/>
    <w:rsid w:val="00673F2B"/>
    <w:rsid w:val="00674E96"/>
    <w:rsid w:val="006752FA"/>
    <w:rsid w:val="006754BF"/>
    <w:rsid w:val="00680BAC"/>
    <w:rsid w:val="00680C4B"/>
    <w:rsid w:val="00681252"/>
    <w:rsid w:val="00683DF3"/>
    <w:rsid w:val="00684B2C"/>
    <w:rsid w:val="00684C0E"/>
    <w:rsid w:val="00686C24"/>
    <w:rsid w:val="00686E14"/>
    <w:rsid w:val="00690B53"/>
    <w:rsid w:val="00691592"/>
    <w:rsid w:val="00693B71"/>
    <w:rsid w:val="00696370"/>
    <w:rsid w:val="006965C3"/>
    <w:rsid w:val="006A1C29"/>
    <w:rsid w:val="006A2864"/>
    <w:rsid w:val="006A4D8E"/>
    <w:rsid w:val="006A518E"/>
    <w:rsid w:val="006A6158"/>
    <w:rsid w:val="006A6AB6"/>
    <w:rsid w:val="006A70D1"/>
    <w:rsid w:val="006A7528"/>
    <w:rsid w:val="006B1ACE"/>
    <w:rsid w:val="006B389E"/>
    <w:rsid w:val="006B3947"/>
    <w:rsid w:val="006B5BF2"/>
    <w:rsid w:val="006B645A"/>
    <w:rsid w:val="006B66A1"/>
    <w:rsid w:val="006B675E"/>
    <w:rsid w:val="006B69A3"/>
    <w:rsid w:val="006B7EC6"/>
    <w:rsid w:val="006C02AC"/>
    <w:rsid w:val="006C0640"/>
    <w:rsid w:val="006C2EF3"/>
    <w:rsid w:val="006C3B3F"/>
    <w:rsid w:val="006C4A81"/>
    <w:rsid w:val="006C4EAA"/>
    <w:rsid w:val="006C5824"/>
    <w:rsid w:val="006C5C3F"/>
    <w:rsid w:val="006C7439"/>
    <w:rsid w:val="006C79BF"/>
    <w:rsid w:val="006D0CCA"/>
    <w:rsid w:val="006D318F"/>
    <w:rsid w:val="006D368B"/>
    <w:rsid w:val="006D3AFB"/>
    <w:rsid w:val="006D3DD2"/>
    <w:rsid w:val="006D4ADF"/>
    <w:rsid w:val="006D60D2"/>
    <w:rsid w:val="006D6892"/>
    <w:rsid w:val="006E0A9E"/>
    <w:rsid w:val="006E1CBC"/>
    <w:rsid w:val="006E2094"/>
    <w:rsid w:val="006E2F12"/>
    <w:rsid w:val="006E6A20"/>
    <w:rsid w:val="006F0630"/>
    <w:rsid w:val="006F06BE"/>
    <w:rsid w:val="006F247A"/>
    <w:rsid w:val="006F38D2"/>
    <w:rsid w:val="00701DDB"/>
    <w:rsid w:val="00702C68"/>
    <w:rsid w:val="00703A0A"/>
    <w:rsid w:val="00703B38"/>
    <w:rsid w:val="00705474"/>
    <w:rsid w:val="00711520"/>
    <w:rsid w:val="00712C85"/>
    <w:rsid w:val="00713602"/>
    <w:rsid w:val="00714606"/>
    <w:rsid w:val="00716004"/>
    <w:rsid w:val="0071659C"/>
    <w:rsid w:val="00716CCE"/>
    <w:rsid w:val="007218AF"/>
    <w:rsid w:val="00723331"/>
    <w:rsid w:val="00723B63"/>
    <w:rsid w:val="00724DC5"/>
    <w:rsid w:val="00725476"/>
    <w:rsid w:val="007255CA"/>
    <w:rsid w:val="007261EB"/>
    <w:rsid w:val="007305DC"/>
    <w:rsid w:val="00731B49"/>
    <w:rsid w:val="007322D5"/>
    <w:rsid w:val="007322FF"/>
    <w:rsid w:val="00733029"/>
    <w:rsid w:val="00734BC2"/>
    <w:rsid w:val="00736282"/>
    <w:rsid w:val="00737D19"/>
    <w:rsid w:val="00737DF9"/>
    <w:rsid w:val="00741A7A"/>
    <w:rsid w:val="00745D1E"/>
    <w:rsid w:val="00751439"/>
    <w:rsid w:val="00752E3C"/>
    <w:rsid w:val="0075383D"/>
    <w:rsid w:val="00753C19"/>
    <w:rsid w:val="0075581F"/>
    <w:rsid w:val="00756E70"/>
    <w:rsid w:val="00760E9B"/>
    <w:rsid w:val="00761911"/>
    <w:rsid w:val="007622A2"/>
    <w:rsid w:val="00762A71"/>
    <w:rsid w:val="00763239"/>
    <w:rsid w:val="00764C8E"/>
    <w:rsid w:val="00764F21"/>
    <w:rsid w:val="0076789A"/>
    <w:rsid w:val="00770A06"/>
    <w:rsid w:val="00770A6F"/>
    <w:rsid w:val="007719FC"/>
    <w:rsid w:val="00772453"/>
    <w:rsid w:val="00774619"/>
    <w:rsid w:val="007758F4"/>
    <w:rsid w:val="007763BF"/>
    <w:rsid w:val="00776B23"/>
    <w:rsid w:val="00776C51"/>
    <w:rsid w:val="007771C5"/>
    <w:rsid w:val="00777C1C"/>
    <w:rsid w:val="00780E34"/>
    <w:rsid w:val="00781AFE"/>
    <w:rsid w:val="00783E32"/>
    <w:rsid w:val="007844C2"/>
    <w:rsid w:val="007867E1"/>
    <w:rsid w:val="00790FDF"/>
    <w:rsid w:val="007911FA"/>
    <w:rsid w:val="00792B99"/>
    <w:rsid w:val="00793E61"/>
    <w:rsid w:val="007940AA"/>
    <w:rsid w:val="00794F6B"/>
    <w:rsid w:val="00795274"/>
    <w:rsid w:val="007958EF"/>
    <w:rsid w:val="007961C2"/>
    <w:rsid w:val="007973EE"/>
    <w:rsid w:val="00797596"/>
    <w:rsid w:val="00797653"/>
    <w:rsid w:val="007978E4"/>
    <w:rsid w:val="00797F6B"/>
    <w:rsid w:val="007A0192"/>
    <w:rsid w:val="007A01C2"/>
    <w:rsid w:val="007A1ABA"/>
    <w:rsid w:val="007A229D"/>
    <w:rsid w:val="007A2E73"/>
    <w:rsid w:val="007A32F8"/>
    <w:rsid w:val="007A5B17"/>
    <w:rsid w:val="007A7705"/>
    <w:rsid w:val="007A7EF9"/>
    <w:rsid w:val="007A7F26"/>
    <w:rsid w:val="007B0A40"/>
    <w:rsid w:val="007B109C"/>
    <w:rsid w:val="007B13D5"/>
    <w:rsid w:val="007B2000"/>
    <w:rsid w:val="007B30F7"/>
    <w:rsid w:val="007B640B"/>
    <w:rsid w:val="007B66DF"/>
    <w:rsid w:val="007B6D68"/>
    <w:rsid w:val="007B76EE"/>
    <w:rsid w:val="007B7FD9"/>
    <w:rsid w:val="007C2FFB"/>
    <w:rsid w:val="007C36BF"/>
    <w:rsid w:val="007C510C"/>
    <w:rsid w:val="007C63DA"/>
    <w:rsid w:val="007C6F18"/>
    <w:rsid w:val="007D1FE8"/>
    <w:rsid w:val="007D348B"/>
    <w:rsid w:val="007D3C76"/>
    <w:rsid w:val="007D3C83"/>
    <w:rsid w:val="007D4A40"/>
    <w:rsid w:val="007D5988"/>
    <w:rsid w:val="007D5D0F"/>
    <w:rsid w:val="007D5FC2"/>
    <w:rsid w:val="007D68EB"/>
    <w:rsid w:val="007D6AC5"/>
    <w:rsid w:val="007D7678"/>
    <w:rsid w:val="007E0624"/>
    <w:rsid w:val="007E0F4B"/>
    <w:rsid w:val="007E2B2C"/>
    <w:rsid w:val="007E4B0B"/>
    <w:rsid w:val="007E6AE4"/>
    <w:rsid w:val="007E7657"/>
    <w:rsid w:val="007F0D49"/>
    <w:rsid w:val="007F0E58"/>
    <w:rsid w:val="007F0E59"/>
    <w:rsid w:val="007F1B4D"/>
    <w:rsid w:val="007F24B9"/>
    <w:rsid w:val="007F274A"/>
    <w:rsid w:val="007F5714"/>
    <w:rsid w:val="007F72DE"/>
    <w:rsid w:val="00802069"/>
    <w:rsid w:val="00802A08"/>
    <w:rsid w:val="00802D2D"/>
    <w:rsid w:val="00803806"/>
    <w:rsid w:val="00804BD3"/>
    <w:rsid w:val="008052F8"/>
    <w:rsid w:val="008058A9"/>
    <w:rsid w:val="008059C0"/>
    <w:rsid w:val="008062B3"/>
    <w:rsid w:val="00806C02"/>
    <w:rsid w:val="00811BCF"/>
    <w:rsid w:val="0081265B"/>
    <w:rsid w:val="00812781"/>
    <w:rsid w:val="00812B9A"/>
    <w:rsid w:val="008130AA"/>
    <w:rsid w:val="0081392F"/>
    <w:rsid w:val="008139BB"/>
    <w:rsid w:val="0081472B"/>
    <w:rsid w:val="0081531C"/>
    <w:rsid w:val="0081554C"/>
    <w:rsid w:val="00816D48"/>
    <w:rsid w:val="008171CB"/>
    <w:rsid w:val="00817527"/>
    <w:rsid w:val="00820124"/>
    <w:rsid w:val="008212F5"/>
    <w:rsid w:val="008220A1"/>
    <w:rsid w:val="008222DF"/>
    <w:rsid w:val="0082302B"/>
    <w:rsid w:val="008235EB"/>
    <w:rsid w:val="00823E6E"/>
    <w:rsid w:val="0083156C"/>
    <w:rsid w:val="0083188C"/>
    <w:rsid w:val="00833C54"/>
    <w:rsid w:val="00833D0A"/>
    <w:rsid w:val="00833E76"/>
    <w:rsid w:val="00834087"/>
    <w:rsid w:val="00835378"/>
    <w:rsid w:val="008357D7"/>
    <w:rsid w:val="00835D13"/>
    <w:rsid w:val="00836D4F"/>
    <w:rsid w:val="008378D4"/>
    <w:rsid w:val="008401F8"/>
    <w:rsid w:val="0084147B"/>
    <w:rsid w:val="008418F5"/>
    <w:rsid w:val="008423A0"/>
    <w:rsid w:val="008431CC"/>
    <w:rsid w:val="008435FA"/>
    <w:rsid w:val="00844C8B"/>
    <w:rsid w:val="00845AB5"/>
    <w:rsid w:val="00845D76"/>
    <w:rsid w:val="00846343"/>
    <w:rsid w:val="00846351"/>
    <w:rsid w:val="008470CC"/>
    <w:rsid w:val="00847662"/>
    <w:rsid w:val="008504F0"/>
    <w:rsid w:val="00850E8A"/>
    <w:rsid w:val="008511E5"/>
    <w:rsid w:val="00851EC7"/>
    <w:rsid w:val="008524CE"/>
    <w:rsid w:val="0085292B"/>
    <w:rsid w:val="008536A8"/>
    <w:rsid w:val="00853969"/>
    <w:rsid w:val="00853D57"/>
    <w:rsid w:val="00856E48"/>
    <w:rsid w:val="008608E4"/>
    <w:rsid w:val="00863653"/>
    <w:rsid w:val="00864A6D"/>
    <w:rsid w:val="00864F9C"/>
    <w:rsid w:val="00865DD8"/>
    <w:rsid w:val="00866490"/>
    <w:rsid w:val="00866D95"/>
    <w:rsid w:val="0086797A"/>
    <w:rsid w:val="00870C2F"/>
    <w:rsid w:val="00870EFC"/>
    <w:rsid w:val="00871499"/>
    <w:rsid w:val="00871F42"/>
    <w:rsid w:val="00872949"/>
    <w:rsid w:val="008759EB"/>
    <w:rsid w:val="0087701E"/>
    <w:rsid w:val="008778C9"/>
    <w:rsid w:val="00877BE0"/>
    <w:rsid w:val="00880B35"/>
    <w:rsid w:val="0088222D"/>
    <w:rsid w:val="0088248C"/>
    <w:rsid w:val="00882E21"/>
    <w:rsid w:val="008840F4"/>
    <w:rsid w:val="00885965"/>
    <w:rsid w:val="00885E6F"/>
    <w:rsid w:val="00886332"/>
    <w:rsid w:val="0088718B"/>
    <w:rsid w:val="0088736E"/>
    <w:rsid w:val="00887510"/>
    <w:rsid w:val="00891854"/>
    <w:rsid w:val="00891CA7"/>
    <w:rsid w:val="00891F63"/>
    <w:rsid w:val="00892282"/>
    <w:rsid w:val="00892426"/>
    <w:rsid w:val="008943EF"/>
    <w:rsid w:val="008966F1"/>
    <w:rsid w:val="0089760D"/>
    <w:rsid w:val="008A069B"/>
    <w:rsid w:val="008A1732"/>
    <w:rsid w:val="008A17A8"/>
    <w:rsid w:val="008A2EA3"/>
    <w:rsid w:val="008A308E"/>
    <w:rsid w:val="008A34D2"/>
    <w:rsid w:val="008A3C3A"/>
    <w:rsid w:val="008A4778"/>
    <w:rsid w:val="008A6A59"/>
    <w:rsid w:val="008A7556"/>
    <w:rsid w:val="008B03D5"/>
    <w:rsid w:val="008B33EA"/>
    <w:rsid w:val="008B4361"/>
    <w:rsid w:val="008B4CCD"/>
    <w:rsid w:val="008B4D8A"/>
    <w:rsid w:val="008B5454"/>
    <w:rsid w:val="008B5A9D"/>
    <w:rsid w:val="008B5B9C"/>
    <w:rsid w:val="008B6040"/>
    <w:rsid w:val="008B70D4"/>
    <w:rsid w:val="008B78E5"/>
    <w:rsid w:val="008C04AB"/>
    <w:rsid w:val="008C12F7"/>
    <w:rsid w:val="008C1AC9"/>
    <w:rsid w:val="008C28E2"/>
    <w:rsid w:val="008C2902"/>
    <w:rsid w:val="008C625D"/>
    <w:rsid w:val="008C727C"/>
    <w:rsid w:val="008C72D4"/>
    <w:rsid w:val="008D09DE"/>
    <w:rsid w:val="008D16D7"/>
    <w:rsid w:val="008D1AD8"/>
    <w:rsid w:val="008D2A85"/>
    <w:rsid w:val="008D3B8C"/>
    <w:rsid w:val="008D40D4"/>
    <w:rsid w:val="008D4773"/>
    <w:rsid w:val="008D55B4"/>
    <w:rsid w:val="008D746F"/>
    <w:rsid w:val="008D7BD9"/>
    <w:rsid w:val="008E08D7"/>
    <w:rsid w:val="008E164F"/>
    <w:rsid w:val="008E333A"/>
    <w:rsid w:val="008E3610"/>
    <w:rsid w:val="008E4CDA"/>
    <w:rsid w:val="008E5550"/>
    <w:rsid w:val="008E5A61"/>
    <w:rsid w:val="008E62C0"/>
    <w:rsid w:val="008E762E"/>
    <w:rsid w:val="008F0ED8"/>
    <w:rsid w:val="008F134A"/>
    <w:rsid w:val="008F1418"/>
    <w:rsid w:val="008F182C"/>
    <w:rsid w:val="008F4681"/>
    <w:rsid w:val="008F5989"/>
    <w:rsid w:val="008F7043"/>
    <w:rsid w:val="009001EA"/>
    <w:rsid w:val="00906119"/>
    <w:rsid w:val="00906656"/>
    <w:rsid w:val="00906EC1"/>
    <w:rsid w:val="009078D0"/>
    <w:rsid w:val="00910C05"/>
    <w:rsid w:val="009121CD"/>
    <w:rsid w:val="00912236"/>
    <w:rsid w:val="009128B8"/>
    <w:rsid w:val="00912973"/>
    <w:rsid w:val="0091395A"/>
    <w:rsid w:val="00914059"/>
    <w:rsid w:val="009140DA"/>
    <w:rsid w:val="00915111"/>
    <w:rsid w:val="009152A1"/>
    <w:rsid w:val="009171AB"/>
    <w:rsid w:val="0092171F"/>
    <w:rsid w:val="00922E71"/>
    <w:rsid w:val="00922FDF"/>
    <w:rsid w:val="0092461F"/>
    <w:rsid w:val="00924C97"/>
    <w:rsid w:val="0092539F"/>
    <w:rsid w:val="00925693"/>
    <w:rsid w:val="00926C7E"/>
    <w:rsid w:val="00927634"/>
    <w:rsid w:val="00931EF9"/>
    <w:rsid w:val="00933F55"/>
    <w:rsid w:val="0093442D"/>
    <w:rsid w:val="00934C3B"/>
    <w:rsid w:val="009357AD"/>
    <w:rsid w:val="00935912"/>
    <w:rsid w:val="009359D3"/>
    <w:rsid w:val="00937623"/>
    <w:rsid w:val="009414F4"/>
    <w:rsid w:val="009416B1"/>
    <w:rsid w:val="00941EBC"/>
    <w:rsid w:val="009427E5"/>
    <w:rsid w:val="009457BE"/>
    <w:rsid w:val="009463A1"/>
    <w:rsid w:val="009466EC"/>
    <w:rsid w:val="00950000"/>
    <w:rsid w:val="00950015"/>
    <w:rsid w:val="009500DD"/>
    <w:rsid w:val="00950C4B"/>
    <w:rsid w:val="00950E4D"/>
    <w:rsid w:val="009518A2"/>
    <w:rsid w:val="00951CAE"/>
    <w:rsid w:val="0095241B"/>
    <w:rsid w:val="00952522"/>
    <w:rsid w:val="0095351C"/>
    <w:rsid w:val="009552AF"/>
    <w:rsid w:val="0095582D"/>
    <w:rsid w:val="00956558"/>
    <w:rsid w:val="00960718"/>
    <w:rsid w:val="00962679"/>
    <w:rsid w:val="00963E74"/>
    <w:rsid w:val="009640E0"/>
    <w:rsid w:val="0096470A"/>
    <w:rsid w:val="00964807"/>
    <w:rsid w:val="00964956"/>
    <w:rsid w:val="00964C6B"/>
    <w:rsid w:val="009668D4"/>
    <w:rsid w:val="00967714"/>
    <w:rsid w:val="00967A9F"/>
    <w:rsid w:val="009701CC"/>
    <w:rsid w:val="00971234"/>
    <w:rsid w:val="00971307"/>
    <w:rsid w:val="00972EFF"/>
    <w:rsid w:val="009730ED"/>
    <w:rsid w:val="00973FDD"/>
    <w:rsid w:val="009765E4"/>
    <w:rsid w:val="00976A7B"/>
    <w:rsid w:val="009810AD"/>
    <w:rsid w:val="00981392"/>
    <w:rsid w:val="00981C81"/>
    <w:rsid w:val="00984781"/>
    <w:rsid w:val="00984E6D"/>
    <w:rsid w:val="00986591"/>
    <w:rsid w:val="0098790F"/>
    <w:rsid w:val="00987B23"/>
    <w:rsid w:val="00990BEF"/>
    <w:rsid w:val="0099207B"/>
    <w:rsid w:val="00992922"/>
    <w:rsid w:val="009945D4"/>
    <w:rsid w:val="00997185"/>
    <w:rsid w:val="00997B99"/>
    <w:rsid w:val="009A00DE"/>
    <w:rsid w:val="009A032E"/>
    <w:rsid w:val="009A07F3"/>
    <w:rsid w:val="009A23AE"/>
    <w:rsid w:val="009A32DC"/>
    <w:rsid w:val="009A3620"/>
    <w:rsid w:val="009A4F2B"/>
    <w:rsid w:val="009A58D4"/>
    <w:rsid w:val="009A60AB"/>
    <w:rsid w:val="009A64AB"/>
    <w:rsid w:val="009A6A3E"/>
    <w:rsid w:val="009A6DA5"/>
    <w:rsid w:val="009A71AB"/>
    <w:rsid w:val="009A776A"/>
    <w:rsid w:val="009B1493"/>
    <w:rsid w:val="009B1F75"/>
    <w:rsid w:val="009B2335"/>
    <w:rsid w:val="009B36A6"/>
    <w:rsid w:val="009B4356"/>
    <w:rsid w:val="009B48B7"/>
    <w:rsid w:val="009B5BDF"/>
    <w:rsid w:val="009B5CCA"/>
    <w:rsid w:val="009B7381"/>
    <w:rsid w:val="009B7751"/>
    <w:rsid w:val="009B7ADC"/>
    <w:rsid w:val="009B7E43"/>
    <w:rsid w:val="009C08A1"/>
    <w:rsid w:val="009C109C"/>
    <w:rsid w:val="009C3159"/>
    <w:rsid w:val="009C3913"/>
    <w:rsid w:val="009C3C75"/>
    <w:rsid w:val="009C5754"/>
    <w:rsid w:val="009C6144"/>
    <w:rsid w:val="009C6C98"/>
    <w:rsid w:val="009C7AA9"/>
    <w:rsid w:val="009D3969"/>
    <w:rsid w:val="009D3DE9"/>
    <w:rsid w:val="009D507D"/>
    <w:rsid w:val="009D6FF5"/>
    <w:rsid w:val="009E0467"/>
    <w:rsid w:val="009E124B"/>
    <w:rsid w:val="009E1840"/>
    <w:rsid w:val="009E2B11"/>
    <w:rsid w:val="009E45E4"/>
    <w:rsid w:val="009E59CC"/>
    <w:rsid w:val="009E62AB"/>
    <w:rsid w:val="009E69DF"/>
    <w:rsid w:val="009F1CDB"/>
    <w:rsid w:val="009F2B0E"/>
    <w:rsid w:val="009F5A06"/>
    <w:rsid w:val="009F63F8"/>
    <w:rsid w:val="00A0085D"/>
    <w:rsid w:val="00A00CDE"/>
    <w:rsid w:val="00A01496"/>
    <w:rsid w:val="00A016D5"/>
    <w:rsid w:val="00A01CC6"/>
    <w:rsid w:val="00A059F5"/>
    <w:rsid w:val="00A07134"/>
    <w:rsid w:val="00A07335"/>
    <w:rsid w:val="00A07E4C"/>
    <w:rsid w:val="00A11490"/>
    <w:rsid w:val="00A11728"/>
    <w:rsid w:val="00A127C4"/>
    <w:rsid w:val="00A14965"/>
    <w:rsid w:val="00A16161"/>
    <w:rsid w:val="00A171C0"/>
    <w:rsid w:val="00A205DA"/>
    <w:rsid w:val="00A230E6"/>
    <w:rsid w:val="00A23298"/>
    <w:rsid w:val="00A239C4"/>
    <w:rsid w:val="00A251DA"/>
    <w:rsid w:val="00A27983"/>
    <w:rsid w:val="00A307E6"/>
    <w:rsid w:val="00A313F4"/>
    <w:rsid w:val="00A31596"/>
    <w:rsid w:val="00A32147"/>
    <w:rsid w:val="00A326B9"/>
    <w:rsid w:val="00A32B49"/>
    <w:rsid w:val="00A3345A"/>
    <w:rsid w:val="00A33A26"/>
    <w:rsid w:val="00A348F0"/>
    <w:rsid w:val="00A3491F"/>
    <w:rsid w:val="00A3499B"/>
    <w:rsid w:val="00A34BA7"/>
    <w:rsid w:val="00A3602A"/>
    <w:rsid w:val="00A361B2"/>
    <w:rsid w:val="00A372F0"/>
    <w:rsid w:val="00A3784E"/>
    <w:rsid w:val="00A37EBD"/>
    <w:rsid w:val="00A404FC"/>
    <w:rsid w:val="00A4250D"/>
    <w:rsid w:val="00A43E3E"/>
    <w:rsid w:val="00A44190"/>
    <w:rsid w:val="00A45EE7"/>
    <w:rsid w:val="00A46973"/>
    <w:rsid w:val="00A46B41"/>
    <w:rsid w:val="00A46FA6"/>
    <w:rsid w:val="00A475BB"/>
    <w:rsid w:val="00A50266"/>
    <w:rsid w:val="00A50291"/>
    <w:rsid w:val="00A51F63"/>
    <w:rsid w:val="00A53743"/>
    <w:rsid w:val="00A53EA0"/>
    <w:rsid w:val="00A542D4"/>
    <w:rsid w:val="00A57C4F"/>
    <w:rsid w:val="00A60226"/>
    <w:rsid w:val="00A60799"/>
    <w:rsid w:val="00A60F4E"/>
    <w:rsid w:val="00A61544"/>
    <w:rsid w:val="00A61D36"/>
    <w:rsid w:val="00A62162"/>
    <w:rsid w:val="00A62B1F"/>
    <w:rsid w:val="00A65C34"/>
    <w:rsid w:val="00A662BE"/>
    <w:rsid w:val="00A70205"/>
    <w:rsid w:val="00A713FB"/>
    <w:rsid w:val="00A72436"/>
    <w:rsid w:val="00A725D4"/>
    <w:rsid w:val="00A73ED5"/>
    <w:rsid w:val="00A75C7F"/>
    <w:rsid w:val="00A75FE5"/>
    <w:rsid w:val="00A76988"/>
    <w:rsid w:val="00A76C0B"/>
    <w:rsid w:val="00A8252B"/>
    <w:rsid w:val="00A82740"/>
    <w:rsid w:val="00A83F5B"/>
    <w:rsid w:val="00A84E3D"/>
    <w:rsid w:val="00A862B2"/>
    <w:rsid w:val="00A874A7"/>
    <w:rsid w:val="00A87E33"/>
    <w:rsid w:val="00A92253"/>
    <w:rsid w:val="00A92CC7"/>
    <w:rsid w:val="00A9744C"/>
    <w:rsid w:val="00AA1577"/>
    <w:rsid w:val="00AA33CF"/>
    <w:rsid w:val="00AA39AF"/>
    <w:rsid w:val="00AA4080"/>
    <w:rsid w:val="00AB2067"/>
    <w:rsid w:val="00AB2B21"/>
    <w:rsid w:val="00AB2EDA"/>
    <w:rsid w:val="00AB35FA"/>
    <w:rsid w:val="00AB479D"/>
    <w:rsid w:val="00AB5AAE"/>
    <w:rsid w:val="00AB65B6"/>
    <w:rsid w:val="00AC16FA"/>
    <w:rsid w:val="00AC32D8"/>
    <w:rsid w:val="00AC4D2E"/>
    <w:rsid w:val="00AC6A72"/>
    <w:rsid w:val="00AC6E17"/>
    <w:rsid w:val="00AC79AB"/>
    <w:rsid w:val="00AD18E8"/>
    <w:rsid w:val="00AD7D08"/>
    <w:rsid w:val="00AE0299"/>
    <w:rsid w:val="00AE13ED"/>
    <w:rsid w:val="00AE1F3E"/>
    <w:rsid w:val="00AE3DDF"/>
    <w:rsid w:val="00AE5135"/>
    <w:rsid w:val="00AE5DA0"/>
    <w:rsid w:val="00AF04DB"/>
    <w:rsid w:val="00AF0A74"/>
    <w:rsid w:val="00AF2342"/>
    <w:rsid w:val="00AF2391"/>
    <w:rsid w:val="00AF2676"/>
    <w:rsid w:val="00AF2BD8"/>
    <w:rsid w:val="00AF3EC7"/>
    <w:rsid w:val="00AF3F02"/>
    <w:rsid w:val="00AF4341"/>
    <w:rsid w:val="00AF5B88"/>
    <w:rsid w:val="00AF6324"/>
    <w:rsid w:val="00AF7274"/>
    <w:rsid w:val="00AF7336"/>
    <w:rsid w:val="00AF7ED4"/>
    <w:rsid w:val="00B0007A"/>
    <w:rsid w:val="00B01386"/>
    <w:rsid w:val="00B024E1"/>
    <w:rsid w:val="00B02704"/>
    <w:rsid w:val="00B042B7"/>
    <w:rsid w:val="00B04825"/>
    <w:rsid w:val="00B048DE"/>
    <w:rsid w:val="00B06A57"/>
    <w:rsid w:val="00B06D5D"/>
    <w:rsid w:val="00B073F0"/>
    <w:rsid w:val="00B07F73"/>
    <w:rsid w:val="00B11611"/>
    <w:rsid w:val="00B12555"/>
    <w:rsid w:val="00B140F3"/>
    <w:rsid w:val="00B14C96"/>
    <w:rsid w:val="00B16F4F"/>
    <w:rsid w:val="00B2079E"/>
    <w:rsid w:val="00B20834"/>
    <w:rsid w:val="00B224A3"/>
    <w:rsid w:val="00B23E63"/>
    <w:rsid w:val="00B2517E"/>
    <w:rsid w:val="00B2648E"/>
    <w:rsid w:val="00B26C84"/>
    <w:rsid w:val="00B27BBA"/>
    <w:rsid w:val="00B27E31"/>
    <w:rsid w:val="00B30016"/>
    <w:rsid w:val="00B30161"/>
    <w:rsid w:val="00B31C6A"/>
    <w:rsid w:val="00B32B81"/>
    <w:rsid w:val="00B33006"/>
    <w:rsid w:val="00B3388E"/>
    <w:rsid w:val="00B33AE9"/>
    <w:rsid w:val="00B36C43"/>
    <w:rsid w:val="00B40DE3"/>
    <w:rsid w:val="00B40F65"/>
    <w:rsid w:val="00B43198"/>
    <w:rsid w:val="00B4426A"/>
    <w:rsid w:val="00B45497"/>
    <w:rsid w:val="00B47AFF"/>
    <w:rsid w:val="00B5014C"/>
    <w:rsid w:val="00B50B66"/>
    <w:rsid w:val="00B51B8A"/>
    <w:rsid w:val="00B52526"/>
    <w:rsid w:val="00B52676"/>
    <w:rsid w:val="00B5362F"/>
    <w:rsid w:val="00B53D30"/>
    <w:rsid w:val="00B54287"/>
    <w:rsid w:val="00B5472F"/>
    <w:rsid w:val="00B570B7"/>
    <w:rsid w:val="00B60FE0"/>
    <w:rsid w:val="00B61418"/>
    <w:rsid w:val="00B6269B"/>
    <w:rsid w:val="00B630A3"/>
    <w:rsid w:val="00B64D16"/>
    <w:rsid w:val="00B6526E"/>
    <w:rsid w:val="00B66BB4"/>
    <w:rsid w:val="00B67BD1"/>
    <w:rsid w:val="00B71CD4"/>
    <w:rsid w:val="00B7224D"/>
    <w:rsid w:val="00B73017"/>
    <w:rsid w:val="00B73214"/>
    <w:rsid w:val="00B751DD"/>
    <w:rsid w:val="00B7618A"/>
    <w:rsid w:val="00B76BF3"/>
    <w:rsid w:val="00B8030D"/>
    <w:rsid w:val="00B80B6E"/>
    <w:rsid w:val="00B8151F"/>
    <w:rsid w:val="00B81FD8"/>
    <w:rsid w:val="00B82264"/>
    <w:rsid w:val="00B8478C"/>
    <w:rsid w:val="00B84E91"/>
    <w:rsid w:val="00B84F06"/>
    <w:rsid w:val="00B85877"/>
    <w:rsid w:val="00B90F28"/>
    <w:rsid w:val="00B91BEB"/>
    <w:rsid w:val="00B92B11"/>
    <w:rsid w:val="00B92C14"/>
    <w:rsid w:val="00B94296"/>
    <w:rsid w:val="00B96F65"/>
    <w:rsid w:val="00B97924"/>
    <w:rsid w:val="00BA0718"/>
    <w:rsid w:val="00BA0C1C"/>
    <w:rsid w:val="00BA1FBD"/>
    <w:rsid w:val="00BA222E"/>
    <w:rsid w:val="00BA2490"/>
    <w:rsid w:val="00BA3014"/>
    <w:rsid w:val="00BA4691"/>
    <w:rsid w:val="00BA4B66"/>
    <w:rsid w:val="00BA558B"/>
    <w:rsid w:val="00BA626A"/>
    <w:rsid w:val="00BB0775"/>
    <w:rsid w:val="00BB157C"/>
    <w:rsid w:val="00BB169D"/>
    <w:rsid w:val="00BB17BA"/>
    <w:rsid w:val="00BB1F5D"/>
    <w:rsid w:val="00BB27CF"/>
    <w:rsid w:val="00BB2F67"/>
    <w:rsid w:val="00BB3F3F"/>
    <w:rsid w:val="00BB46B4"/>
    <w:rsid w:val="00BB4C21"/>
    <w:rsid w:val="00BB590B"/>
    <w:rsid w:val="00BB5F30"/>
    <w:rsid w:val="00BB64AB"/>
    <w:rsid w:val="00BB7BA6"/>
    <w:rsid w:val="00BC1289"/>
    <w:rsid w:val="00BC19AE"/>
    <w:rsid w:val="00BC36CD"/>
    <w:rsid w:val="00BC3C7A"/>
    <w:rsid w:val="00BC5170"/>
    <w:rsid w:val="00BC55D5"/>
    <w:rsid w:val="00BC7113"/>
    <w:rsid w:val="00BC76AA"/>
    <w:rsid w:val="00BC7B9F"/>
    <w:rsid w:val="00BD0F51"/>
    <w:rsid w:val="00BD3002"/>
    <w:rsid w:val="00BD3AE6"/>
    <w:rsid w:val="00BD3C57"/>
    <w:rsid w:val="00BD4097"/>
    <w:rsid w:val="00BD54C8"/>
    <w:rsid w:val="00BD566B"/>
    <w:rsid w:val="00BD6DBA"/>
    <w:rsid w:val="00BD7B1C"/>
    <w:rsid w:val="00BE1633"/>
    <w:rsid w:val="00BE1F85"/>
    <w:rsid w:val="00BE4160"/>
    <w:rsid w:val="00BE724A"/>
    <w:rsid w:val="00BE7A54"/>
    <w:rsid w:val="00BE7E3E"/>
    <w:rsid w:val="00BF11B3"/>
    <w:rsid w:val="00BF3AED"/>
    <w:rsid w:val="00BF478A"/>
    <w:rsid w:val="00BF4D38"/>
    <w:rsid w:val="00BF51EC"/>
    <w:rsid w:val="00BF68D0"/>
    <w:rsid w:val="00BF7891"/>
    <w:rsid w:val="00C00F6A"/>
    <w:rsid w:val="00C043D9"/>
    <w:rsid w:val="00C045CE"/>
    <w:rsid w:val="00C04E71"/>
    <w:rsid w:val="00C04F1F"/>
    <w:rsid w:val="00C05779"/>
    <w:rsid w:val="00C05E7F"/>
    <w:rsid w:val="00C05F0B"/>
    <w:rsid w:val="00C0646B"/>
    <w:rsid w:val="00C069EB"/>
    <w:rsid w:val="00C06CE6"/>
    <w:rsid w:val="00C11957"/>
    <w:rsid w:val="00C11ACA"/>
    <w:rsid w:val="00C12F8A"/>
    <w:rsid w:val="00C1421E"/>
    <w:rsid w:val="00C1593B"/>
    <w:rsid w:val="00C15FCB"/>
    <w:rsid w:val="00C16EE4"/>
    <w:rsid w:val="00C2062D"/>
    <w:rsid w:val="00C2115B"/>
    <w:rsid w:val="00C21933"/>
    <w:rsid w:val="00C2439F"/>
    <w:rsid w:val="00C25E8B"/>
    <w:rsid w:val="00C26C56"/>
    <w:rsid w:val="00C272F0"/>
    <w:rsid w:val="00C274EC"/>
    <w:rsid w:val="00C3056B"/>
    <w:rsid w:val="00C305B1"/>
    <w:rsid w:val="00C31A65"/>
    <w:rsid w:val="00C31CA5"/>
    <w:rsid w:val="00C32968"/>
    <w:rsid w:val="00C32D3B"/>
    <w:rsid w:val="00C33CDB"/>
    <w:rsid w:val="00C3491F"/>
    <w:rsid w:val="00C34D5C"/>
    <w:rsid w:val="00C36B26"/>
    <w:rsid w:val="00C371A6"/>
    <w:rsid w:val="00C41548"/>
    <w:rsid w:val="00C43563"/>
    <w:rsid w:val="00C43D88"/>
    <w:rsid w:val="00C4416A"/>
    <w:rsid w:val="00C454F7"/>
    <w:rsid w:val="00C45B31"/>
    <w:rsid w:val="00C46794"/>
    <w:rsid w:val="00C471ED"/>
    <w:rsid w:val="00C475BE"/>
    <w:rsid w:val="00C503BF"/>
    <w:rsid w:val="00C5094D"/>
    <w:rsid w:val="00C5097E"/>
    <w:rsid w:val="00C526B0"/>
    <w:rsid w:val="00C528A6"/>
    <w:rsid w:val="00C5364A"/>
    <w:rsid w:val="00C54879"/>
    <w:rsid w:val="00C5499E"/>
    <w:rsid w:val="00C55F39"/>
    <w:rsid w:val="00C55FA3"/>
    <w:rsid w:val="00C56ADA"/>
    <w:rsid w:val="00C577EB"/>
    <w:rsid w:val="00C57BC8"/>
    <w:rsid w:val="00C60809"/>
    <w:rsid w:val="00C60DE4"/>
    <w:rsid w:val="00C61272"/>
    <w:rsid w:val="00C614D3"/>
    <w:rsid w:val="00C614DB"/>
    <w:rsid w:val="00C61670"/>
    <w:rsid w:val="00C61CC1"/>
    <w:rsid w:val="00C62516"/>
    <w:rsid w:val="00C638E4"/>
    <w:rsid w:val="00C64A50"/>
    <w:rsid w:val="00C65410"/>
    <w:rsid w:val="00C65777"/>
    <w:rsid w:val="00C662F8"/>
    <w:rsid w:val="00C67F76"/>
    <w:rsid w:val="00C7080A"/>
    <w:rsid w:val="00C71B71"/>
    <w:rsid w:val="00C729E7"/>
    <w:rsid w:val="00C733A9"/>
    <w:rsid w:val="00C7414C"/>
    <w:rsid w:val="00C74A29"/>
    <w:rsid w:val="00C74E09"/>
    <w:rsid w:val="00C7549C"/>
    <w:rsid w:val="00C7567E"/>
    <w:rsid w:val="00C76E4D"/>
    <w:rsid w:val="00C771B2"/>
    <w:rsid w:val="00C778A9"/>
    <w:rsid w:val="00C77D85"/>
    <w:rsid w:val="00C81F85"/>
    <w:rsid w:val="00C83403"/>
    <w:rsid w:val="00C844A1"/>
    <w:rsid w:val="00C85229"/>
    <w:rsid w:val="00C85495"/>
    <w:rsid w:val="00C858CD"/>
    <w:rsid w:val="00C85B39"/>
    <w:rsid w:val="00C8677B"/>
    <w:rsid w:val="00C90231"/>
    <w:rsid w:val="00C93DAC"/>
    <w:rsid w:val="00C945A1"/>
    <w:rsid w:val="00C9571F"/>
    <w:rsid w:val="00C95D20"/>
    <w:rsid w:val="00CA00B1"/>
    <w:rsid w:val="00CA0643"/>
    <w:rsid w:val="00CA10DF"/>
    <w:rsid w:val="00CA143F"/>
    <w:rsid w:val="00CA3BEF"/>
    <w:rsid w:val="00CA3D36"/>
    <w:rsid w:val="00CA3E05"/>
    <w:rsid w:val="00CA472E"/>
    <w:rsid w:val="00CA5290"/>
    <w:rsid w:val="00CA7650"/>
    <w:rsid w:val="00CB072B"/>
    <w:rsid w:val="00CB0C92"/>
    <w:rsid w:val="00CB3F7E"/>
    <w:rsid w:val="00CB4561"/>
    <w:rsid w:val="00CB4CE7"/>
    <w:rsid w:val="00CB6EA6"/>
    <w:rsid w:val="00CB701D"/>
    <w:rsid w:val="00CB7542"/>
    <w:rsid w:val="00CB77D5"/>
    <w:rsid w:val="00CB7A79"/>
    <w:rsid w:val="00CC0681"/>
    <w:rsid w:val="00CC26AB"/>
    <w:rsid w:val="00CC29BD"/>
    <w:rsid w:val="00CC29F7"/>
    <w:rsid w:val="00CC54FF"/>
    <w:rsid w:val="00CC794F"/>
    <w:rsid w:val="00CD02B8"/>
    <w:rsid w:val="00CD0AEA"/>
    <w:rsid w:val="00CD1E1F"/>
    <w:rsid w:val="00CD3E33"/>
    <w:rsid w:val="00CD4FD5"/>
    <w:rsid w:val="00CD51B6"/>
    <w:rsid w:val="00CD76DF"/>
    <w:rsid w:val="00CE0B22"/>
    <w:rsid w:val="00CE1D9C"/>
    <w:rsid w:val="00CE39F9"/>
    <w:rsid w:val="00CE46E3"/>
    <w:rsid w:val="00CE47BF"/>
    <w:rsid w:val="00CE636C"/>
    <w:rsid w:val="00CE6A5A"/>
    <w:rsid w:val="00CE6BC1"/>
    <w:rsid w:val="00CE7F3D"/>
    <w:rsid w:val="00CF2B6F"/>
    <w:rsid w:val="00CF2E31"/>
    <w:rsid w:val="00CF36A7"/>
    <w:rsid w:val="00CF7D18"/>
    <w:rsid w:val="00D001AC"/>
    <w:rsid w:val="00D00795"/>
    <w:rsid w:val="00D00963"/>
    <w:rsid w:val="00D01DAA"/>
    <w:rsid w:val="00D025DE"/>
    <w:rsid w:val="00D0482A"/>
    <w:rsid w:val="00D05B9E"/>
    <w:rsid w:val="00D05FA8"/>
    <w:rsid w:val="00D11A1A"/>
    <w:rsid w:val="00D1243F"/>
    <w:rsid w:val="00D13D0D"/>
    <w:rsid w:val="00D15B1A"/>
    <w:rsid w:val="00D17B2D"/>
    <w:rsid w:val="00D17EBB"/>
    <w:rsid w:val="00D20AB3"/>
    <w:rsid w:val="00D2143D"/>
    <w:rsid w:val="00D22A42"/>
    <w:rsid w:val="00D23763"/>
    <w:rsid w:val="00D245C6"/>
    <w:rsid w:val="00D247F8"/>
    <w:rsid w:val="00D24FD5"/>
    <w:rsid w:val="00D2535D"/>
    <w:rsid w:val="00D25521"/>
    <w:rsid w:val="00D256EC"/>
    <w:rsid w:val="00D25A0F"/>
    <w:rsid w:val="00D263C1"/>
    <w:rsid w:val="00D27017"/>
    <w:rsid w:val="00D276C1"/>
    <w:rsid w:val="00D27B60"/>
    <w:rsid w:val="00D312EB"/>
    <w:rsid w:val="00D3138A"/>
    <w:rsid w:val="00D31E0C"/>
    <w:rsid w:val="00D33011"/>
    <w:rsid w:val="00D33B03"/>
    <w:rsid w:val="00D344C7"/>
    <w:rsid w:val="00D3518C"/>
    <w:rsid w:val="00D36053"/>
    <w:rsid w:val="00D36147"/>
    <w:rsid w:val="00D4046E"/>
    <w:rsid w:val="00D415EE"/>
    <w:rsid w:val="00D4453B"/>
    <w:rsid w:val="00D44A8B"/>
    <w:rsid w:val="00D4690C"/>
    <w:rsid w:val="00D50E97"/>
    <w:rsid w:val="00D52349"/>
    <w:rsid w:val="00D53018"/>
    <w:rsid w:val="00D54E1A"/>
    <w:rsid w:val="00D56E1C"/>
    <w:rsid w:val="00D603C3"/>
    <w:rsid w:val="00D62D9A"/>
    <w:rsid w:val="00D65092"/>
    <w:rsid w:val="00D6517A"/>
    <w:rsid w:val="00D6577B"/>
    <w:rsid w:val="00D65999"/>
    <w:rsid w:val="00D65B5B"/>
    <w:rsid w:val="00D65EFC"/>
    <w:rsid w:val="00D65FB8"/>
    <w:rsid w:val="00D6771D"/>
    <w:rsid w:val="00D70D32"/>
    <w:rsid w:val="00D72C5B"/>
    <w:rsid w:val="00D7321C"/>
    <w:rsid w:val="00D739AE"/>
    <w:rsid w:val="00D743CF"/>
    <w:rsid w:val="00D763AD"/>
    <w:rsid w:val="00D77447"/>
    <w:rsid w:val="00D77DC8"/>
    <w:rsid w:val="00D8056B"/>
    <w:rsid w:val="00D8183B"/>
    <w:rsid w:val="00D82E31"/>
    <w:rsid w:val="00D83AC8"/>
    <w:rsid w:val="00D83BA0"/>
    <w:rsid w:val="00D84F52"/>
    <w:rsid w:val="00D9055B"/>
    <w:rsid w:val="00D91594"/>
    <w:rsid w:val="00D9160F"/>
    <w:rsid w:val="00D9267A"/>
    <w:rsid w:val="00D9308D"/>
    <w:rsid w:val="00D966D3"/>
    <w:rsid w:val="00D967EF"/>
    <w:rsid w:val="00DA0F2E"/>
    <w:rsid w:val="00DA2D05"/>
    <w:rsid w:val="00DA72BB"/>
    <w:rsid w:val="00DB09AF"/>
    <w:rsid w:val="00DB18D0"/>
    <w:rsid w:val="00DB2732"/>
    <w:rsid w:val="00DB2D11"/>
    <w:rsid w:val="00DB4060"/>
    <w:rsid w:val="00DB5A98"/>
    <w:rsid w:val="00DB7D76"/>
    <w:rsid w:val="00DC0143"/>
    <w:rsid w:val="00DC01F4"/>
    <w:rsid w:val="00DC0D11"/>
    <w:rsid w:val="00DC1135"/>
    <w:rsid w:val="00DC14DD"/>
    <w:rsid w:val="00DC2DF9"/>
    <w:rsid w:val="00DC4037"/>
    <w:rsid w:val="00DC73F6"/>
    <w:rsid w:val="00DC7A8C"/>
    <w:rsid w:val="00DD13FA"/>
    <w:rsid w:val="00DD26A1"/>
    <w:rsid w:val="00DD41E1"/>
    <w:rsid w:val="00DD6D1F"/>
    <w:rsid w:val="00DD70E6"/>
    <w:rsid w:val="00DD7C09"/>
    <w:rsid w:val="00DE0D08"/>
    <w:rsid w:val="00DE17F2"/>
    <w:rsid w:val="00DE2B1D"/>
    <w:rsid w:val="00DE2FFC"/>
    <w:rsid w:val="00DE395E"/>
    <w:rsid w:val="00DE4533"/>
    <w:rsid w:val="00DE4E85"/>
    <w:rsid w:val="00DE5378"/>
    <w:rsid w:val="00DE5510"/>
    <w:rsid w:val="00DE580A"/>
    <w:rsid w:val="00DE5EFD"/>
    <w:rsid w:val="00DE67E8"/>
    <w:rsid w:val="00DF09C7"/>
    <w:rsid w:val="00DF108B"/>
    <w:rsid w:val="00DF3E70"/>
    <w:rsid w:val="00DF4527"/>
    <w:rsid w:val="00DF780F"/>
    <w:rsid w:val="00DF7B5A"/>
    <w:rsid w:val="00DF7C79"/>
    <w:rsid w:val="00E00369"/>
    <w:rsid w:val="00E005F3"/>
    <w:rsid w:val="00E00C1B"/>
    <w:rsid w:val="00E00F68"/>
    <w:rsid w:val="00E0499C"/>
    <w:rsid w:val="00E06C41"/>
    <w:rsid w:val="00E07F64"/>
    <w:rsid w:val="00E10404"/>
    <w:rsid w:val="00E10DF6"/>
    <w:rsid w:val="00E11C38"/>
    <w:rsid w:val="00E12717"/>
    <w:rsid w:val="00E12A93"/>
    <w:rsid w:val="00E1406E"/>
    <w:rsid w:val="00E1442B"/>
    <w:rsid w:val="00E14760"/>
    <w:rsid w:val="00E15254"/>
    <w:rsid w:val="00E164F6"/>
    <w:rsid w:val="00E17340"/>
    <w:rsid w:val="00E179C9"/>
    <w:rsid w:val="00E203C9"/>
    <w:rsid w:val="00E212DF"/>
    <w:rsid w:val="00E2131B"/>
    <w:rsid w:val="00E21750"/>
    <w:rsid w:val="00E30805"/>
    <w:rsid w:val="00E31A34"/>
    <w:rsid w:val="00E3285A"/>
    <w:rsid w:val="00E3316E"/>
    <w:rsid w:val="00E33CEE"/>
    <w:rsid w:val="00E33FCD"/>
    <w:rsid w:val="00E4024B"/>
    <w:rsid w:val="00E40BC4"/>
    <w:rsid w:val="00E4257B"/>
    <w:rsid w:val="00E43364"/>
    <w:rsid w:val="00E44757"/>
    <w:rsid w:val="00E478C8"/>
    <w:rsid w:val="00E517A6"/>
    <w:rsid w:val="00E517E9"/>
    <w:rsid w:val="00E53A97"/>
    <w:rsid w:val="00E54189"/>
    <w:rsid w:val="00E54659"/>
    <w:rsid w:val="00E55763"/>
    <w:rsid w:val="00E561F7"/>
    <w:rsid w:val="00E626F1"/>
    <w:rsid w:val="00E63635"/>
    <w:rsid w:val="00E65216"/>
    <w:rsid w:val="00E65D36"/>
    <w:rsid w:val="00E6630F"/>
    <w:rsid w:val="00E66996"/>
    <w:rsid w:val="00E67651"/>
    <w:rsid w:val="00E705C7"/>
    <w:rsid w:val="00E71CF1"/>
    <w:rsid w:val="00E73301"/>
    <w:rsid w:val="00E734CB"/>
    <w:rsid w:val="00E736BB"/>
    <w:rsid w:val="00E73A6E"/>
    <w:rsid w:val="00E75959"/>
    <w:rsid w:val="00E779EA"/>
    <w:rsid w:val="00E77CC8"/>
    <w:rsid w:val="00E80974"/>
    <w:rsid w:val="00E81E2B"/>
    <w:rsid w:val="00E82427"/>
    <w:rsid w:val="00E85CD1"/>
    <w:rsid w:val="00E86690"/>
    <w:rsid w:val="00E8706E"/>
    <w:rsid w:val="00E87E4E"/>
    <w:rsid w:val="00E9094B"/>
    <w:rsid w:val="00E91782"/>
    <w:rsid w:val="00E91A75"/>
    <w:rsid w:val="00E92AA5"/>
    <w:rsid w:val="00E93847"/>
    <w:rsid w:val="00E93C81"/>
    <w:rsid w:val="00E94DF9"/>
    <w:rsid w:val="00EA0273"/>
    <w:rsid w:val="00EA1153"/>
    <w:rsid w:val="00EA1E30"/>
    <w:rsid w:val="00EA20E0"/>
    <w:rsid w:val="00EA3717"/>
    <w:rsid w:val="00EA4C1D"/>
    <w:rsid w:val="00EA63E4"/>
    <w:rsid w:val="00EA6756"/>
    <w:rsid w:val="00EA679A"/>
    <w:rsid w:val="00EA6CE3"/>
    <w:rsid w:val="00EA765B"/>
    <w:rsid w:val="00EA76FB"/>
    <w:rsid w:val="00EB011E"/>
    <w:rsid w:val="00EB190A"/>
    <w:rsid w:val="00EB2B49"/>
    <w:rsid w:val="00EB6A71"/>
    <w:rsid w:val="00EB7488"/>
    <w:rsid w:val="00EC0C5A"/>
    <w:rsid w:val="00EC0F55"/>
    <w:rsid w:val="00EC16FA"/>
    <w:rsid w:val="00EC17C6"/>
    <w:rsid w:val="00EC3498"/>
    <w:rsid w:val="00EC404E"/>
    <w:rsid w:val="00EC4654"/>
    <w:rsid w:val="00EC4D87"/>
    <w:rsid w:val="00EC7EEB"/>
    <w:rsid w:val="00ED1275"/>
    <w:rsid w:val="00ED297F"/>
    <w:rsid w:val="00ED61C3"/>
    <w:rsid w:val="00ED69B3"/>
    <w:rsid w:val="00ED6DCA"/>
    <w:rsid w:val="00EE32EC"/>
    <w:rsid w:val="00EE4DB8"/>
    <w:rsid w:val="00EE537D"/>
    <w:rsid w:val="00EE572B"/>
    <w:rsid w:val="00EE6A65"/>
    <w:rsid w:val="00EE7188"/>
    <w:rsid w:val="00EE7A29"/>
    <w:rsid w:val="00EF0B56"/>
    <w:rsid w:val="00EF2199"/>
    <w:rsid w:val="00EF4147"/>
    <w:rsid w:val="00EF4266"/>
    <w:rsid w:val="00EF5328"/>
    <w:rsid w:val="00EF55F3"/>
    <w:rsid w:val="00EF5CBE"/>
    <w:rsid w:val="00F01B1B"/>
    <w:rsid w:val="00F02309"/>
    <w:rsid w:val="00F02CFD"/>
    <w:rsid w:val="00F036DD"/>
    <w:rsid w:val="00F0455D"/>
    <w:rsid w:val="00F05C1A"/>
    <w:rsid w:val="00F0662C"/>
    <w:rsid w:val="00F06FA7"/>
    <w:rsid w:val="00F07186"/>
    <w:rsid w:val="00F104A8"/>
    <w:rsid w:val="00F10E35"/>
    <w:rsid w:val="00F11ED1"/>
    <w:rsid w:val="00F17102"/>
    <w:rsid w:val="00F17736"/>
    <w:rsid w:val="00F20221"/>
    <w:rsid w:val="00F20469"/>
    <w:rsid w:val="00F20668"/>
    <w:rsid w:val="00F2188D"/>
    <w:rsid w:val="00F22583"/>
    <w:rsid w:val="00F2288E"/>
    <w:rsid w:val="00F256FA"/>
    <w:rsid w:val="00F25B63"/>
    <w:rsid w:val="00F26799"/>
    <w:rsid w:val="00F27F6B"/>
    <w:rsid w:val="00F33883"/>
    <w:rsid w:val="00F34D62"/>
    <w:rsid w:val="00F34ECD"/>
    <w:rsid w:val="00F36A75"/>
    <w:rsid w:val="00F36F78"/>
    <w:rsid w:val="00F40FA2"/>
    <w:rsid w:val="00F43080"/>
    <w:rsid w:val="00F457B1"/>
    <w:rsid w:val="00F46AF1"/>
    <w:rsid w:val="00F46E4E"/>
    <w:rsid w:val="00F46F0E"/>
    <w:rsid w:val="00F522CB"/>
    <w:rsid w:val="00F52B84"/>
    <w:rsid w:val="00F536CB"/>
    <w:rsid w:val="00F53C8B"/>
    <w:rsid w:val="00F53EC8"/>
    <w:rsid w:val="00F53FA7"/>
    <w:rsid w:val="00F54FF4"/>
    <w:rsid w:val="00F56E9F"/>
    <w:rsid w:val="00F6033D"/>
    <w:rsid w:val="00F60637"/>
    <w:rsid w:val="00F6074B"/>
    <w:rsid w:val="00F61C26"/>
    <w:rsid w:val="00F61FCF"/>
    <w:rsid w:val="00F62C9C"/>
    <w:rsid w:val="00F63876"/>
    <w:rsid w:val="00F64544"/>
    <w:rsid w:val="00F64B8E"/>
    <w:rsid w:val="00F66BE9"/>
    <w:rsid w:val="00F70FC0"/>
    <w:rsid w:val="00F71536"/>
    <w:rsid w:val="00F71E64"/>
    <w:rsid w:val="00F7248A"/>
    <w:rsid w:val="00F74CD6"/>
    <w:rsid w:val="00F74D63"/>
    <w:rsid w:val="00F754C2"/>
    <w:rsid w:val="00F7762B"/>
    <w:rsid w:val="00F77C52"/>
    <w:rsid w:val="00F80B02"/>
    <w:rsid w:val="00F81D9B"/>
    <w:rsid w:val="00F82236"/>
    <w:rsid w:val="00F82536"/>
    <w:rsid w:val="00F83FEF"/>
    <w:rsid w:val="00F848AD"/>
    <w:rsid w:val="00F8611F"/>
    <w:rsid w:val="00F867B9"/>
    <w:rsid w:val="00F90068"/>
    <w:rsid w:val="00F90279"/>
    <w:rsid w:val="00F9162C"/>
    <w:rsid w:val="00F91F0A"/>
    <w:rsid w:val="00F92051"/>
    <w:rsid w:val="00F9290B"/>
    <w:rsid w:val="00F92AAD"/>
    <w:rsid w:val="00F94774"/>
    <w:rsid w:val="00F94E1F"/>
    <w:rsid w:val="00F95121"/>
    <w:rsid w:val="00F956D1"/>
    <w:rsid w:val="00F958E8"/>
    <w:rsid w:val="00F95C40"/>
    <w:rsid w:val="00F96266"/>
    <w:rsid w:val="00F97371"/>
    <w:rsid w:val="00F97812"/>
    <w:rsid w:val="00FA07C6"/>
    <w:rsid w:val="00FA0CBB"/>
    <w:rsid w:val="00FA27CE"/>
    <w:rsid w:val="00FA67A3"/>
    <w:rsid w:val="00FB0349"/>
    <w:rsid w:val="00FB1198"/>
    <w:rsid w:val="00FB267A"/>
    <w:rsid w:val="00FB59A2"/>
    <w:rsid w:val="00FB6C25"/>
    <w:rsid w:val="00FB70E9"/>
    <w:rsid w:val="00FB7ED1"/>
    <w:rsid w:val="00FC1340"/>
    <w:rsid w:val="00FC2F35"/>
    <w:rsid w:val="00FC341F"/>
    <w:rsid w:val="00FC6040"/>
    <w:rsid w:val="00FC7490"/>
    <w:rsid w:val="00FC762A"/>
    <w:rsid w:val="00FD1F1C"/>
    <w:rsid w:val="00FD23B5"/>
    <w:rsid w:val="00FD2FAA"/>
    <w:rsid w:val="00FD385E"/>
    <w:rsid w:val="00FD648F"/>
    <w:rsid w:val="00FD730C"/>
    <w:rsid w:val="00FE0130"/>
    <w:rsid w:val="00FE1441"/>
    <w:rsid w:val="00FE227B"/>
    <w:rsid w:val="00FE53B9"/>
    <w:rsid w:val="00FE5ECD"/>
    <w:rsid w:val="00FF13C9"/>
    <w:rsid w:val="00FF1BD6"/>
    <w:rsid w:val="00FF299A"/>
    <w:rsid w:val="00FF2AFF"/>
    <w:rsid w:val="00FF4165"/>
    <w:rsid w:val="00FF5ACB"/>
    <w:rsid w:val="00FF7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D1E1F"/>
    <w:rPr>
      <w:sz w:val="24"/>
      <w:szCs w:val="24"/>
    </w:rPr>
  </w:style>
  <w:style w:type="paragraph" w:styleId="1">
    <w:name w:val="heading 1"/>
    <w:basedOn w:val="a"/>
    <w:next w:val="a"/>
    <w:link w:val="10"/>
    <w:uiPriority w:val="99"/>
    <w:qFormat/>
    <w:rsid w:val="00CD1E1F"/>
    <w:pPr>
      <w:keepNext/>
      <w:autoSpaceDE w:val="0"/>
      <w:autoSpaceDN w:val="0"/>
      <w:ind w:firstLine="567"/>
      <w:jc w:val="center"/>
      <w:outlineLvl w:val="0"/>
    </w:pPr>
    <w:rPr>
      <w:b/>
      <w:bCs/>
      <w:i/>
      <w:iCs/>
      <w:smallCaps/>
      <w:sz w:val="32"/>
      <w:szCs w:val="32"/>
    </w:rPr>
  </w:style>
  <w:style w:type="paragraph" w:styleId="2">
    <w:name w:val="heading 2"/>
    <w:basedOn w:val="a"/>
    <w:next w:val="a"/>
    <w:link w:val="20"/>
    <w:uiPriority w:val="99"/>
    <w:qFormat/>
    <w:rsid w:val="00CD1E1F"/>
    <w:pPr>
      <w:keepNext/>
      <w:jc w:val="both"/>
      <w:outlineLvl w:val="1"/>
    </w:pPr>
    <w:rPr>
      <w:b/>
      <w:sz w:val="28"/>
    </w:rPr>
  </w:style>
  <w:style w:type="paragraph" w:styleId="3">
    <w:name w:val="heading 3"/>
    <w:basedOn w:val="a"/>
    <w:next w:val="a"/>
    <w:link w:val="30"/>
    <w:uiPriority w:val="99"/>
    <w:qFormat/>
    <w:rsid w:val="00CD1E1F"/>
    <w:pPr>
      <w:keepNext/>
      <w:jc w:val="right"/>
      <w:outlineLvl w:val="2"/>
    </w:pPr>
    <w:rPr>
      <w:b/>
      <w:sz w:val="20"/>
    </w:rPr>
  </w:style>
  <w:style w:type="paragraph" w:styleId="4">
    <w:name w:val="heading 4"/>
    <w:basedOn w:val="a"/>
    <w:next w:val="a"/>
    <w:link w:val="40"/>
    <w:uiPriority w:val="99"/>
    <w:qFormat/>
    <w:rsid w:val="00CD1E1F"/>
    <w:pPr>
      <w:keepNext/>
      <w:outlineLvl w:val="3"/>
    </w:pPr>
    <w:rPr>
      <w:b/>
      <w:bCs/>
      <w:sz w:val="28"/>
    </w:rPr>
  </w:style>
  <w:style w:type="paragraph" w:styleId="5">
    <w:name w:val="heading 5"/>
    <w:basedOn w:val="a"/>
    <w:next w:val="a"/>
    <w:link w:val="50"/>
    <w:uiPriority w:val="99"/>
    <w:qFormat/>
    <w:rsid w:val="00CD1E1F"/>
    <w:pPr>
      <w:keepNext/>
      <w:jc w:val="center"/>
      <w:outlineLvl w:val="4"/>
    </w:pPr>
    <w:rPr>
      <w:b/>
      <w:bCs/>
      <w:sz w:val="28"/>
    </w:rPr>
  </w:style>
  <w:style w:type="paragraph" w:styleId="6">
    <w:name w:val="heading 6"/>
    <w:basedOn w:val="a"/>
    <w:next w:val="a"/>
    <w:link w:val="60"/>
    <w:uiPriority w:val="99"/>
    <w:qFormat/>
    <w:rsid w:val="00CD1E1F"/>
    <w:pPr>
      <w:keepNext/>
      <w:jc w:val="right"/>
      <w:outlineLvl w:val="5"/>
    </w:pPr>
    <w:rPr>
      <w:b/>
      <w:bCs/>
      <w:sz w:val="19"/>
      <w:szCs w:val="19"/>
    </w:rPr>
  </w:style>
  <w:style w:type="paragraph" w:styleId="7">
    <w:name w:val="heading 7"/>
    <w:basedOn w:val="a"/>
    <w:next w:val="a"/>
    <w:link w:val="70"/>
    <w:uiPriority w:val="99"/>
    <w:qFormat/>
    <w:rsid w:val="00CD1E1F"/>
    <w:pPr>
      <w:keepNext/>
      <w:ind w:firstLine="709"/>
      <w:jc w:val="both"/>
      <w:outlineLvl w:val="6"/>
    </w:pPr>
    <w:rPr>
      <w:b/>
      <w:sz w:val="28"/>
    </w:rPr>
  </w:style>
  <w:style w:type="paragraph" w:styleId="9">
    <w:name w:val="heading 9"/>
    <w:basedOn w:val="a"/>
    <w:next w:val="a"/>
    <w:link w:val="90"/>
    <w:uiPriority w:val="99"/>
    <w:qFormat/>
    <w:rsid w:val="00CD1E1F"/>
    <w:pPr>
      <w:keepNext/>
      <w:ind w:firstLine="567"/>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65C3"/>
    <w:rPr>
      <w:rFonts w:ascii="Cambria" w:hAnsi="Cambria" w:cs="Times New Roman"/>
      <w:b/>
      <w:bCs/>
      <w:kern w:val="32"/>
      <w:sz w:val="32"/>
      <w:szCs w:val="32"/>
    </w:rPr>
  </w:style>
  <w:style w:type="character" w:customStyle="1" w:styleId="20">
    <w:name w:val="Заголовок 2 Знак"/>
    <w:basedOn w:val="a0"/>
    <w:link w:val="2"/>
    <w:uiPriority w:val="99"/>
    <w:locked/>
    <w:rsid w:val="000F17C2"/>
    <w:rPr>
      <w:rFonts w:cs="Times New Roman"/>
      <w:b/>
      <w:sz w:val="24"/>
      <w:szCs w:val="24"/>
    </w:rPr>
  </w:style>
  <w:style w:type="character" w:customStyle="1" w:styleId="30">
    <w:name w:val="Заголовок 3 Знак"/>
    <w:basedOn w:val="a0"/>
    <w:link w:val="3"/>
    <w:uiPriority w:val="99"/>
    <w:locked/>
    <w:rsid w:val="006965C3"/>
    <w:rPr>
      <w:rFonts w:ascii="Cambria" w:hAnsi="Cambria" w:cs="Times New Roman"/>
      <w:b/>
      <w:bCs/>
      <w:sz w:val="26"/>
      <w:szCs w:val="26"/>
    </w:rPr>
  </w:style>
  <w:style w:type="character" w:customStyle="1" w:styleId="40">
    <w:name w:val="Заголовок 4 Знак"/>
    <w:basedOn w:val="a0"/>
    <w:link w:val="4"/>
    <w:uiPriority w:val="99"/>
    <w:locked/>
    <w:rsid w:val="000F17C2"/>
    <w:rPr>
      <w:rFonts w:cs="Times New Roman"/>
      <w:b/>
      <w:bCs/>
      <w:sz w:val="24"/>
      <w:szCs w:val="24"/>
    </w:rPr>
  </w:style>
  <w:style w:type="character" w:customStyle="1" w:styleId="50">
    <w:name w:val="Заголовок 5 Знак"/>
    <w:basedOn w:val="a0"/>
    <w:link w:val="5"/>
    <w:uiPriority w:val="99"/>
    <w:locked/>
    <w:rsid w:val="006965C3"/>
    <w:rPr>
      <w:rFonts w:ascii="Calibri" w:hAnsi="Calibri" w:cs="Times New Roman"/>
      <w:b/>
      <w:bCs/>
      <w:i/>
      <w:iCs/>
      <w:sz w:val="26"/>
      <w:szCs w:val="26"/>
    </w:rPr>
  </w:style>
  <w:style w:type="character" w:customStyle="1" w:styleId="60">
    <w:name w:val="Заголовок 6 Знак"/>
    <w:basedOn w:val="a0"/>
    <w:link w:val="6"/>
    <w:uiPriority w:val="99"/>
    <w:semiHidden/>
    <w:locked/>
    <w:rsid w:val="006965C3"/>
    <w:rPr>
      <w:rFonts w:ascii="Calibri" w:hAnsi="Calibri" w:cs="Times New Roman"/>
      <w:b/>
      <w:bCs/>
    </w:rPr>
  </w:style>
  <w:style w:type="character" w:customStyle="1" w:styleId="70">
    <w:name w:val="Заголовок 7 Знак"/>
    <w:basedOn w:val="a0"/>
    <w:link w:val="7"/>
    <w:uiPriority w:val="99"/>
    <w:semiHidden/>
    <w:locked/>
    <w:rsid w:val="006965C3"/>
    <w:rPr>
      <w:rFonts w:ascii="Calibri" w:hAnsi="Calibri" w:cs="Times New Roman"/>
      <w:sz w:val="24"/>
      <w:szCs w:val="24"/>
    </w:rPr>
  </w:style>
  <w:style w:type="character" w:customStyle="1" w:styleId="90">
    <w:name w:val="Заголовок 9 Знак"/>
    <w:basedOn w:val="a0"/>
    <w:link w:val="9"/>
    <w:uiPriority w:val="99"/>
    <w:semiHidden/>
    <w:locked/>
    <w:rsid w:val="006965C3"/>
    <w:rPr>
      <w:rFonts w:ascii="Cambria" w:hAnsi="Cambria" w:cs="Times New Roman"/>
    </w:rPr>
  </w:style>
  <w:style w:type="paragraph" w:customStyle="1" w:styleId="ConsNormal">
    <w:name w:val="ConsNormal"/>
    <w:uiPriority w:val="99"/>
    <w:rsid w:val="00CD1E1F"/>
    <w:pPr>
      <w:autoSpaceDE w:val="0"/>
      <w:autoSpaceDN w:val="0"/>
      <w:adjustRightInd w:val="0"/>
      <w:ind w:firstLine="720"/>
    </w:pPr>
    <w:rPr>
      <w:rFonts w:ascii="Arial" w:hAnsi="Arial" w:cs="Arial"/>
      <w:sz w:val="20"/>
      <w:szCs w:val="20"/>
    </w:rPr>
  </w:style>
  <w:style w:type="paragraph" w:customStyle="1" w:styleId="ConsTitle">
    <w:name w:val="ConsTitle"/>
    <w:uiPriority w:val="99"/>
    <w:rsid w:val="00CD1E1F"/>
    <w:pPr>
      <w:autoSpaceDE w:val="0"/>
      <w:autoSpaceDN w:val="0"/>
      <w:adjustRightInd w:val="0"/>
    </w:pPr>
    <w:rPr>
      <w:rFonts w:ascii="Arial" w:hAnsi="Arial" w:cs="Arial"/>
      <w:b/>
      <w:bCs/>
      <w:sz w:val="16"/>
      <w:szCs w:val="16"/>
    </w:rPr>
  </w:style>
  <w:style w:type="paragraph" w:customStyle="1" w:styleId="31">
    <w:name w:val="Основной текст с отступом 31"/>
    <w:basedOn w:val="a"/>
    <w:uiPriority w:val="99"/>
    <w:rsid w:val="00CD1E1F"/>
    <w:pPr>
      <w:widowControl w:val="0"/>
      <w:ind w:firstLine="851"/>
      <w:jc w:val="both"/>
    </w:pPr>
    <w:rPr>
      <w:sz w:val="28"/>
      <w:szCs w:val="20"/>
    </w:rPr>
  </w:style>
  <w:style w:type="paragraph" w:styleId="a3">
    <w:name w:val="Body Text Indent"/>
    <w:basedOn w:val="a"/>
    <w:link w:val="a4"/>
    <w:uiPriority w:val="99"/>
    <w:rsid w:val="00CD1E1F"/>
    <w:pPr>
      <w:ind w:firstLine="540"/>
      <w:jc w:val="both"/>
    </w:pPr>
    <w:rPr>
      <w:sz w:val="28"/>
    </w:rPr>
  </w:style>
  <w:style w:type="character" w:customStyle="1" w:styleId="a4">
    <w:name w:val="Основной текст с отступом Знак"/>
    <w:basedOn w:val="a0"/>
    <w:link w:val="a3"/>
    <w:uiPriority w:val="99"/>
    <w:locked/>
    <w:rsid w:val="00391D00"/>
    <w:rPr>
      <w:rFonts w:cs="Times New Roman"/>
      <w:sz w:val="24"/>
      <w:szCs w:val="24"/>
    </w:rPr>
  </w:style>
  <w:style w:type="paragraph" w:styleId="32">
    <w:name w:val="Body Text Indent 3"/>
    <w:basedOn w:val="a"/>
    <w:link w:val="33"/>
    <w:uiPriority w:val="99"/>
    <w:semiHidden/>
    <w:rsid w:val="00CD1E1F"/>
    <w:pPr>
      <w:ind w:firstLine="567"/>
      <w:jc w:val="both"/>
    </w:pPr>
    <w:rPr>
      <w:sz w:val="28"/>
    </w:rPr>
  </w:style>
  <w:style w:type="character" w:customStyle="1" w:styleId="33">
    <w:name w:val="Основной текст с отступом 3 Знак"/>
    <w:basedOn w:val="a0"/>
    <w:link w:val="32"/>
    <w:uiPriority w:val="99"/>
    <w:semiHidden/>
    <w:locked/>
    <w:rsid w:val="006965C3"/>
    <w:rPr>
      <w:rFonts w:cs="Times New Roman"/>
      <w:sz w:val="16"/>
      <w:szCs w:val="16"/>
    </w:rPr>
  </w:style>
  <w:style w:type="paragraph" w:customStyle="1" w:styleId="21">
    <w:name w:val="Основной текст с отступом 21"/>
    <w:basedOn w:val="a"/>
    <w:uiPriority w:val="99"/>
    <w:rsid w:val="00CD1E1F"/>
    <w:pPr>
      <w:widowControl w:val="0"/>
      <w:ind w:firstLine="851"/>
    </w:pPr>
    <w:rPr>
      <w:sz w:val="28"/>
      <w:szCs w:val="20"/>
    </w:rPr>
  </w:style>
  <w:style w:type="paragraph" w:styleId="22">
    <w:name w:val="Body Text Indent 2"/>
    <w:basedOn w:val="a"/>
    <w:link w:val="23"/>
    <w:uiPriority w:val="99"/>
    <w:semiHidden/>
    <w:rsid w:val="00CD1E1F"/>
    <w:pPr>
      <w:ind w:firstLine="567"/>
      <w:jc w:val="both"/>
    </w:pPr>
    <w:rPr>
      <w:i/>
      <w:iCs/>
      <w:sz w:val="28"/>
    </w:rPr>
  </w:style>
  <w:style w:type="character" w:customStyle="1" w:styleId="23">
    <w:name w:val="Основной текст с отступом 2 Знак"/>
    <w:basedOn w:val="a0"/>
    <w:link w:val="22"/>
    <w:uiPriority w:val="99"/>
    <w:semiHidden/>
    <w:locked/>
    <w:rsid w:val="006965C3"/>
    <w:rPr>
      <w:rFonts w:cs="Times New Roman"/>
      <w:sz w:val="24"/>
      <w:szCs w:val="24"/>
    </w:rPr>
  </w:style>
  <w:style w:type="paragraph" w:styleId="24">
    <w:name w:val="Body Text 2"/>
    <w:basedOn w:val="a"/>
    <w:link w:val="25"/>
    <w:uiPriority w:val="99"/>
    <w:semiHidden/>
    <w:rsid w:val="00CD1E1F"/>
    <w:pPr>
      <w:spacing w:after="120" w:line="480" w:lineRule="auto"/>
    </w:pPr>
  </w:style>
  <w:style w:type="character" w:customStyle="1" w:styleId="25">
    <w:name w:val="Основной текст 2 Знак"/>
    <w:basedOn w:val="a0"/>
    <w:link w:val="24"/>
    <w:uiPriority w:val="99"/>
    <w:semiHidden/>
    <w:locked/>
    <w:rsid w:val="006965C3"/>
    <w:rPr>
      <w:rFonts w:cs="Times New Roman"/>
      <w:sz w:val="24"/>
      <w:szCs w:val="24"/>
    </w:rPr>
  </w:style>
  <w:style w:type="paragraph" w:customStyle="1" w:styleId="11">
    <w:name w:val="Обычный1"/>
    <w:uiPriority w:val="99"/>
    <w:rsid w:val="00CD1E1F"/>
    <w:pPr>
      <w:spacing w:before="100" w:after="100"/>
    </w:pPr>
    <w:rPr>
      <w:sz w:val="24"/>
      <w:szCs w:val="20"/>
    </w:rPr>
  </w:style>
  <w:style w:type="paragraph" w:customStyle="1" w:styleId="ConsNonformat">
    <w:name w:val="ConsNonformat"/>
    <w:uiPriority w:val="99"/>
    <w:rsid w:val="00CD1E1F"/>
    <w:pPr>
      <w:autoSpaceDE w:val="0"/>
      <w:autoSpaceDN w:val="0"/>
      <w:adjustRightInd w:val="0"/>
    </w:pPr>
    <w:rPr>
      <w:rFonts w:ascii="Courier New" w:hAnsi="Courier New" w:cs="Courier New"/>
      <w:sz w:val="20"/>
      <w:szCs w:val="20"/>
    </w:rPr>
  </w:style>
  <w:style w:type="paragraph" w:styleId="a5">
    <w:name w:val="header"/>
    <w:basedOn w:val="a"/>
    <w:link w:val="a6"/>
    <w:uiPriority w:val="99"/>
    <w:rsid w:val="00CD1E1F"/>
    <w:pPr>
      <w:tabs>
        <w:tab w:val="center" w:pos="4677"/>
        <w:tab w:val="right" w:pos="9355"/>
      </w:tabs>
    </w:pPr>
  </w:style>
  <w:style w:type="character" w:customStyle="1" w:styleId="a6">
    <w:name w:val="Верхний колонтитул Знак"/>
    <w:basedOn w:val="a0"/>
    <w:link w:val="a5"/>
    <w:uiPriority w:val="99"/>
    <w:locked/>
    <w:rsid w:val="00E517E9"/>
    <w:rPr>
      <w:rFonts w:cs="Times New Roman"/>
      <w:sz w:val="24"/>
      <w:szCs w:val="24"/>
    </w:rPr>
  </w:style>
  <w:style w:type="character" w:styleId="a7">
    <w:name w:val="page number"/>
    <w:basedOn w:val="a0"/>
    <w:uiPriority w:val="99"/>
    <w:rsid w:val="00CD1E1F"/>
    <w:rPr>
      <w:rFonts w:cs="Times New Roman"/>
    </w:rPr>
  </w:style>
  <w:style w:type="paragraph" w:styleId="a8">
    <w:name w:val="footer"/>
    <w:basedOn w:val="a"/>
    <w:link w:val="a9"/>
    <w:uiPriority w:val="99"/>
    <w:rsid w:val="00CD1E1F"/>
    <w:pPr>
      <w:tabs>
        <w:tab w:val="center" w:pos="4677"/>
        <w:tab w:val="right" w:pos="9355"/>
      </w:tabs>
    </w:pPr>
  </w:style>
  <w:style w:type="character" w:customStyle="1" w:styleId="a9">
    <w:name w:val="Нижний колонтитул Знак"/>
    <w:basedOn w:val="a0"/>
    <w:link w:val="a8"/>
    <w:uiPriority w:val="99"/>
    <w:semiHidden/>
    <w:locked/>
    <w:rsid w:val="006965C3"/>
    <w:rPr>
      <w:rFonts w:cs="Times New Roman"/>
      <w:sz w:val="24"/>
      <w:szCs w:val="24"/>
    </w:rPr>
  </w:style>
  <w:style w:type="paragraph" w:styleId="aa">
    <w:name w:val="Balloon Text"/>
    <w:basedOn w:val="a"/>
    <w:link w:val="ab"/>
    <w:uiPriority w:val="99"/>
    <w:semiHidden/>
    <w:rsid w:val="00CD1E1F"/>
    <w:rPr>
      <w:rFonts w:ascii="Tahoma" w:hAnsi="Tahoma" w:cs="Tahoma"/>
      <w:sz w:val="16"/>
      <w:szCs w:val="16"/>
    </w:rPr>
  </w:style>
  <w:style w:type="character" w:customStyle="1" w:styleId="ab">
    <w:name w:val="Текст выноски Знак"/>
    <w:basedOn w:val="a0"/>
    <w:link w:val="aa"/>
    <w:uiPriority w:val="99"/>
    <w:semiHidden/>
    <w:locked/>
    <w:rsid w:val="006965C3"/>
    <w:rPr>
      <w:rFonts w:cs="Times New Roman"/>
      <w:sz w:val="2"/>
    </w:rPr>
  </w:style>
  <w:style w:type="paragraph" w:customStyle="1" w:styleId="ConsPlusNonformat">
    <w:name w:val="ConsPlusNonformat"/>
    <w:uiPriority w:val="99"/>
    <w:rsid w:val="00CD1E1F"/>
    <w:pPr>
      <w:widowControl w:val="0"/>
      <w:autoSpaceDE w:val="0"/>
      <w:autoSpaceDN w:val="0"/>
      <w:adjustRightInd w:val="0"/>
    </w:pPr>
    <w:rPr>
      <w:rFonts w:ascii="Courier New" w:hAnsi="Courier New" w:cs="Courier New"/>
      <w:sz w:val="20"/>
      <w:szCs w:val="20"/>
    </w:rPr>
  </w:style>
  <w:style w:type="paragraph" w:customStyle="1" w:styleId="14">
    <w:name w:val="Обычный + 14 пт Знак"/>
    <w:aliases w:val="курсив Знак"/>
    <w:basedOn w:val="a"/>
    <w:uiPriority w:val="99"/>
    <w:rsid w:val="00CD1E1F"/>
    <w:pPr>
      <w:widowControl w:val="0"/>
      <w:autoSpaceDE w:val="0"/>
      <w:autoSpaceDN w:val="0"/>
      <w:adjustRightInd w:val="0"/>
      <w:ind w:firstLine="720"/>
      <w:jc w:val="both"/>
    </w:pPr>
    <w:rPr>
      <w:i/>
      <w:sz w:val="20"/>
      <w:szCs w:val="20"/>
    </w:rPr>
  </w:style>
  <w:style w:type="character" w:customStyle="1" w:styleId="140">
    <w:name w:val="Обычный + 14 пт Знак Знак"/>
    <w:aliases w:val="курсив Знак Знак"/>
    <w:basedOn w:val="a0"/>
    <w:uiPriority w:val="99"/>
    <w:rsid w:val="00CD1E1F"/>
    <w:rPr>
      <w:rFonts w:cs="Times New Roman"/>
      <w:i/>
      <w:lang w:val="ru-RU" w:eastAsia="ru-RU" w:bidi="ar-SA"/>
    </w:rPr>
  </w:style>
  <w:style w:type="paragraph" w:customStyle="1" w:styleId="141">
    <w:name w:val="Обычный + 14 пт"/>
    <w:aliases w:val="полужирный,Первая строка:  1,25 см"/>
    <w:basedOn w:val="a"/>
    <w:uiPriority w:val="99"/>
    <w:rsid w:val="00CD1E1F"/>
    <w:rPr>
      <w:b/>
      <w:szCs w:val="28"/>
    </w:rPr>
  </w:style>
  <w:style w:type="paragraph" w:customStyle="1" w:styleId="ConsCell">
    <w:name w:val="ConsCell"/>
    <w:uiPriority w:val="99"/>
    <w:rsid w:val="00CD1E1F"/>
    <w:pPr>
      <w:widowControl w:val="0"/>
      <w:autoSpaceDE w:val="0"/>
      <w:autoSpaceDN w:val="0"/>
      <w:adjustRightInd w:val="0"/>
    </w:pPr>
    <w:rPr>
      <w:rFonts w:ascii="Arial" w:hAnsi="Arial" w:cs="Arial"/>
      <w:sz w:val="20"/>
      <w:szCs w:val="20"/>
    </w:rPr>
  </w:style>
  <w:style w:type="paragraph" w:styleId="ac">
    <w:name w:val="Normal (Web)"/>
    <w:basedOn w:val="a"/>
    <w:uiPriority w:val="99"/>
    <w:rsid w:val="00CD1E1F"/>
    <w:pPr>
      <w:spacing w:before="20" w:after="20"/>
    </w:pPr>
    <w:rPr>
      <w:rFonts w:ascii="Arial" w:hAnsi="Arial" w:cs="Arial"/>
      <w:color w:val="332E2D"/>
      <w:spacing w:val="2"/>
    </w:rPr>
  </w:style>
  <w:style w:type="character" w:styleId="ad">
    <w:name w:val="annotation reference"/>
    <w:basedOn w:val="a0"/>
    <w:uiPriority w:val="99"/>
    <w:semiHidden/>
    <w:rsid w:val="00CD1E1F"/>
    <w:rPr>
      <w:rFonts w:cs="Times New Roman"/>
      <w:sz w:val="16"/>
      <w:szCs w:val="16"/>
    </w:rPr>
  </w:style>
  <w:style w:type="paragraph" w:styleId="ae">
    <w:name w:val="annotation text"/>
    <w:basedOn w:val="a"/>
    <w:link w:val="af"/>
    <w:uiPriority w:val="99"/>
    <w:semiHidden/>
    <w:rsid w:val="00CD1E1F"/>
    <w:rPr>
      <w:sz w:val="20"/>
      <w:szCs w:val="20"/>
    </w:rPr>
  </w:style>
  <w:style w:type="character" w:customStyle="1" w:styleId="af">
    <w:name w:val="Текст примечания Знак"/>
    <w:basedOn w:val="a0"/>
    <w:link w:val="ae"/>
    <w:uiPriority w:val="99"/>
    <w:semiHidden/>
    <w:locked/>
    <w:rsid w:val="006965C3"/>
    <w:rPr>
      <w:rFonts w:cs="Times New Roman"/>
      <w:sz w:val="20"/>
      <w:szCs w:val="20"/>
    </w:rPr>
  </w:style>
  <w:style w:type="paragraph" w:styleId="af0">
    <w:name w:val="annotation subject"/>
    <w:basedOn w:val="ae"/>
    <w:next w:val="ae"/>
    <w:link w:val="af1"/>
    <w:uiPriority w:val="99"/>
    <w:semiHidden/>
    <w:rsid w:val="00CD1E1F"/>
    <w:rPr>
      <w:b/>
      <w:bCs/>
    </w:rPr>
  </w:style>
  <w:style w:type="character" w:customStyle="1" w:styleId="af1">
    <w:name w:val="Тема примечания Знак"/>
    <w:basedOn w:val="af"/>
    <w:link w:val="af0"/>
    <w:uiPriority w:val="99"/>
    <w:semiHidden/>
    <w:locked/>
    <w:rsid w:val="006965C3"/>
    <w:rPr>
      <w:rFonts w:cs="Times New Roman"/>
      <w:b/>
      <w:bCs/>
      <w:sz w:val="20"/>
      <w:szCs w:val="20"/>
    </w:rPr>
  </w:style>
  <w:style w:type="paragraph" w:customStyle="1" w:styleId="ConsPlusNormal">
    <w:name w:val="ConsPlusNormal"/>
    <w:rsid w:val="00CD1E1F"/>
    <w:pPr>
      <w:widowControl w:val="0"/>
      <w:autoSpaceDE w:val="0"/>
      <w:autoSpaceDN w:val="0"/>
      <w:adjustRightInd w:val="0"/>
      <w:ind w:firstLine="720"/>
    </w:pPr>
    <w:rPr>
      <w:rFonts w:ascii="Arial" w:hAnsi="Arial" w:cs="Arial"/>
      <w:sz w:val="20"/>
      <w:szCs w:val="20"/>
    </w:rPr>
  </w:style>
  <w:style w:type="paragraph" w:styleId="af2">
    <w:name w:val="Body Text"/>
    <w:basedOn w:val="a"/>
    <w:link w:val="af3"/>
    <w:uiPriority w:val="99"/>
    <w:semiHidden/>
    <w:rsid w:val="00CD1E1F"/>
    <w:pPr>
      <w:spacing w:after="120"/>
    </w:pPr>
  </w:style>
  <w:style w:type="character" w:customStyle="1" w:styleId="af3">
    <w:name w:val="Основной текст Знак"/>
    <w:basedOn w:val="a0"/>
    <w:link w:val="af2"/>
    <w:uiPriority w:val="99"/>
    <w:semiHidden/>
    <w:locked/>
    <w:rsid w:val="006965C3"/>
    <w:rPr>
      <w:rFonts w:cs="Times New Roman"/>
      <w:sz w:val="24"/>
      <w:szCs w:val="24"/>
    </w:rPr>
  </w:style>
  <w:style w:type="paragraph" w:customStyle="1" w:styleId="CharChar">
    <w:name w:val="Char Char"/>
    <w:basedOn w:val="a"/>
    <w:uiPriority w:val="99"/>
    <w:rsid w:val="00CD1E1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CD1E1F"/>
    <w:pPr>
      <w:autoSpaceDE w:val="0"/>
      <w:autoSpaceDN w:val="0"/>
      <w:adjustRightInd w:val="0"/>
    </w:pPr>
    <w:rPr>
      <w:rFonts w:ascii="Arial" w:hAnsi="Arial" w:cs="Arial"/>
      <w:sz w:val="20"/>
      <w:szCs w:val="20"/>
    </w:rPr>
  </w:style>
  <w:style w:type="paragraph" w:customStyle="1" w:styleId="af4">
    <w:name w:val="Знак Знак Знак Знак Знак Знак Знак Знак Знак Знак Знак Знак Знак"/>
    <w:basedOn w:val="a"/>
    <w:uiPriority w:val="99"/>
    <w:rsid w:val="00CD1E1F"/>
    <w:rPr>
      <w:rFonts w:ascii="Verdana" w:hAnsi="Verdana" w:cs="Verdana"/>
      <w:sz w:val="20"/>
      <w:szCs w:val="20"/>
      <w:lang w:val="en-US" w:eastAsia="en-US"/>
    </w:rPr>
  </w:style>
  <w:style w:type="paragraph" w:customStyle="1" w:styleId="af5">
    <w:name w:val="Знак"/>
    <w:basedOn w:val="a"/>
    <w:uiPriority w:val="99"/>
    <w:rsid w:val="00CD1E1F"/>
    <w:pPr>
      <w:spacing w:after="160" w:line="240" w:lineRule="exact"/>
      <w:jc w:val="both"/>
    </w:pPr>
    <w:rPr>
      <w:rFonts w:ascii="Verdana" w:hAnsi="Verdana"/>
      <w:lang w:val="en-US" w:eastAsia="en-US"/>
    </w:rPr>
  </w:style>
  <w:style w:type="paragraph" w:styleId="34">
    <w:name w:val="Body Text 3"/>
    <w:basedOn w:val="a"/>
    <w:link w:val="35"/>
    <w:uiPriority w:val="99"/>
    <w:semiHidden/>
    <w:rsid w:val="00CD1E1F"/>
    <w:pPr>
      <w:jc w:val="center"/>
    </w:pPr>
  </w:style>
  <w:style w:type="character" w:customStyle="1" w:styleId="35">
    <w:name w:val="Основной текст 3 Знак"/>
    <w:basedOn w:val="a0"/>
    <w:link w:val="34"/>
    <w:uiPriority w:val="99"/>
    <w:semiHidden/>
    <w:locked/>
    <w:rsid w:val="006965C3"/>
    <w:rPr>
      <w:rFonts w:cs="Times New Roman"/>
      <w:sz w:val="16"/>
      <w:szCs w:val="16"/>
    </w:rPr>
  </w:style>
  <w:style w:type="paragraph" w:customStyle="1" w:styleId="ConsPlusTitle">
    <w:name w:val="ConsPlusTitle"/>
    <w:uiPriority w:val="99"/>
    <w:rsid w:val="00CD1E1F"/>
    <w:pPr>
      <w:widowControl w:val="0"/>
      <w:autoSpaceDE w:val="0"/>
      <w:autoSpaceDN w:val="0"/>
      <w:adjustRightInd w:val="0"/>
    </w:pPr>
    <w:rPr>
      <w:rFonts w:ascii="Arial" w:hAnsi="Arial" w:cs="Arial"/>
      <w:b/>
      <w:bCs/>
      <w:sz w:val="20"/>
      <w:szCs w:val="20"/>
    </w:rPr>
  </w:style>
  <w:style w:type="paragraph" w:customStyle="1" w:styleId="220">
    <w:name w:val="Основной текст с отступом 22"/>
    <w:basedOn w:val="a"/>
    <w:uiPriority w:val="99"/>
    <w:rsid w:val="002420DB"/>
    <w:pPr>
      <w:widowControl w:val="0"/>
      <w:ind w:firstLine="851"/>
    </w:pPr>
    <w:rPr>
      <w:sz w:val="28"/>
      <w:szCs w:val="20"/>
    </w:rPr>
  </w:style>
  <w:style w:type="paragraph" w:styleId="af6">
    <w:name w:val="No Spacing"/>
    <w:uiPriority w:val="99"/>
    <w:qFormat/>
    <w:rsid w:val="00F36F78"/>
    <w:rPr>
      <w:sz w:val="28"/>
      <w:lang w:eastAsia="en-US"/>
    </w:rPr>
  </w:style>
  <w:style w:type="paragraph" w:styleId="af7">
    <w:name w:val="List Paragraph"/>
    <w:basedOn w:val="a"/>
    <w:uiPriority w:val="99"/>
    <w:qFormat/>
    <w:rsid w:val="00565F58"/>
    <w:pPr>
      <w:spacing w:after="200" w:line="276" w:lineRule="auto"/>
      <w:ind w:left="720"/>
      <w:contextualSpacing/>
    </w:pPr>
    <w:rPr>
      <w:sz w:val="28"/>
      <w:lang w:eastAsia="en-US"/>
    </w:rPr>
  </w:style>
  <w:style w:type="table" w:styleId="af8">
    <w:name w:val="Table Grid"/>
    <w:basedOn w:val="a1"/>
    <w:uiPriority w:val="59"/>
    <w:rsid w:val="00B7224D"/>
    <w:rPr>
      <w:sz w:val="28"/>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uiPriority w:val="99"/>
    <w:rsid w:val="00A230E6"/>
    <w:pPr>
      <w:widowControl w:val="0"/>
      <w:suppressAutoHyphens/>
    </w:pPr>
    <w:rPr>
      <w:rFonts w:ascii="Arial" w:hAnsi="Arial"/>
      <w:sz w:val="18"/>
      <w:szCs w:val="20"/>
      <w:lang w:eastAsia="ar-SA"/>
    </w:rPr>
  </w:style>
  <w:style w:type="paragraph" w:styleId="af9">
    <w:name w:val="Document Map"/>
    <w:basedOn w:val="a"/>
    <w:link w:val="afa"/>
    <w:uiPriority w:val="99"/>
    <w:semiHidden/>
    <w:locked/>
    <w:rsid w:val="00B12555"/>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sid w:val="00F82536"/>
    <w:rPr>
      <w:rFonts w:cs="Times New Roman"/>
      <w:sz w:val="2"/>
    </w:rPr>
  </w:style>
  <w:style w:type="numbering" w:customStyle="1" w:styleId="12">
    <w:name w:val="Нет списка1"/>
    <w:next w:val="a2"/>
    <w:uiPriority w:val="99"/>
    <w:semiHidden/>
    <w:unhideWhenUsed/>
    <w:rsid w:val="0096470A"/>
  </w:style>
  <w:style w:type="paragraph" w:customStyle="1" w:styleId="afb">
    <w:name w:val="Краткий обратный адрес"/>
    <w:basedOn w:val="a"/>
    <w:uiPriority w:val="99"/>
    <w:rsid w:val="0096470A"/>
    <w:rPr>
      <w:sz w:val="20"/>
      <w:szCs w:val="20"/>
    </w:rPr>
  </w:style>
  <w:style w:type="character" w:styleId="afc">
    <w:name w:val="footnote reference"/>
    <w:basedOn w:val="a0"/>
    <w:uiPriority w:val="99"/>
    <w:semiHidden/>
    <w:locked/>
    <w:rsid w:val="0096470A"/>
    <w:rPr>
      <w:rFonts w:cs="Times New Roman"/>
      <w:vertAlign w:val="superscript"/>
    </w:rPr>
  </w:style>
  <w:style w:type="paragraph" w:customStyle="1" w:styleId="CharCharCharChar">
    <w:name w:val="Char Char Char Char"/>
    <w:basedOn w:val="a"/>
    <w:next w:val="a"/>
    <w:uiPriority w:val="99"/>
    <w:semiHidden/>
    <w:rsid w:val="0096470A"/>
    <w:pPr>
      <w:spacing w:after="160" w:line="240" w:lineRule="exact"/>
    </w:pPr>
    <w:rPr>
      <w:rFonts w:ascii="Arial" w:hAnsi="Arial" w:cs="Arial"/>
      <w:sz w:val="20"/>
      <w:szCs w:val="20"/>
      <w:lang w:val="en-US" w:eastAsia="en-US"/>
    </w:rPr>
  </w:style>
  <w:style w:type="paragraph" w:customStyle="1" w:styleId="afd">
    <w:name w:val="Прижатый влево"/>
    <w:basedOn w:val="a"/>
    <w:next w:val="a"/>
    <w:uiPriority w:val="99"/>
    <w:rsid w:val="0096470A"/>
    <w:pPr>
      <w:autoSpaceDE w:val="0"/>
      <w:autoSpaceDN w:val="0"/>
      <w:adjustRightInd w:val="0"/>
    </w:pPr>
    <w:rPr>
      <w:rFonts w:ascii="Arial" w:hAnsi="Arial" w:cs="Arial"/>
    </w:rPr>
  </w:style>
  <w:style w:type="character" w:styleId="afe">
    <w:name w:val="Strong"/>
    <w:basedOn w:val="a0"/>
    <w:uiPriority w:val="22"/>
    <w:qFormat/>
    <w:locked/>
    <w:rsid w:val="0096470A"/>
    <w:rPr>
      <w:b/>
      <w:bCs/>
    </w:rPr>
  </w:style>
  <w:style w:type="character" w:customStyle="1" w:styleId="apple-converted-space">
    <w:name w:val="apple-converted-space"/>
    <w:basedOn w:val="a0"/>
    <w:rsid w:val="0096470A"/>
  </w:style>
  <w:style w:type="numbering" w:customStyle="1" w:styleId="27">
    <w:name w:val="Нет списка2"/>
    <w:next w:val="a2"/>
    <w:uiPriority w:val="99"/>
    <w:semiHidden/>
    <w:unhideWhenUsed/>
    <w:rsid w:val="0096470A"/>
  </w:style>
  <w:style w:type="numbering" w:customStyle="1" w:styleId="110">
    <w:name w:val="Нет списка11"/>
    <w:next w:val="a2"/>
    <w:uiPriority w:val="99"/>
    <w:semiHidden/>
    <w:unhideWhenUsed/>
    <w:rsid w:val="0096470A"/>
  </w:style>
  <w:style w:type="character" w:styleId="aff">
    <w:name w:val="Hyperlink"/>
    <w:basedOn w:val="a0"/>
    <w:uiPriority w:val="99"/>
    <w:semiHidden/>
    <w:unhideWhenUsed/>
    <w:locked/>
    <w:rsid w:val="0096470A"/>
    <w:rPr>
      <w:color w:val="0000FF"/>
      <w:u w:val="single"/>
    </w:rPr>
  </w:style>
  <w:style w:type="character" w:styleId="aff0">
    <w:name w:val="FollowedHyperlink"/>
    <w:basedOn w:val="a0"/>
    <w:uiPriority w:val="99"/>
    <w:semiHidden/>
    <w:unhideWhenUsed/>
    <w:locked/>
    <w:rsid w:val="0096470A"/>
    <w:rPr>
      <w:color w:val="800080"/>
      <w:u w:val="single"/>
    </w:rPr>
  </w:style>
  <w:style w:type="paragraph" w:customStyle="1" w:styleId="font5">
    <w:name w:val="font5"/>
    <w:basedOn w:val="a"/>
    <w:rsid w:val="0096470A"/>
    <w:pPr>
      <w:spacing w:before="100" w:beforeAutospacing="1" w:after="100" w:afterAutospacing="1"/>
    </w:pPr>
  </w:style>
  <w:style w:type="paragraph" w:customStyle="1" w:styleId="xl67">
    <w:name w:val="xl67"/>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0"/>
      <w:szCs w:val="20"/>
    </w:rPr>
  </w:style>
  <w:style w:type="paragraph" w:customStyle="1" w:styleId="xl68">
    <w:name w:val="xl68"/>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3">
    <w:name w:val="xl73"/>
    <w:basedOn w:val="a"/>
    <w:rsid w:val="0096470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6470A"/>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5">
    <w:name w:val="xl75"/>
    <w:basedOn w:val="a"/>
    <w:rsid w:val="0096470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96470A"/>
    <w:pPr>
      <w:spacing w:before="100" w:beforeAutospacing="1" w:after="100" w:afterAutospacing="1"/>
    </w:pPr>
  </w:style>
  <w:style w:type="paragraph" w:customStyle="1" w:styleId="xl77">
    <w:name w:val="xl77"/>
    <w:basedOn w:val="a"/>
    <w:rsid w:val="0096470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96470A"/>
    <w:pPr>
      <w:pBdr>
        <w:top w:val="single" w:sz="4" w:space="0" w:color="auto"/>
        <w:left w:val="single" w:sz="4" w:space="0" w:color="auto"/>
      </w:pBdr>
      <w:spacing w:before="100" w:beforeAutospacing="1" w:after="100" w:afterAutospacing="1"/>
    </w:pPr>
  </w:style>
  <w:style w:type="paragraph" w:customStyle="1" w:styleId="xl81">
    <w:name w:val="xl81"/>
    <w:basedOn w:val="a"/>
    <w:rsid w:val="0096470A"/>
    <w:pPr>
      <w:pBdr>
        <w:top w:val="single" w:sz="4" w:space="0" w:color="auto"/>
        <w:left w:val="single" w:sz="4" w:space="0" w:color="auto"/>
        <w:right w:val="single" w:sz="4" w:space="0" w:color="auto"/>
      </w:pBdr>
      <w:spacing w:before="100" w:beforeAutospacing="1" w:after="100" w:afterAutospacing="1"/>
    </w:pPr>
  </w:style>
  <w:style w:type="paragraph" w:customStyle="1" w:styleId="xl82">
    <w:name w:val="xl82"/>
    <w:basedOn w:val="a"/>
    <w:rsid w:val="0096470A"/>
    <w:pPr>
      <w:spacing w:before="100" w:beforeAutospacing="1" w:after="100" w:afterAutospacing="1"/>
    </w:pPr>
    <w:rPr>
      <w:rFonts w:ascii="Arial" w:hAnsi="Arial" w:cs="Arial"/>
      <w:sz w:val="20"/>
      <w:szCs w:val="20"/>
    </w:rPr>
  </w:style>
  <w:style w:type="paragraph" w:customStyle="1" w:styleId="xl83">
    <w:name w:val="xl83"/>
    <w:basedOn w:val="a"/>
    <w:rsid w:val="0096470A"/>
    <w:pPr>
      <w:spacing w:before="100" w:beforeAutospacing="1" w:after="100" w:afterAutospacing="1"/>
    </w:pPr>
    <w:rPr>
      <w:rFonts w:ascii="Arial" w:hAnsi="Arial" w:cs="Arial"/>
      <w:sz w:val="20"/>
      <w:szCs w:val="20"/>
    </w:rPr>
  </w:style>
  <w:style w:type="paragraph" w:customStyle="1" w:styleId="xl84">
    <w:name w:val="xl84"/>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5">
    <w:name w:val="xl85"/>
    <w:basedOn w:val="a"/>
    <w:rsid w:val="0096470A"/>
    <w:pPr>
      <w:pBdr>
        <w:left w:val="single" w:sz="4" w:space="0" w:color="auto"/>
      </w:pBdr>
      <w:spacing w:before="100" w:beforeAutospacing="1" w:after="100" w:afterAutospacing="1"/>
    </w:pPr>
    <w:rPr>
      <w:rFonts w:ascii="Arial" w:hAnsi="Arial" w:cs="Arial"/>
      <w:sz w:val="20"/>
      <w:szCs w:val="20"/>
    </w:rPr>
  </w:style>
  <w:style w:type="paragraph" w:customStyle="1" w:styleId="xl86">
    <w:name w:val="xl86"/>
    <w:basedOn w:val="a"/>
    <w:rsid w:val="0096470A"/>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87">
    <w:name w:val="xl87"/>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8">
    <w:name w:val="xl88"/>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9">
    <w:name w:val="xl89"/>
    <w:basedOn w:val="a"/>
    <w:rsid w:val="0096470A"/>
    <w:pPr>
      <w:spacing w:before="100" w:beforeAutospacing="1" w:after="100" w:afterAutospacing="1"/>
    </w:pPr>
  </w:style>
  <w:style w:type="paragraph" w:customStyle="1" w:styleId="xl90">
    <w:name w:val="xl90"/>
    <w:basedOn w:val="a"/>
    <w:rsid w:val="0096470A"/>
    <w:pPr>
      <w:spacing w:before="100" w:beforeAutospacing="1" w:after="100" w:afterAutospacing="1"/>
      <w:textAlignment w:val="center"/>
    </w:pPr>
  </w:style>
  <w:style w:type="paragraph" w:customStyle="1" w:styleId="xl91">
    <w:name w:val="xl91"/>
    <w:basedOn w:val="a"/>
    <w:rsid w:val="0096470A"/>
    <w:pPr>
      <w:spacing w:before="100" w:beforeAutospacing="1" w:after="100" w:afterAutospacing="1"/>
      <w:jc w:val="right"/>
      <w:textAlignment w:val="center"/>
    </w:pPr>
  </w:style>
  <w:style w:type="paragraph" w:customStyle="1" w:styleId="xl92">
    <w:name w:val="xl92"/>
    <w:basedOn w:val="a"/>
    <w:rsid w:val="0096470A"/>
    <w:pPr>
      <w:shd w:val="clear" w:color="000000" w:fill="FFFFFF"/>
      <w:spacing w:before="100" w:beforeAutospacing="1" w:after="100" w:afterAutospacing="1"/>
      <w:jc w:val="right"/>
      <w:textAlignment w:val="center"/>
    </w:pPr>
  </w:style>
  <w:style w:type="paragraph" w:customStyle="1" w:styleId="xl93">
    <w:name w:val="xl93"/>
    <w:basedOn w:val="a"/>
    <w:rsid w:val="0096470A"/>
    <w:pPr>
      <w:spacing w:before="100" w:beforeAutospacing="1" w:after="100" w:afterAutospacing="1"/>
    </w:pPr>
    <w:rPr>
      <w:rFonts w:ascii="Arial" w:hAnsi="Arial" w:cs="Arial"/>
      <w:sz w:val="20"/>
      <w:szCs w:val="20"/>
    </w:rPr>
  </w:style>
  <w:style w:type="paragraph" w:customStyle="1" w:styleId="xl94">
    <w:name w:val="xl94"/>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9">
    <w:name w:val="xl99"/>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0">
    <w:name w:val="xl100"/>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1">
    <w:name w:val="xl101"/>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02">
    <w:name w:val="xl102"/>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4">
    <w:name w:val="xl104"/>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6">
    <w:name w:val="xl106"/>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3"/>
      <w:szCs w:val="23"/>
    </w:rPr>
  </w:style>
  <w:style w:type="paragraph" w:customStyle="1" w:styleId="xl107">
    <w:name w:val="xl107"/>
    <w:basedOn w:val="a"/>
    <w:rsid w:val="0096470A"/>
    <w:pPr>
      <w:spacing w:before="100" w:beforeAutospacing="1" w:after="100" w:afterAutospacing="1"/>
      <w:jc w:val="right"/>
      <w:textAlignment w:val="center"/>
    </w:pPr>
  </w:style>
  <w:style w:type="paragraph" w:customStyle="1" w:styleId="xl108">
    <w:name w:val="xl108"/>
    <w:basedOn w:val="a"/>
    <w:rsid w:val="0096470A"/>
    <w:pPr>
      <w:spacing w:before="100" w:beforeAutospacing="1" w:after="100" w:afterAutospacing="1"/>
      <w:jc w:val="right"/>
    </w:pPr>
  </w:style>
  <w:style w:type="paragraph" w:customStyle="1" w:styleId="xl109">
    <w:name w:val="xl109"/>
    <w:basedOn w:val="a"/>
    <w:rsid w:val="0096470A"/>
    <w:pPr>
      <w:spacing w:before="100" w:beforeAutospacing="1" w:after="100" w:afterAutospacing="1"/>
      <w:jc w:val="center"/>
      <w:textAlignment w:val="center"/>
    </w:pPr>
    <w:rPr>
      <w:b/>
      <w:bCs/>
      <w:sz w:val="28"/>
      <w:szCs w:val="28"/>
    </w:rPr>
  </w:style>
  <w:style w:type="paragraph" w:customStyle="1" w:styleId="xl110">
    <w:name w:val="xl110"/>
    <w:basedOn w:val="a"/>
    <w:rsid w:val="0096470A"/>
    <w:pPr>
      <w:pBdr>
        <w:left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96470A"/>
    <w:pPr>
      <w:pBdr>
        <w:left w:val="single" w:sz="4" w:space="0" w:color="auto"/>
      </w:pBdr>
      <w:spacing w:before="100" w:beforeAutospacing="1" w:after="100" w:afterAutospacing="1"/>
      <w:jc w:val="center"/>
      <w:textAlignment w:val="center"/>
    </w:pPr>
  </w:style>
  <w:style w:type="paragraph" w:customStyle="1" w:styleId="xl112">
    <w:name w:val="xl112"/>
    <w:basedOn w:val="a"/>
    <w:rsid w:val="0096470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a"/>
    <w:rsid w:val="0096470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96470A"/>
    <w:pPr>
      <w:pBdr>
        <w:top w:val="single" w:sz="4" w:space="0" w:color="auto"/>
        <w:left w:val="single" w:sz="4" w:space="0" w:color="auto"/>
      </w:pBdr>
      <w:spacing w:before="100" w:beforeAutospacing="1" w:after="100" w:afterAutospacing="1"/>
      <w:jc w:val="center"/>
      <w:textAlignment w:val="center"/>
    </w:pPr>
  </w:style>
  <w:style w:type="paragraph" w:customStyle="1" w:styleId="xl115">
    <w:name w:val="xl115"/>
    <w:basedOn w:val="a"/>
    <w:rsid w:val="0096470A"/>
    <w:pPr>
      <w:pBdr>
        <w:left w:val="single" w:sz="4" w:space="0" w:color="auto"/>
        <w:right w:val="single" w:sz="4" w:space="0" w:color="auto"/>
      </w:pBdr>
      <w:spacing w:before="100" w:beforeAutospacing="1" w:after="100" w:afterAutospacing="1"/>
      <w:jc w:val="center"/>
      <w:textAlignment w:val="center"/>
    </w:pPr>
    <w:rPr>
      <w:i/>
      <w:iCs/>
    </w:rPr>
  </w:style>
  <w:style w:type="paragraph" w:customStyle="1" w:styleId="xl116">
    <w:name w:val="xl116"/>
    <w:basedOn w:val="a"/>
    <w:rsid w:val="0096470A"/>
    <w:pPr>
      <w:pBdr>
        <w:left w:val="single" w:sz="4" w:space="0" w:color="auto"/>
      </w:pBdr>
      <w:spacing w:before="100" w:beforeAutospacing="1" w:after="100" w:afterAutospacing="1"/>
      <w:jc w:val="center"/>
      <w:textAlignment w:val="center"/>
    </w:pPr>
    <w:rPr>
      <w:i/>
      <w:iCs/>
    </w:rPr>
  </w:style>
  <w:style w:type="paragraph" w:customStyle="1" w:styleId="xl117">
    <w:name w:val="xl117"/>
    <w:basedOn w:val="a"/>
    <w:rsid w:val="0096470A"/>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118">
    <w:name w:val="xl118"/>
    <w:basedOn w:val="a"/>
    <w:rsid w:val="0096470A"/>
    <w:pPr>
      <w:pBdr>
        <w:top w:val="single" w:sz="4" w:space="0" w:color="auto"/>
        <w:left w:val="single" w:sz="4" w:space="0" w:color="auto"/>
      </w:pBdr>
      <w:spacing w:before="100" w:beforeAutospacing="1" w:after="100" w:afterAutospacing="1"/>
      <w:jc w:val="center"/>
      <w:textAlignment w:val="center"/>
    </w:pPr>
    <w:rPr>
      <w:i/>
      <w:iCs/>
    </w:rPr>
  </w:style>
  <w:style w:type="paragraph" w:customStyle="1" w:styleId="xl119">
    <w:name w:val="xl119"/>
    <w:basedOn w:val="a"/>
    <w:rsid w:val="0096470A"/>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
    <w:rsid w:val="0096470A"/>
    <w:pPr>
      <w:pBdr>
        <w:left w:val="single" w:sz="4" w:space="0" w:color="auto"/>
      </w:pBdr>
      <w:spacing w:before="100" w:beforeAutospacing="1" w:after="100" w:afterAutospacing="1"/>
      <w:jc w:val="center"/>
      <w:textAlignment w:val="center"/>
    </w:pPr>
    <w:rPr>
      <w:b/>
      <w:bCs/>
    </w:rPr>
  </w:style>
  <w:style w:type="paragraph" w:customStyle="1" w:styleId="xl121">
    <w:name w:val="xl121"/>
    <w:basedOn w:val="a"/>
    <w:rsid w:val="0096470A"/>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96470A"/>
    <w:pPr>
      <w:pBdr>
        <w:top w:val="single" w:sz="4" w:space="0" w:color="auto"/>
        <w:left w:val="single" w:sz="4" w:space="0" w:color="auto"/>
      </w:pBdr>
      <w:spacing w:before="100" w:beforeAutospacing="1" w:after="100" w:afterAutospacing="1"/>
      <w:jc w:val="center"/>
      <w:textAlignment w:val="center"/>
    </w:pPr>
    <w:rPr>
      <w:b/>
      <w:bCs/>
    </w:rPr>
  </w:style>
  <w:style w:type="numbering" w:customStyle="1" w:styleId="36">
    <w:name w:val="Нет списка3"/>
    <w:next w:val="a2"/>
    <w:uiPriority w:val="99"/>
    <w:semiHidden/>
    <w:unhideWhenUsed/>
    <w:rsid w:val="0096470A"/>
  </w:style>
  <w:style w:type="numbering" w:customStyle="1" w:styleId="120">
    <w:name w:val="Нет списка12"/>
    <w:next w:val="a2"/>
    <w:uiPriority w:val="99"/>
    <w:semiHidden/>
    <w:unhideWhenUsed/>
    <w:rsid w:val="0096470A"/>
  </w:style>
  <w:style w:type="paragraph" w:customStyle="1" w:styleId="xl123">
    <w:name w:val="xl123"/>
    <w:basedOn w:val="a"/>
    <w:rsid w:val="0096470A"/>
    <w:pPr>
      <w:pBdr>
        <w:left w:val="single" w:sz="4" w:space="0" w:color="auto"/>
        <w:right w:val="single" w:sz="4" w:space="0" w:color="auto"/>
      </w:pBdr>
      <w:spacing w:before="100" w:beforeAutospacing="1" w:after="100" w:afterAutospacing="1"/>
      <w:jc w:val="right"/>
      <w:textAlignment w:val="center"/>
    </w:pPr>
    <w:rPr>
      <w:b/>
      <w:bCs/>
    </w:rPr>
  </w:style>
  <w:style w:type="paragraph" w:customStyle="1" w:styleId="xl124">
    <w:name w:val="xl124"/>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25">
    <w:name w:val="xl125"/>
    <w:basedOn w:val="a"/>
    <w:rsid w:val="0096470A"/>
    <w:pPr>
      <w:pBdr>
        <w:top w:val="single" w:sz="4" w:space="0" w:color="auto"/>
        <w:left w:val="single" w:sz="4" w:space="0" w:color="auto"/>
      </w:pBdr>
      <w:spacing w:before="100" w:beforeAutospacing="1" w:after="100" w:afterAutospacing="1"/>
      <w:textAlignment w:val="top"/>
    </w:pPr>
    <w:rPr>
      <w:i/>
      <w:iCs/>
    </w:rPr>
  </w:style>
  <w:style w:type="paragraph" w:customStyle="1" w:styleId="xl126">
    <w:name w:val="xl126"/>
    <w:basedOn w:val="a"/>
    <w:rsid w:val="0096470A"/>
    <w:pPr>
      <w:pBdr>
        <w:top w:val="single" w:sz="4" w:space="0" w:color="auto"/>
        <w:left w:val="single" w:sz="4" w:space="0" w:color="auto"/>
      </w:pBdr>
      <w:spacing w:before="100" w:beforeAutospacing="1" w:after="100" w:afterAutospacing="1"/>
      <w:textAlignment w:val="top"/>
    </w:pPr>
  </w:style>
  <w:style w:type="paragraph" w:customStyle="1" w:styleId="xl127">
    <w:name w:val="xl127"/>
    <w:basedOn w:val="a"/>
    <w:rsid w:val="0096470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28">
    <w:name w:val="xl128"/>
    <w:basedOn w:val="a"/>
    <w:rsid w:val="0096470A"/>
    <w:pPr>
      <w:pBdr>
        <w:left w:val="single" w:sz="4" w:space="0" w:color="auto"/>
      </w:pBdr>
      <w:spacing w:before="100" w:beforeAutospacing="1" w:after="100" w:afterAutospacing="1"/>
      <w:textAlignment w:val="top"/>
    </w:pPr>
  </w:style>
  <w:style w:type="paragraph" w:customStyle="1" w:styleId="xl129">
    <w:name w:val="xl129"/>
    <w:basedOn w:val="a"/>
    <w:rsid w:val="0096470A"/>
    <w:pPr>
      <w:pBdr>
        <w:left w:val="single" w:sz="4" w:space="0" w:color="auto"/>
      </w:pBdr>
      <w:spacing w:before="100" w:beforeAutospacing="1" w:after="100" w:afterAutospacing="1"/>
      <w:textAlignment w:val="top"/>
    </w:pPr>
    <w:rPr>
      <w:i/>
      <w:iCs/>
    </w:rPr>
  </w:style>
  <w:style w:type="paragraph" w:customStyle="1" w:styleId="xl130">
    <w:name w:val="xl130"/>
    <w:basedOn w:val="a"/>
    <w:rsid w:val="0096470A"/>
    <w:pPr>
      <w:pBdr>
        <w:left w:val="single" w:sz="4" w:space="0" w:color="auto"/>
      </w:pBdr>
      <w:spacing w:before="100" w:beforeAutospacing="1" w:after="100" w:afterAutospacing="1"/>
      <w:textAlignment w:val="top"/>
    </w:pPr>
    <w:rPr>
      <w:b/>
      <w:bCs/>
    </w:rPr>
  </w:style>
  <w:style w:type="paragraph" w:customStyle="1" w:styleId="xl131">
    <w:name w:val="xl131"/>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2">
    <w:name w:val="xl132"/>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3">
    <w:name w:val="xl133"/>
    <w:basedOn w:val="a"/>
    <w:rsid w:val="0096470A"/>
    <w:pPr>
      <w:pBdr>
        <w:left w:val="single" w:sz="4" w:space="0" w:color="auto"/>
        <w:right w:val="single" w:sz="4" w:space="0" w:color="auto"/>
      </w:pBdr>
      <w:spacing w:before="100" w:beforeAutospacing="1" w:after="100" w:afterAutospacing="1"/>
      <w:jc w:val="center"/>
      <w:textAlignment w:val="center"/>
    </w:pPr>
    <w:rPr>
      <w:i/>
      <w:iCs/>
    </w:rPr>
  </w:style>
  <w:style w:type="paragraph" w:customStyle="1" w:styleId="xl134">
    <w:name w:val="xl134"/>
    <w:basedOn w:val="a"/>
    <w:rsid w:val="0096470A"/>
    <w:pPr>
      <w:pBdr>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6470A"/>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6">
    <w:name w:val="xl136"/>
    <w:basedOn w:val="a"/>
    <w:rsid w:val="0096470A"/>
    <w:pPr>
      <w:pBdr>
        <w:left w:val="single" w:sz="4" w:space="0" w:color="auto"/>
        <w:bottom w:val="single" w:sz="4" w:space="0" w:color="auto"/>
      </w:pBdr>
      <w:spacing w:before="100" w:beforeAutospacing="1" w:after="100" w:afterAutospacing="1"/>
      <w:jc w:val="right"/>
      <w:textAlignment w:val="center"/>
    </w:pPr>
  </w:style>
  <w:style w:type="paragraph" w:customStyle="1" w:styleId="xl137">
    <w:name w:val="xl137"/>
    <w:basedOn w:val="a"/>
    <w:rsid w:val="0096470A"/>
    <w:pPr>
      <w:pBdr>
        <w:bottom w:val="single" w:sz="4" w:space="0" w:color="auto"/>
        <w:right w:val="single" w:sz="4" w:space="0" w:color="auto"/>
      </w:pBdr>
      <w:spacing w:before="100" w:beforeAutospacing="1" w:after="100" w:afterAutospacing="1"/>
      <w:jc w:val="right"/>
      <w:textAlignment w:val="center"/>
    </w:pPr>
  </w:style>
  <w:style w:type="paragraph" w:customStyle="1" w:styleId="xl138">
    <w:name w:val="xl138"/>
    <w:basedOn w:val="a"/>
    <w:rsid w:val="0096470A"/>
    <w:pPr>
      <w:pBdr>
        <w:left w:val="single" w:sz="4" w:space="0" w:color="auto"/>
        <w:bottom w:val="single" w:sz="4" w:space="0" w:color="auto"/>
      </w:pBdr>
      <w:spacing w:before="100" w:beforeAutospacing="1" w:after="100" w:afterAutospacing="1"/>
      <w:jc w:val="right"/>
      <w:textAlignment w:val="center"/>
    </w:pPr>
  </w:style>
  <w:style w:type="paragraph" w:customStyle="1" w:styleId="xl139">
    <w:name w:val="xl139"/>
    <w:basedOn w:val="a"/>
    <w:rsid w:val="0096470A"/>
    <w:pPr>
      <w:pBdr>
        <w:bottom w:val="single" w:sz="4" w:space="0" w:color="auto"/>
        <w:right w:val="single" w:sz="4" w:space="0" w:color="auto"/>
      </w:pBdr>
      <w:spacing w:before="100" w:beforeAutospacing="1" w:after="100" w:afterAutospacing="1"/>
      <w:jc w:val="right"/>
      <w:textAlignment w:val="center"/>
    </w:pPr>
  </w:style>
  <w:style w:type="paragraph" w:customStyle="1" w:styleId="xl140">
    <w:name w:val="xl140"/>
    <w:basedOn w:val="a"/>
    <w:rsid w:val="0096470A"/>
    <w:pPr>
      <w:pBdr>
        <w:bottom w:val="single" w:sz="4" w:space="0" w:color="auto"/>
        <w:right w:val="single" w:sz="4" w:space="0" w:color="auto"/>
      </w:pBdr>
      <w:spacing w:before="100" w:beforeAutospacing="1" w:after="100" w:afterAutospacing="1"/>
    </w:pPr>
  </w:style>
  <w:style w:type="paragraph" w:customStyle="1" w:styleId="xl141">
    <w:name w:val="xl141"/>
    <w:basedOn w:val="a"/>
    <w:rsid w:val="0096470A"/>
    <w:pPr>
      <w:pBdr>
        <w:left w:val="single" w:sz="4" w:space="0" w:color="auto"/>
        <w:bottom w:val="single" w:sz="4" w:space="0" w:color="auto"/>
      </w:pBdr>
      <w:spacing w:before="100" w:beforeAutospacing="1" w:after="100" w:afterAutospacing="1"/>
      <w:textAlignment w:val="top"/>
    </w:pPr>
    <w:rPr>
      <w:i/>
      <w:iCs/>
    </w:rPr>
  </w:style>
  <w:style w:type="paragraph" w:customStyle="1" w:styleId="xl142">
    <w:name w:val="xl142"/>
    <w:basedOn w:val="a"/>
    <w:rsid w:val="0096470A"/>
    <w:pPr>
      <w:pBdr>
        <w:left w:val="single" w:sz="4" w:space="0" w:color="auto"/>
        <w:bottom w:val="single" w:sz="4" w:space="0" w:color="auto"/>
      </w:pBdr>
      <w:spacing w:before="100" w:beforeAutospacing="1" w:after="100" w:afterAutospacing="1"/>
      <w:jc w:val="center"/>
      <w:textAlignment w:val="center"/>
    </w:pPr>
    <w:rPr>
      <w:i/>
      <w:iCs/>
    </w:rPr>
  </w:style>
  <w:style w:type="paragraph" w:customStyle="1" w:styleId="xl143">
    <w:name w:val="xl143"/>
    <w:basedOn w:val="a"/>
    <w:rsid w:val="0096470A"/>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44">
    <w:name w:val="xl144"/>
    <w:basedOn w:val="a"/>
    <w:rsid w:val="0096470A"/>
    <w:pPr>
      <w:pBdr>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45">
    <w:name w:val="xl145"/>
    <w:basedOn w:val="a"/>
    <w:rsid w:val="0096470A"/>
    <w:pPr>
      <w:pBdr>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6">
    <w:name w:val="xl146"/>
    <w:basedOn w:val="a"/>
    <w:rsid w:val="0096470A"/>
    <w:pPr>
      <w:pBdr>
        <w:bottom w:val="single" w:sz="4" w:space="0" w:color="auto"/>
      </w:pBdr>
      <w:spacing w:before="100" w:beforeAutospacing="1" w:after="100" w:afterAutospacing="1"/>
    </w:pPr>
    <w:rPr>
      <w:rFonts w:ascii="Arial" w:hAnsi="Arial" w:cs="Arial"/>
      <w:sz w:val="20"/>
      <w:szCs w:val="20"/>
    </w:rPr>
  </w:style>
  <w:style w:type="paragraph" w:customStyle="1" w:styleId="xl147">
    <w:name w:val="xl147"/>
    <w:basedOn w:val="a"/>
    <w:rsid w:val="0096470A"/>
    <w:pPr>
      <w:spacing w:before="100" w:beforeAutospacing="1" w:after="100" w:afterAutospacing="1"/>
      <w:jc w:val="center"/>
      <w:textAlignment w:val="center"/>
    </w:pPr>
    <w:rPr>
      <w:b/>
      <w:bCs/>
      <w:sz w:val="28"/>
      <w:szCs w:val="28"/>
    </w:rPr>
  </w:style>
  <w:style w:type="paragraph" w:customStyle="1" w:styleId="xl148">
    <w:name w:val="xl148"/>
    <w:basedOn w:val="a"/>
    <w:rsid w:val="0096470A"/>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49">
    <w:name w:val="xl149"/>
    <w:basedOn w:val="a"/>
    <w:rsid w:val="0096470A"/>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50">
    <w:name w:val="xl150"/>
    <w:basedOn w:val="a"/>
    <w:rsid w:val="0096470A"/>
    <w:pPr>
      <w:pBdr>
        <w:top w:val="single" w:sz="4" w:space="0" w:color="auto"/>
        <w:left w:val="single" w:sz="4" w:space="0" w:color="auto"/>
      </w:pBdr>
      <w:spacing w:before="100" w:beforeAutospacing="1" w:after="100" w:afterAutospacing="1"/>
      <w:jc w:val="center"/>
      <w:textAlignment w:val="center"/>
    </w:pPr>
    <w:rPr>
      <w:i/>
      <w:iCs/>
    </w:rPr>
  </w:style>
  <w:style w:type="paragraph" w:customStyle="1" w:styleId="xl151">
    <w:name w:val="xl151"/>
    <w:basedOn w:val="a"/>
    <w:rsid w:val="0096470A"/>
    <w:pPr>
      <w:pBdr>
        <w:top w:val="single" w:sz="4" w:space="0" w:color="auto"/>
        <w:left w:val="single" w:sz="4" w:space="0" w:color="auto"/>
      </w:pBdr>
      <w:spacing w:before="100" w:beforeAutospacing="1" w:after="100" w:afterAutospacing="1"/>
      <w:jc w:val="center"/>
      <w:textAlignment w:val="center"/>
    </w:pPr>
  </w:style>
  <w:style w:type="paragraph" w:customStyle="1" w:styleId="xl152">
    <w:name w:val="xl152"/>
    <w:basedOn w:val="a"/>
    <w:rsid w:val="0096470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3">
    <w:name w:val="xl153"/>
    <w:basedOn w:val="a"/>
    <w:rsid w:val="0096470A"/>
    <w:pPr>
      <w:spacing w:before="100" w:beforeAutospacing="1" w:after="100" w:afterAutospacing="1"/>
      <w:jc w:val="right"/>
      <w:textAlignment w:val="center"/>
    </w:pPr>
  </w:style>
  <w:style w:type="paragraph" w:customStyle="1" w:styleId="xl154">
    <w:name w:val="xl154"/>
    <w:basedOn w:val="a"/>
    <w:rsid w:val="0096470A"/>
    <w:pPr>
      <w:pBdr>
        <w:left w:val="single" w:sz="4" w:space="0" w:color="auto"/>
      </w:pBdr>
      <w:spacing w:before="100" w:beforeAutospacing="1" w:after="100" w:afterAutospacing="1"/>
      <w:jc w:val="center"/>
      <w:textAlignment w:val="center"/>
    </w:pPr>
    <w:rPr>
      <w:i/>
      <w:iCs/>
    </w:rPr>
  </w:style>
  <w:style w:type="paragraph" w:customStyle="1" w:styleId="xl155">
    <w:name w:val="xl155"/>
    <w:basedOn w:val="a"/>
    <w:rsid w:val="0096470A"/>
    <w:pPr>
      <w:pBdr>
        <w:left w:val="single" w:sz="4" w:space="0" w:color="auto"/>
      </w:pBdr>
      <w:spacing w:before="100" w:beforeAutospacing="1" w:after="100" w:afterAutospacing="1"/>
      <w:jc w:val="center"/>
      <w:textAlignment w:val="center"/>
    </w:pPr>
  </w:style>
  <w:style w:type="paragraph" w:customStyle="1" w:styleId="xl156">
    <w:name w:val="xl156"/>
    <w:basedOn w:val="a"/>
    <w:rsid w:val="0096470A"/>
    <w:pPr>
      <w:pBdr>
        <w:left w:val="single" w:sz="4" w:space="0" w:color="auto"/>
      </w:pBdr>
      <w:spacing w:before="100" w:beforeAutospacing="1" w:after="100" w:afterAutospacing="1"/>
      <w:jc w:val="center"/>
      <w:textAlignment w:val="center"/>
    </w:pPr>
    <w:rPr>
      <w:b/>
      <w:bCs/>
    </w:rPr>
  </w:style>
  <w:style w:type="paragraph" w:customStyle="1" w:styleId="xl157">
    <w:name w:val="xl157"/>
    <w:basedOn w:val="a"/>
    <w:rsid w:val="0096470A"/>
    <w:pPr>
      <w:pBdr>
        <w:left w:val="single" w:sz="4" w:space="0" w:color="auto"/>
        <w:bottom w:val="single" w:sz="4" w:space="0" w:color="auto"/>
      </w:pBdr>
      <w:spacing w:before="100" w:beforeAutospacing="1" w:after="100" w:afterAutospacing="1"/>
      <w:jc w:val="center"/>
      <w:textAlignment w:val="center"/>
    </w:pPr>
    <w:rPr>
      <w:i/>
      <w:iCs/>
    </w:rPr>
  </w:style>
  <w:style w:type="numbering" w:customStyle="1" w:styleId="41">
    <w:name w:val="Нет списка4"/>
    <w:next w:val="a2"/>
    <w:uiPriority w:val="99"/>
    <w:semiHidden/>
    <w:unhideWhenUsed/>
    <w:rsid w:val="0096470A"/>
  </w:style>
  <w:style w:type="numbering" w:customStyle="1" w:styleId="13">
    <w:name w:val="Нет списка13"/>
    <w:next w:val="a2"/>
    <w:uiPriority w:val="99"/>
    <w:semiHidden/>
    <w:unhideWhenUsed/>
    <w:rsid w:val="0096470A"/>
  </w:style>
  <w:style w:type="paragraph" w:customStyle="1" w:styleId="font6">
    <w:name w:val="font6"/>
    <w:basedOn w:val="a"/>
    <w:rsid w:val="0096470A"/>
    <w:pPr>
      <w:spacing w:before="100" w:beforeAutospacing="1" w:after="100" w:afterAutospacing="1"/>
    </w:pPr>
  </w:style>
  <w:style w:type="numbering" w:customStyle="1" w:styleId="51">
    <w:name w:val="Нет списка5"/>
    <w:next w:val="a2"/>
    <w:uiPriority w:val="99"/>
    <w:semiHidden/>
    <w:unhideWhenUsed/>
    <w:rsid w:val="0096470A"/>
  </w:style>
  <w:style w:type="numbering" w:customStyle="1" w:styleId="142">
    <w:name w:val="Нет списка14"/>
    <w:next w:val="a2"/>
    <w:uiPriority w:val="99"/>
    <w:semiHidden/>
    <w:unhideWhenUsed/>
    <w:rsid w:val="00964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D1E1F"/>
    <w:rPr>
      <w:sz w:val="24"/>
      <w:szCs w:val="24"/>
    </w:rPr>
  </w:style>
  <w:style w:type="paragraph" w:styleId="1">
    <w:name w:val="heading 1"/>
    <w:basedOn w:val="a"/>
    <w:next w:val="a"/>
    <w:link w:val="10"/>
    <w:uiPriority w:val="99"/>
    <w:qFormat/>
    <w:rsid w:val="00CD1E1F"/>
    <w:pPr>
      <w:keepNext/>
      <w:autoSpaceDE w:val="0"/>
      <w:autoSpaceDN w:val="0"/>
      <w:ind w:firstLine="567"/>
      <w:jc w:val="center"/>
      <w:outlineLvl w:val="0"/>
    </w:pPr>
    <w:rPr>
      <w:b/>
      <w:bCs/>
      <w:i/>
      <w:iCs/>
      <w:smallCaps/>
      <w:sz w:val="32"/>
      <w:szCs w:val="32"/>
    </w:rPr>
  </w:style>
  <w:style w:type="paragraph" w:styleId="2">
    <w:name w:val="heading 2"/>
    <w:basedOn w:val="a"/>
    <w:next w:val="a"/>
    <w:link w:val="20"/>
    <w:uiPriority w:val="99"/>
    <w:qFormat/>
    <w:rsid w:val="00CD1E1F"/>
    <w:pPr>
      <w:keepNext/>
      <w:jc w:val="both"/>
      <w:outlineLvl w:val="1"/>
    </w:pPr>
    <w:rPr>
      <w:b/>
      <w:sz w:val="28"/>
    </w:rPr>
  </w:style>
  <w:style w:type="paragraph" w:styleId="3">
    <w:name w:val="heading 3"/>
    <w:basedOn w:val="a"/>
    <w:next w:val="a"/>
    <w:link w:val="30"/>
    <w:uiPriority w:val="99"/>
    <w:qFormat/>
    <w:rsid w:val="00CD1E1F"/>
    <w:pPr>
      <w:keepNext/>
      <w:jc w:val="right"/>
      <w:outlineLvl w:val="2"/>
    </w:pPr>
    <w:rPr>
      <w:b/>
      <w:sz w:val="20"/>
    </w:rPr>
  </w:style>
  <w:style w:type="paragraph" w:styleId="4">
    <w:name w:val="heading 4"/>
    <w:basedOn w:val="a"/>
    <w:next w:val="a"/>
    <w:link w:val="40"/>
    <w:uiPriority w:val="99"/>
    <w:qFormat/>
    <w:rsid w:val="00CD1E1F"/>
    <w:pPr>
      <w:keepNext/>
      <w:outlineLvl w:val="3"/>
    </w:pPr>
    <w:rPr>
      <w:b/>
      <w:bCs/>
      <w:sz w:val="28"/>
    </w:rPr>
  </w:style>
  <w:style w:type="paragraph" w:styleId="5">
    <w:name w:val="heading 5"/>
    <w:basedOn w:val="a"/>
    <w:next w:val="a"/>
    <w:link w:val="50"/>
    <w:uiPriority w:val="99"/>
    <w:qFormat/>
    <w:rsid w:val="00CD1E1F"/>
    <w:pPr>
      <w:keepNext/>
      <w:jc w:val="center"/>
      <w:outlineLvl w:val="4"/>
    </w:pPr>
    <w:rPr>
      <w:b/>
      <w:bCs/>
      <w:sz w:val="28"/>
    </w:rPr>
  </w:style>
  <w:style w:type="paragraph" w:styleId="6">
    <w:name w:val="heading 6"/>
    <w:basedOn w:val="a"/>
    <w:next w:val="a"/>
    <w:link w:val="60"/>
    <w:uiPriority w:val="99"/>
    <w:qFormat/>
    <w:rsid w:val="00CD1E1F"/>
    <w:pPr>
      <w:keepNext/>
      <w:jc w:val="right"/>
      <w:outlineLvl w:val="5"/>
    </w:pPr>
    <w:rPr>
      <w:b/>
      <w:bCs/>
      <w:sz w:val="19"/>
      <w:szCs w:val="19"/>
    </w:rPr>
  </w:style>
  <w:style w:type="paragraph" w:styleId="7">
    <w:name w:val="heading 7"/>
    <w:basedOn w:val="a"/>
    <w:next w:val="a"/>
    <w:link w:val="70"/>
    <w:uiPriority w:val="99"/>
    <w:qFormat/>
    <w:rsid w:val="00CD1E1F"/>
    <w:pPr>
      <w:keepNext/>
      <w:ind w:firstLine="709"/>
      <w:jc w:val="both"/>
      <w:outlineLvl w:val="6"/>
    </w:pPr>
    <w:rPr>
      <w:b/>
      <w:sz w:val="28"/>
    </w:rPr>
  </w:style>
  <w:style w:type="paragraph" w:styleId="9">
    <w:name w:val="heading 9"/>
    <w:basedOn w:val="a"/>
    <w:next w:val="a"/>
    <w:link w:val="90"/>
    <w:uiPriority w:val="99"/>
    <w:qFormat/>
    <w:rsid w:val="00CD1E1F"/>
    <w:pPr>
      <w:keepNext/>
      <w:ind w:firstLine="567"/>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65C3"/>
    <w:rPr>
      <w:rFonts w:ascii="Cambria" w:hAnsi="Cambria" w:cs="Times New Roman"/>
      <w:b/>
      <w:bCs/>
      <w:kern w:val="32"/>
      <w:sz w:val="32"/>
      <w:szCs w:val="32"/>
    </w:rPr>
  </w:style>
  <w:style w:type="character" w:customStyle="1" w:styleId="20">
    <w:name w:val="Заголовок 2 Знак"/>
    <w:basedOn w:val="a0"/>
    <w:link w:val="2"/>
    <w:uiPriority w:val="99"/>
    <w:locked/>
    <w:rsid w:val="000F17C2"/>
    <w:rPr>
      <w:rFonts w:cs="Times New Roman"/>
      <w:b/>
      <w:sz w:val="24"/>
      <w:szCs w:val="24"/>
    </w:rPr>
  </w:style>
  <w:style w:type="character" w:customStyle="1" w:styleId="30">
    <w:name w:val="Заголовок 3 Знак"/>
    <w:basedOn w:val="a0"/>
    <w:link w:val="3"/>
    <w:uiPriority w:val="99"/>
    <w:locked/>
    <w:rsid w:val="006965C3"/>
    <w:rPr>
      <w:rFonts w:ascii="Cambria" w:hAnsi="Cambria" w:cs="Times New Roman"/>
      <w:b/>
      <w:bCs/>
      <w:sz w:val="26"/>
      <w:szCs w:val="26"/>
    </w:rPr>
  </w:style>
  <w:style w:type="character" w:customStyle="1" w:styleId="40">
    <w:name w:val="Заголовок 4 Знак"/>
    <w:basedOn w:val="a0"/>
    <w:link w:val="4"/>
    <w:uiPriority w:val="99"/>
    <w:locked/>
    <w:rsid w:val="000F17C2"/>
    <w:rPr>
      <w:rFonts w:cs="Times New Roman"/>
      <w:b/>
      <w:bCs/>
      <w:sz w:val="24"/>
      <w:szCs w:val="24"/>
    </w:rPr>
  </w:style>
  <w:style w:type="character" w:customStyle="1" w:styleId="50">
    <w:name w:val="Заголовок 5 Знак"/>
    <w:basedOn w:val="a0"/>
    <w:link w:val="5"/>
    <w:uiPriority w:val="99"/>
    <w:locked/>
    <w:rsid w:val="006965C3"/>
    <w:rPr>
      <w:rFonts w:ascii="Calibri" w:hAnsi="Calibri" w:cs="Times New Roman"/>
      <w:b/>
      <w:bCs/>
      <w:i/>
      <w:iCs/>
      <w:sz w:val="26"/>
      <w:szCs w:val="26"/>
    </w:rPr>
  </w:style>
  <w:style w:type="character" w:customStyle="1" w:styleId="60">
    <w:name w:val="Заголовок 6 Знак"/>
    <w:basedOn w:val="a0"/>
    <w:link w:val="6"/>
    <w:uiPriority w:val="99"/>
    <w:semiHidden/>
    <w:locked/>
    <w:rsid w:val="006965C3"/>
    <w:rPr>
      <w:rFonts w:ascii="Calibri" w:hAnsi="Calibri" w:cs="Times New Roman"/>
      <w:b/>
      <w:bCs/>
    </w:rPr>
  </w:style>
  <w:style w:type="character" w:customStyle="1" w:styleId="70">
    <w:name w:val="Заголовок 7 Знак"/>
    <w:basedOn w:val="a0"/>
    <w:link w:val="7"/>
    <w:uiPriority w:val="99"/>
    <w:semiHidden/>
    <w:locked/>
    <w:rsid w:val="006965C3"/>
    <w:rPr>
      <w:rFonts w:ascii="Calibri" w:hAnsi="Calibri" w:cs="Times New Roman"/>
      <w:sz w:val="24"/>
      <w:szCs w:val="24"/>
    </w:rPr>
  </w:style>
  <w:style w:type="character" w:customStyle="1" w:styleId="90">
    <w:name w:val="Заголовок 9 Знак"/>
    <w:basedOn w:val="a0"/>
    <w:link w:val="9"/>
    <w:uiPriority w:val="99"/>
    <w:semiHidden/>
    <w:locked/>
    <w:rsid w:val="006965C3"/>
    <w:rPr>
      <w:rFonts w:ascii="Cambria" w:hAnsi="Cambria" w:cs="Times New Roman"/>
    </w:rPr>
  </w:style>
  <w:style w:type="paragraph" w:customStyle="1" w:styleId="ConsNormal">
    <w:name w:val="ConsNormal"/>
    <w:uiPriority w:val="99"/>
    <w:rsid w:val="00CD1E1F"/>
    <w:pPr>
      <w:autoSpaceDE w:val="0"/>
      <w:autoSpaceDN w:val="0"/>
      <w:adjustRightInd w:val="0"/>
      <w:ind w:firstLine="720"/>
    </w:pPr>
    <w:rPr>
      <w:rFonts w:ascii="Arial" w:hAnsi="Arial" w:cs="Arial"/>
      <w:sz w:val="20"/>
      <w:szCs w:val="20"/>
    </w:rPr>
  </w:style>
  <w:style w:type="paragraph" w:customStyle="1" w:styleId="ConsTitle">
    <w:name w:val="ConsTitle"/>
    <w:uiPriority w:val="99"/>
    <w:rsid w:val="00CD1E1F"/>
    <w:pPr>
      <w:autoSpaceDE w:val="0"/>
      <w:autoSpaceDN w:val="0"/>
      <w:adjustRightInd w:val="0"/>
    </w:pPr>
    <w:rPr>
      <w:rFonts w:ascii="Arial" w:hAnsi="Arial" w:cs="Arial"/>
      <w:b/>
      <w:bCs/>
      <w:sz w:val="16"/>
      <w:szCs w:val="16"/>
    </w:rPr>
  </w:style>
  <w:style w:type="paragraph" w:customStyle="1" w:styleId="31">
    <w:name w:val="Основной текст с отступом 31"/>
    <w:basedOn w:val="a"/>
    <w:uiPriority w:val="99"/>
    <w:rsid w:val="00CD1E1F"/>
    <w:pPr>
      <w:widowControl w:val="0"/>
      <w:ind w:firstLine="851"/>
      <w:jc w:val="both"/>
    </w:pPr>
    <w:rPr>
      <w:sz w:val="28"/>
      <w:szCs w:val="20"/>
    </w:rPr>
  </w:style>
  <w:style w:type="paragraph" w:styleId="a3">
    <w:name w:val="Body Text Indent"/>
    <w:basedOn w:val="a"/>
    <w:link w:val="a4"/>
    <w:uiPriority w:val="99"/>
    <w:rsid w:val="00CD1E1F"/>
    <w:pPr>
      <w:ind w:firstLine="540"/>
      <w:jc w:val="both"/>
    </w:pPr>
    <w:rPr>
      <w:sz w:val="28"/>
    </w:rPr>
  </w:style>
  <w:style w:type="character" w:customStyle="1" w:styleId="a4">
    <w:name w:val="Основной текст с отступом Знак"/>
    <w:basedOn w:val="a0"/>
    <w:link w:val="a3"/>
    <w:uiPriority w:val="99"/>
    <w:locked/>
    <w:rsid w:val="00391D00"/>
    <w:rPr>
      <w:rFonts w:cs="Times New Roman"/>
      <w:sz w:val="24"/>
      <w:szCs w:val="24"/>
    </w:rPr>
  </w:style>
  <w:style w:type="paragraph" w:styleId="32">
    <w:name w:val="Body Text Indent 3"/>
    <w:basedOn w:val="a"/>
    <w:link w:val="33"/>
    <w:uiPriority w:val="99"/>
    <w:semiHidden/>
    <w:rsid w:val="00CD1E1F"/>
    <w:pPr>
      <w:ind w:firstLine="567"/>
      <w:jc w:val="both"/>
    </w:pPr>
    <w:rPr>
      <w:sz w:val="28"/>
    </w:rPr>
  </w:style>
  <w:style w:type="character" w:customStyle="1" w:styleId="33">
    <w:name w:val="Основной текст с отступом 3 Знак"/>
    <w:basedOn w:val="a0"/>
    <w:link w:val="32"/>
    <w:uiPriority w:val="99"/>
    <w:semiHidden/>
    <w:locked/>
    <w:rsid w:val="006965C3"/>
    <w:rPr>
      <w:rFonts w:cs="Times New Roman"/>
      <w:sz w:val="16"/>
      <w:szCs w:val="16"/>
    </w:rPr>
  </w:style>
  <w:style w:type="paragraph" w:customStyle="1" w:styleId="21">
    <w:name w:val="Основной текст с отступом 21"/>
    <w:basedOn w:val="a"/>
    <w:uiPriority w:val="99"/>
    <w:rsid w:val="00CD1E1F"/>
    <w:pPr>
      <w:widowControl w:val="0"/>
      <w:ind w:firstLine="851"/>
    </w:pPr>
    <w:rPr>
      <w:sz w:val="28"/>
      <w:szCs w:val="20"/>
    </w:rPr>
  </w:style>
  <w:style w:type="paragraph" w:styleId="22">
    <w:name w:val="Body Text Indent 2"/>
    <w:basedOn w:val="a"/>
    <w:link w:val="23"/>
    <w:uiPriority w:val="99"/>
    <w:semiHidden/>
    <w:rsid w:val="00CD1E1F"/>
    <w:pPr>
      <w:ind w:firstLine="567"/>
      <w:jc w:val="both"/>
    </w:pPr>
    <w:rPr>
      <w:i/>
      <w:iCs/>
      <w:sz w:val="28"/>
    </w:rPr>
  </w:style>
  <w:style w:type="character" w:customStyle="1" w:styleId="23">
    <w:name w:val="Основной текст с отступом 2 Знак"/>
    <w:basedOn w:val="a0"/>
    <w:link w:val="22"/>
    <w:uiPriority w:val="99"/>
    <w:semiHidden/>
    <w:locked/>
    <w:rsid w:val="006965C3"/>
    <w:rPr>
      <w:rFonts w:cs="Times New Roman"/>
      <w:sz w:val="24"/>
      <w:szCs w:val="24"/>
    </w:rPr>
  </w:style>
  <w:style w:type="paragraph" w:styleId="24">
    <w:name w:val="Body Text 2"/>
    <w:basedOn w:val="a"/>
    <w:link w:val="25"/>
    <w:uiPriority w:val="99"/>
    <w:semiHidden/>
    <w:rsid w:val="00CD1E1F"/>
    <w:pPr>
      <w:spacing w:after="120" w:line="480" w:lineRule="auto"/>
    </w:pPr>
  </w:style>
  <w:style w:type="character" w:customStyle="1" w:styleId="25">
    <w:name w:val="Основной текст 2 Знак"/>
    <w:basedOn w:val="a0"/>
    <w:link w:val="24"/>
    <w:uiPriority w:val="99"/>
    <w:semiHidden/>
    <w:locked/>
    <w:rsid w:val="006965C3"/>
    <w:rPr>
      <w:rFonts w:cs="Times New Roman"/>
      <w:sz w:val="24"/>
      <w:szCs w:val="24"/>
    </w:rPr>
  </w:style>
  <w:style w:type="paragraph" w:customStyle="1" w:styleId="11">
    <w:name w:val="Обычный1"/>
    <w:uiPriority w:val="99"/>
    <w:rsid w:val="00CD1E1F"/>
    <w:pPr>
      <w:spacing w:before="100" w:after="100"/>
    </w:pPr>
    <w:rPr>
      <w:sz w:val="24"/>
      <w:szCs w:val="20"/>
    </w:rPr>
  </w:style>
  <w:style w:type="paragraph" w:customStyle="1" w:styleId="ConsNonformat">
    <w:name w:val="ConsNonformat"/>
    <w:uiPriority w:val="99"/>
    <w:rsid w:val="00CD1E1F"/>
    <w:pPr>
      <w:autoSpaceDE w:val="0"/>
      <w:autoSpaceDN w:val="0"/>
      <w:adjustRightInd w:val="0"/>
    </w:pPr>
    <w:rPr>
      <w:rFonts w:ascii="Courier New" w:hAnsi="Courier New" w:cs="Courier New"/>
      <w:sz w:val="20"/>
      <w:szCs w:val="20"/>
    </w:rPr>
  </w:style>
  <w:style w:type="paragraph" w:styleId="a5">
    <w:name w:val="header"/>
    <w:basedOn w:val="a"/>
    <w:link w:val="a6"/>
    <w:uiPriority w:val="99"/>
    <w:rsid w:val="00CD1E1F"/>
    <w:pPr>
      <w:tabs>
        <w:tab w:val="center" w:pos="4677"/>
        <w:tab w:val="right" w:pos="9355"/>
      </w:tabs>
    </w:pPr>
  </w:style>
  <w:style w:type="character" w:customStyle="1" w:styleId="a6">
    <w:name w:val="Верхний колонтитул Знак"/>
    <w:basedOn w:val="a0"/>
    <w:link w:val="a5"/>
    <w:uiPriority w:val="99"/>
    <w:locked/>
    <w:rsid w:val="00E517E9"/>
    <w:rPr>
      <w:rFonts w:cs="Times New Roman"/>
      <w:sz w:val="24"/>
      <w:szCs w:val="24"/>
    </w:rPr>
  </w:style>
  <w:style w:type="character" w:styleId="a7">
    <w:name w:val="page number"/>
    <w:basedOn w:val="a0"/>
    <w:uiPriority w:val="99"/>
    <w:rsid w:val="00CD1E1F"/>
    <w:rPr>
      <w:rFonts w:cs="Times New Roman"/>
    </w:rPr>
  </w:style>
  <w:style w:type="paragraph" w:styleId="a8">
    <w:name w:val="footer"/>
    <w:basedOn w:val="a"/>
    <w:link w:val="a9"/>
    <w:uiPriority w:val="99"/>
    <w:rsid w:val="00CD1E1F"/>
    <w:pPr>
      <w:tabs>
        <w:tab w:val="center" w:pos="4677"/>
        <w:tab w:val="right" w:pos="9355"/>
      </w:tabs>
    </w:pPr>
  </w:style>
  <w:style w:type="character" w:customStyle="1" w:styleId="a9">
    <w:name w:val="Нижний колонтитул Знак"/>
    <w:basedOn w:val="a0"/>
    <w:link w:val="a8"/>
    <w:uiPriority w:val="99"/>
    <w:semiHidden/>
    <w:locked/>
    <w:rsid w:val="006965C3"/>
    <w:rPr>
      <w:rFonts w:cs="Times New Roman"/>
      <w:sz w:val="24"/>
      <w:szCs w:val="24"/>
    </w:rPr>
  </w:style>
  <w:style w:type="paragraph" w:styleId="aa">
    <w:name w:val="Balloon Text"/>
    <w:basedOn w:val="a"/>
    <w:link w:val="ab"/>
    <w:uiPriority w:val="99"/>
    <w:semiHidden/>
    <w:rsid w:val="00CD1E1F"/>
    <w:rPr>
      <w:rFonts w:ascii="Tahoma" w:hAnsi="Tahoma" w:cs="Tahoma"/>
      <w:sz w:val="16"/>
      <w:szCs w:val="16"/>
    </w:rPr>
  </w:style>
  <w:style w:type="character" w:customStyle="1" w:styleId="ab">
    <w:name w:val="Текст выноски Знак"/>
    <w:basedOn w:val="a0"/>
    <w:link w:val="aa"/>
    <w:uiPriority w:val="99"/>
    <w:semiHidden/>
    <w:locked/>
    <w:rsid w:val="006965C3"/>
    <w:rPr>
      <w:rFonts w:cs="Times New Roman"/>
      <w:sz w:val="2"/>
    </w:rPr>
  </w:style>
  <w:style w:type="paragraph" w:customStyle="1" w:styleId="ConsPlusNonformat">
    <w:name w:val="ConsPlusNonformat"/>
    <w:uiPriority w:val="99"/>
    <w:rsid w:val="00CD1E1F"/>
    <w:pPr>
      <w:widowControl w:val="0"/>
      <w:autoSpaceDE w:val="0"/>
      <w:autoSpaceDN w:val="0"/>
      <w:adjustRightInd w:val="0"/>
    </w:pPr>
    <w:rPr>
      <w:rFonts w:ascii="Courier New" w:hAnsi="Courier New" w:cs="Courier New"/>
      <w:sz w:val="20"/>
      <w:szCs w:val="20"/>
    </w:rPr>
  </w:style>
  <w:style w:type="paragraph" w:customStyle="1" w:styleId="14">
    <w:name w:val="Обычный + 14 пт Знак"/>
    <w:aliases w:val="курсив Знак"/>
    <w:basedOn w:val="a"/>
    <w:uiPriority w:val="99"/>
    <w:rsid w:val="00CD1E1F"/>
    <w:pPr>
      <w:widowControl w:val="0"/>
      <w:autoSpaceDE w:val="0"/>
      <w:autoSpaceDN w:val="0"/>
      <w:adjustRightInd w:val="0"/>
      <w:ind w:firstLine="720"/>
      <w:jc w:val="both"/>
    </w:pPr>
    <w:rPr>
      <w:i/>
      <w:sz w:val="20"/>
      <w:szCs w:val="20"/>
    </w:rPr>
  </w:style>
  <w:style w:type="character" w:customStyle="1" w:styleId="140">
    <w:name w:val="Обычный + 14 пт Знак Знак"/>
    <w:aliases w:val="курсив Знак Знак"/>
    <w:basedOn w:val="a0"/>
    <w:uiPriority w:val="99"/>
    <w:rsid w:val="00CD1E1F"/>
    <w:rPr>
      <w:rFonts w:cs="Times New Roman"/>
      <w:i/>
      <w:lang w:val="ru-RU" w:eastAsia="ru-RU" w:bidi="ar-SA"/>
    </w:rPr>
  </w:style>
  <w:style w:type="paragraph" w:customStyle="1" w:styleId="141">
    <w:name w:val="Обычный + 14 пт"/>
    <w:aliases w:val="полужирный,Первая строка:  1,25 см"/>
    <w:basedOn w:val="a"/>
    <w:uiPriority w:val="99"/>
    <w:rsid w:val="00CD1E1F"/>
    <w:rPr>
      <w:b/>
      <w:szCs w:val="28"/>
    </w:rPr>
  </w:style>
  <w:style w:type="paragraph" w:customStyle="1" w:styleId="ConsCell">
    <w:name w:val="ConsCell"/>
    <w:uiPriority w:val="99"/>
    <w:rsid w:val="00CD1E1F"/>
    <w:pPr>
      <w:widowControl w:val="0"/>
      <w:autoSpaceDE w:val="0"/>
      <w:autoSpaceDN w:val="0"/>
      <w:adjustRightInd w:val="0"/>
    </w:pPr>
    <w:rPr>
      <w:rFonts w:ascii="Arial" w:hAnsi="Arial" w:cs="Arial"/>
      <w:sz w:val="20"/>
      <w:szCs w:val="20"/>
    </w:rPr>
  </w:style>
  <w:style w:type="paragraph" w:styleId="ac">
    <w:name w:val="Normal (Web)"/>
    <w:basedOn w:val="a"/>
    <w:uiPriority w:val="99"/>
    <w:rsid w:val="00CD1E1F"/>
    <w:pPr>
      <w:spacing w:before="20" w:after="20"/>
    </w:pPr>
    <w:rPr>
      <w:rFonts w:ascii="Arial" w:hAnsi="Arial" w:cs="Arial"/>
      <w:color w:val="332E2D"/>
      <w:spacing w:val="2"/>
    </w:rPr>
  </w:style>
  <w:style w:type="character" w:styleId="ad">
    <w:name w:val="annotation reference"/>
    <w:basedOn w:val="a0"/>
    <w:uiPriority w:val="99"/>
    <w:semiHidden/>
    <w:rsid w:val="00CD1E1F"/>
    <w:rPr>
      <w:rFonts w:cs="Times New Roman"/>
      <w:sz w:val="16"/>
      <w:szCs w:val="16"/>
    </w:rPr>
  </w:style>
  <w:style w:type="paragraph" w:styleId="ae">
    <w:name w:val="annotation text"/>
    <w:basedOn w:val="a"/>
    <w:link w:val="af"/>
    <w:uiPriority w:val="99"/>
    <w:semiHidden/>
    <w:rsid w:val="00CD1E1F"/>
    <w:rPr>
      <w:sz w:val="20"/>
      <w:szCs w:val="20"/>
    </w:rPr>
  </w:style>
  <w:style w:type="character" w:customStyle="1" w:styleId="af">
    <w:name w:val="Текст примечания Знак"/>
    <w:basedOn w:val="a0"/>
    <w:link w:val="ae"/>
    <w:uiPriority w:val="99"/>
    <w:semiHidden/>
    <w:locked/>
    <w:rsid w:val="006965C3"/>
    <w:rPr>
      <w:rFonts w:cs="Times New Roman"/>
      <w:sz w:val="20"/>
      <w:szCs w:val="20"/>
    </w:rPr>
  </w:style>
  <w:style w:type="paragraph" w:styleId="af0">
    <w:name w:val="annotation subject"/>
    <w:basedOn w:val="ae"/>
    <w:next w:val="ae"/>
    <w:link w:val="af1"/>
    <w:uiPriority w:val="99"/>
    <w:semiHidden/>
    <w:rsid w:val="00CD1E1F"/>
    <w:rPr>
      <w:b/>
      <w:bCs/>
    </w:rPr>
  </w:style>
  <w:style w:type="character" w:customStyle="1" w:styleId="af1">
    <w:name w:val="Тема примечания Знак"/>
    <w:basedOn w:val="af"/>
    <w:link w:val="af0"/>
    <w:uiPriority w:val="99"/>
    <w:semiHidden/>
    <w:locked/>
    <w:rsid w:val="006965C3"/>
    <w:rPr>
      <w:rFonts w:cs="Times New Roman"/>
      <w:b/>
      <w:bCs/>
      <w:sz w:val="20"/>
      <w:szCs w:val="20"/>
    </w:rPr>
  </w:style>
  <w:style w:type="paragraph" w:customStyle="1" w:styleId="ConsPlusNormal">
    <w:name w:val="ConsPlusNormal"/>
    <w:rsid w:val="00CD1E1F"/>
    <w:pPr>
      <w:widowControl w:val="0"/>
      <w:autoSpaceDE w:val="0"/>
      <w:autoSpaceDN w:val="0"/>
      <w:adjustRightInd w:val="0"/>
      <w:ind w:firstLine="720"/>
    </w:pPr>
    <w:rPr>
      <w:rFonts w:ascii="Arial" w:hAnsi="Arial" w:cs="Arial"/>
      <w:sz w:val="20"/>
      <w:szCs w:val="20"/>
    </w:rPr>
  </w:style>
  <w:style w:type="paragraph" w:styleId="af2">
    <w:name w:val="Body Text"/>
    <w:basedOn w:val="a"/>
    <w:link w:val="af3"/>
    <w:uiPriority w:val="99"/>
    <w:semiHidden/>
    <w:rsid w:val="00CD1E1F"/>
    <w:pPr>
      <w:spacing w:after="120"/>
    </w:pPr>
  </w:style>
  <w:style w:type="character" w:customStyle="1" w:styleId="af3">
    <w:name w:val="Основной текст Знак"/>
    <w:basedOn w:val="a0"/>
    <w:link w:val="af2"/>
    <w:uiPriority w:val="99"/>
    <w:semiHidden/>
    <w:locked/>
    <w:rsid w:val="006965C3"/>
    <w:rPr>
      <w:rFonts w:cs="Times New Roman"/>
      <w:sz w:val="24"/>
      <w:szCs w:val="24"/>
    </w:rPr>
  </w:style>
  <w:style w:type="paragraph" w:customStyle="1" w:styleId="CharChar">
    <w:name w:val="Char Char"/>
    <w:basedOn w:val="a"/>
    <w:uiPriority w:val="99"/>
    <w:rsid w:val="00CD1E1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CD1E1F"/>
    <w:pPr>
      <w:autoSpaceDE w:val="0"/>
      <w:autoSpaceDN w:val="0"/>
      <w:adjustRightInd w:val="0"/>
    </w:pPr>
    <w:rPr>
      <w:rFonts w:ascii="Arial" w:hAnsi="Arial" w:cs="Arial"/>
      <w:sz w:val="20"/>
      <w:szCs w:val="20"/>
    </w:rPr>
  </w:style>
  <w:style w:type="paragraph" w:customStyle="1" w:styleId="af4">
    <w:name w:val="Знак Знак Знак Знак Знак Знак Знак Знак Знак Знак Знак Знак Знак"/>
    <w:basedOn w:val="a"/>
    <w:uiPriority w:val="99"/>
    <w:rsid w:val="00CD1E1F"/>
    <w:rPr>
      <w:rFonts w:ascii="Verdana" w:hAnsi="Verdana" w:cs="Verdana"/>
      <w:sz w:val="20"/>
      <w:szCs w:val="20"/>
      <w:lang w:val="en-US" w:eastAsia="en-US"/>
    </w:rPr>
  </w:style>
  <w:style w:type="paragraph" w:customStyle="1" w:styleId="af5">
    <w:name w:val="Знак"/>
    <w:basedOn w:val="a"/>
    <w:uiPriority w:val="99"/>
    <w:rsid w:val="00CD1E1F"/>
    <w:pPr>
      <w:spacing w:after="160" w:line="240" w:lineRule="exact"/>
      <w:jc w:val="both"/>
    </w:pPr>
    <w:rPr>
      <w:rFonts w:ascii="Verdana" w:hAnsi="Verdana"/>
      <w:lang w:val="en-US" w:eastAsia="en-US"/>
    </w:rPr>
  </w:style>
  <w:style w:type="paragraph" w:styleId="34">
    <w:name w:val="Body Text 3"/>
    <w:basedOn w:val="a"/>
    <w:link w:val="35"/>
    <w:uiPriority w:val="99"/>
    <w:semiHidden/>
    <w:rsid w:val="00CD1E1F"/>
    <w:pPr>
      <w:jc w:val="center"/>
    </w:pPr>
  </w:style>
  <w:style w:type="character" w:customStyle="1" w:styleId="35">
    <w:name w:val="Основной текст 3 Знак"/>
    <w:basedOn w:val="a0"/>
    <w:link w:val="34"/>
    <w:uiPriority w:val="99"/>
    <w:semiHidden/>
    <w:locked/>
    <w:rsid w:val="006965C3"/>
    <w:rPr>
      <w:rFonts w:cs="Times New Roman"/>
      <w:sz w:val="16"/>
      <w:szCs w:val="16"/>
    </w:rPr>
  </w:style>
  <w:style w:type="paragraph" w:customStyle="1" w:styleId="ConsPlusTitle">
    <w:name w:val="ConsPlusTitle"/>
    <w:uiPriority w:val="99"/>
    <w:rsid w:val="00CD1E1F"/>
    <w:pPr>
      <w:widowControl w:val="0"/>
      <w:autoSpaceDE w:val="0"/>
      <w:autoSpaceDN w:val="0"/>
      <w:adjustRightInd w:val="0"/>
    </w:pPr>
    <w:rPr>
      <w:rFonts w:ascii="Arial" w:hAnsi="Arial" w:cs="Arial"/>
      <w:b/>
      <w:bCs/>
      <w:sz w:val="20"/>
      <w:szCs w:val="20"/>
    </w:rPr>
  </w:style>
  <w:style w:type="paragraph" w:customStyle="1" w:styleId="220">
    <w:name w:val="Основной текст с отступом 22"/>
    <w:basedOn w:val="a"/>
    <w:uiPriority w:val="99"/>
    <w:rsid w:val="002420DB"/>
    <w:pPr>
      <w:widowControl w:val="0"/>
      <w:ind w:firstLine="851"/>
    </w:pPr>
    <w:rPr>
      <w:sz w:val="28"/>
      <w:szCs w:val="20"/>
    </w:rPr>
  </w:style>
  <w:style w:type="paragraph" w:styleId="af6">
    <w:name w:val="No Spacing"/>
    <w:uiPriority w:val="99"/>
    <w:qFormat/>
    <w:rsid w:val="00F36F78"/>
    <w:rPr>
      <w:sz w:val="28"/>
      <w:lang w:eastAsia="en-US"/>
    </w:rPr>
  </w:style>
  <w:style w:type="paragraph" w:styleId="af7">
    <w:name w:val="List Paragraph"/>
    <w:basedOn w:val="a"/>
    <w:uiPriority w:val="99"/>
    <w:qFormat/>
    <w:rsid w:val="00565F58"/>
    <w:pPr>
      <w:spacing w:after="200" w:line="276" w:lineRule="auto"/>
      <w:ind w:left="720"/>
      <w:contextualSpacing/>
    </w:pPr>
    <w:rPr>
      <w:sz w:val="28"/>
      <w:lang w:eastAsia="en-US"/>
    </w:rPr>
  </w:style>
  <w:style w:type="table" w:styleId="af8">
    <w:name w:val="Table Grid"/>
    <w:basedOn w:val="a1"/>
    <w:uiPriority w:val="59"/>
    <w:rsid w:val="00B7224D"/>
    <w:rPr>
      <w:sz w:val="28"/>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Обычный2"/>
    <w:uiPriority w:val="99"/>
    <w:rsid w:val="00A230E6"/>
    <w:pPr>
      <w:widowControl w:val="0"/>
      <w:suppressAutoHyphens/>
    </w:pPr>
    <w:rPr>
      <w:rFonts w:ascii="Arial" w:hAnsi="Arial"/>
      <w:sz w:val="18"/>
      <w:szCs w:val="20"/>
      <w:lang w:eastAsia="ar-SA"/>
    </w:rPr>
  </w:style>
  <w:style w:type="paragraph" w:styleId="af9">
    <w:name w:val="Document Map"/>
    <w:basedOn w:val="a"/>
    <w:link w:val="afa"/>
    <w:uiPriority w:val="99"/>
    <w:semiHidden/>
    <w:locked/>
    <w:rsid w:val="00B12555"/>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Pr>
      <w:rFonts w:cs="Times New Roman"/>
      <w:sz w:val="2"/>
    </w:rPr>
  </w:style>
  <w:style w:type="numbering" w:customStyle="1" w:styleId="12">
    <w:name w:val="Нет списка1"/>
    <w:next w:val="a2"/>
    <w:uiPriority w:val="99"/>
    <w:semiHidden/>
    <w:unhideWhenUsed/>
    <w:rsid w:val="0096470A"/>
  </w:style>
  <w:style w:type="paragraph" w:customStyle="1" w:styleId="afb">
    <w:name w:val="Краткий обратный адрес"/>
    <w:basedOn w:val="a"/>
    <w:uiPriority w:val="99"/>
    <w:rsid w:val="0096470A"/>
    <w:rPr>
      <w:sz w:val="20"/>
      <w:szCs w:val="20"/>
    </w:rPr>
  </w:style>
  <w:style w:type="character" w:styleId="afc">
    <w:name w:val="footnote reference"/>
    <w:basedOn w:val="a0"/>
    <w:uiPriority w:val="99"/>
    <w:semiHidden/>
    <w:locked/>
    <w:rsid w:val="0096470A"/>
    <w:rPr>
      <w:rFonts w:cs="Times New Roman"/>
      <w:vertAlign w:val="superscript"/>
    </w:rPr>
  </w:style>
  <w:style w:type="paragraph" w:customStyle="1" w:styleId="CharCharCharChar">
    <w:name w:val="Char Char Char Char"/>
    <w:basedOn w:val="a"/>
    <w:next w:val="a"/>
    <w:uiPriority w:val="99"/>
    <w:semiHidden/>
    <w:rsid w:val="0096470A"/>
    <w:pPr>
      <w:spacing w:after="160" w:line="240" w:lineRule="exact"/>
    </w:pPr>
    <w:rPr>
      <w:rFonts w:ascii="Arial" w:hAnsi="Arial" w:cs="Arial"/>
      <w:sz w:val="20"/>
      <w:szCs w:val="20"/>
      <w:lang w:val="en-US" w:eastAsia="en-US"/>
    </w:rPr>
  </w:style>
  <w:style w:type="paragraph" w:customStyle="1" w:styleId="afd">
    <w:name w:val="Прижатый влево"/>
    <w:basedOn w:val="a"/>
    <w:next w:val="a"/>
    <w:uiPriority w:val="99"/>
    <w:rsid w:val="0096470A"/>
    <w:pPr>
      <w:autoSpaceDE w:val="0"/>
      <w:autoSpaceDN w:val="0"/>
      <w:adjustRightInd w:val="0"/>
    </w:pPr>
    <w:rPr>
      <w:rFonts w:ascii="Arial" w:hAnsi="Arial" w:cs="Arial"/>
    </w:rPr>
  </w:style>
  <w:style w:type="character" w:styleId="afe">
    <w:name w:val="Strong"/>
    <w:basedOn w:val="a0"/>
    <w:uiPriority w:val="22"/>
    <w:qFormat/>
    <w:locked/>
    <w:rsid w:val="0096470A"/>
    <w:rPr>
      <w:b/>
      <w:bCs/>
    </w:rPr>
  </w:style>
  <w:style w:type="character" w:customStyle="1" w:styleId="apple-converted-space">
    <w:name w:val="apple-converted-space"/>
    <w:basedOn w:val="a0"/>
    <w:rsid w:val="0096470A"/>
  </w:style>
  <w:style w:type="numbering" w:customStyle="1" w:styleId="27">
    <w:name w:val="Нет списка2"/>
    <w:next w:val="a2"/>
    <w:uiPriority w:val="99"/>
    <w:semiHidden/>
    <w:unhideWhenUsed/>
    <w:rsid w:val="0096470A"/>
  </w:style>
  <w:style w:type="numbering" w:customStyle="1" w:styleId="110">
    <w:name w:val="Нет списка11"/>
    <w:next w:val="a2"/>
    <w:uiPriority w:val="99"/>
    <w:semiHidden/>
    <w:unhideWhenUsed/>
    <w:rsid w:val="0096470A"/>
  </w:style>
  <w:style w:type="character" w:styleId="aff">
    <w:name w:val="Hyperlink"/>
    <w:basedOn w:val="a0"/>
    <w:uiPriority w:val="99"/>
    <w:semiHidden/>
    <w:unhideWhenUsed/>
    <w:locked/>
    <w:rsid w:val="0096470A"/>
    <w:rPr>
      <w:color w:val="0000FF"/>
      <w:u w:val="single"/>
    </w:rPr>
  </w:style>
  <w:style w:type="character" w:styleId="aff0">
    <w:name w:val="FollowedHyperlink"/>
    <w:basedOn w:val="a0"/>
    <w:uiPriority w:val="99"/>
    <w:semiHidden/>
    <w:unhideWhenUsed/>
    <w:locked/>
    <w:rsid w:val="0096470A"/>
    <w:rPr>
      <w:color w:val="800080"/>
      <w:u w:val="single"/>
    </w:rPr>
  </w:style>
  <w:style w:type="paragraph" w:customStyle="1" w:styleId="font5">
    <w:name w:val="font5"/>
    <w:basedOn w:val="a"/>
    <w:rsid w:val="0096470A"/>
    <w:pPr>
      <w:spacing w:before="100" w:beforeAutospacing="1" w:after="100" w:afterAutospacing="1"/>
    </w:pPr>
  </w:style>
  <w:style w:type="paragraph" w:customStyle="1" w:styleId="xl67">
    <w:name w:val="xl67"/>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0"/>
      <w:szCs w:val="20"/>
    </w:rPr>
  </w:style>
  <w:style w:type="paragraph" w:customStyle="1" w:styleId="xl68">
    <w:name w:val="xl68"/>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3">
    <w:name w:val="xl73"/>
    <w:basedOn w:val="a"/>
    <w:rsid w:val="0096470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6470A"/>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5">
    <w:name w:val="xl75"/>
    <w:basedOn w:val="a"/>
    <w:rsid w:val="0096470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96470A"/>
    <w:pPr>
      <w:spacing w:before="100" w:beforeAutospacing="1" w:after="100" w:afterAutospacing="1"/>
    </w:pPr>
  </w:style>
  <w:style w:type="paragraph" w:customStyle="1" w:styleId="xl77">
    <w:name w:val="xl77"/>
    <w:basedOn w:val="a"/>
    <w:rsid w:val="0096470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96470A"/>
    <w:pPr>
      <w:pBdr>
        <w:top w:val="single" w:sz="4" w:space="0" w:color="auto"/>
        <w:left w:val="single" w:sz="4" w:space="0" w:color="auto"/>
      </w:pBdr>
      <w:spacing w:before="100" w:beforeAutospacing="1" w:after="100" w:afterAutospacing="1"/>
    </w:pPr>
  </w:style>
  <w:style w:type="paragraph" w:customStyle="1" w:styleId="xl81">
    <w:name w:val="xl81"/>
    <w:basedOn w:val="a"/>
    <w:rsid w:val="0096470A"/>
    <w:pPr>
      <w:pBdr>
        <w:top w:val="single" w:sz="4" w:space="0" w:color="auto"/>
        <w:left w:val="single" w:sz="4" w:space="0" w:color="auto"/>
        <w:right w:val="single" w:sz="4" w:space="0" w:color="auto"/>
      </w:pBdr>
      <w:spacing w:before="100" w:beforeAutospacing="1" w:after="100" w:afterAutospacing="1"/>
    </w:pPr>
  </w:style>
  <w:style w:type="paragraph" w:customStyle="1" w:styleId="xl82">
    <w:name w:val="xl82"/>
    <w:basedOn w:val="a"/>
    <w:rsid w:val="0096470A"/>
    <w:pPr>
      <w:spacing w:before="100" w:beforeAutospacing="1" w:after="100" w:afterAutospacing="1"/>
    </w:pPr>
    <w:rPr>
      <w:rFonts w:ascii="Arial" w:hAnsi="Arial" w:cs="Arial"/>
      <w:sz w:val="20"/>
      <w:szCs w:val="20"/>
    </w:rPr>
  </w:style>
  <w:style w:type="paragraph" w:customStyle="1" w:styleId="xl83">
    <w:name w:val="xl83"/>
    <w:basedOn w:val="a"/>
    <w:rsid w:val="0096470A"/>
    <w:pPr>
      <w:spacing w:before="100" w:beforeAutospacing="1" w:after="100" w:afterAutospacing="1"/>
    </w:pPr>
    <w:rPr>
      <w:rFonts w:ascii="Arial" w:hAnsi="Arial" w:cs="Arial"/>
      <w:sz w:val="20"/>
      <w:szCs w:val="20"/>
    </w:rPr>
  </w:style>
  <w:style w:type="paragraph" w:customStyle="1" w:styleId="xl84">
    <w:name w:val="xl84"/>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5">
    <w:name w:val="xl85"/>
    <w:basedOn w:val="a"/>
    <w:rsid w:val="0096470A"/>
    <w:pPr>
      <w:pBdr>
        <w:left w:val="single" w:sz="4" w:space="0" w:color="auto"/>
      </w:pBdr>
      <w:spacing w:before="100" w:beforeAutospacing="1" w:after="100" w:afterAutospacing="1"/>
    </w:pPr>
    <w:rPr>
      <w:rFonts w:ascii="Arial" w:hAnsi="Arial" w:cs="Arial"/>
      <w:sz w:val="20"/>
      <w:szCs w:val="20"/>
    </w:rPr>
  </w:style>
  <w:style w:type="paragraph" w:customStyle="1" w:styleId="xl86">
    <w:name w:val="xl86"/>
    <w:basedOn w:val="a"/>
    <w:rsid w:val="0096470A"/>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87">
    <w:name w:val="xl87"/>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8">
    <w:name w:val="xl88"/>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9">
    <w:name w:val="xl89"/>
    <w:basedOn w:val="a"/>
    <w:rsid w:val="0096470A"/>
    <w:pPr>
      <w:spacing w:before="100" w:beforeAutospacing="1" w:after="100" w:afterAutospacing="1"/>
    </w:pPr>
  </w:style>
  <w:style w:type="paragraph" w:customStyle="1" w:styleId="xl90">
    <w:name w:val="xl90"/>
    <w:basedOn w:val="a"/>
    <w:rsid w:val="0096470A"/>
    <w:pPr>
      <w:spacing w:before="100" w:beforeAutospacing="1" w:after="100" w:afterAutospacing="1"/>
      <w:textAlignment w:val="center"/>
    </w:pPr>
  </w:style>
  <w:style w:type="paragraph" w:customStyle="1" w:styleId="xl91">
    <w:name w:val="xl91"/>
    <w:basedOn w:val="a"/>
    <w:rsid w:val="0096470A"/>
    <w:pPr>
      <w:spacing w:before="100" w:beforeAutospacing="1" w:after="100" w:afterAutospacing="1"/>
      <w:jc w:val="right"/>
      <w:textAlignment w:val="center"/>
    </w:pPr>
  </w:style>
  <w:style w:type="paragraph" w:customStyle="1" w:styleId="xl92">
    <w:name w:val="xl92"/>
    <w:basedOn w:val="a"/>
    <w:rsid w:val="0096470A"/>
    <w:pPr>
      <w:shd w:val="clear" w:color="000000" w:fill="FFFFFF"/>
      <w:spacing w:before="100" w:beforeAutospacing="1" w:after="100" w:afterAutospacing="1"/>
      <w:jc w:val="right"/>
      <w:textAlignment w:val="center"/>
    </w:pPr>
  </w:style>
  <w:style w:type="paragraph" w:customStyle="1" w:styleId="xl93">
    <w:name w:val="xl93"/>
    <w:basedOn w:val="a"/>
    <w:rsid w:val="0096470A"/>
    <w:pPr>
      <w:spacing w:before="100" w:beforeAutospacing="1" w:after="100" w:afterAutospacing="1"/>
    </w:pPr>
    <w:rPr>
      <w:rFonts w:ascii="Arial" w:hAnsi="Arial" w:cs="Arial"/>
      <w:sz w:val="20"/>
      <w:szCs w:val="20"/>
    </w:rPr>
  </w:style>
  <w:style w:type="paragraph" w:customStyle="1" w:styleId="xl94">
    <w:name w:val="xl94"/>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9">
    <w:name w:val="xl99"/>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0">
    <w:name w:val="xl100"/>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1">
    <w:name w:val="xl101"/>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02">
    <w:name w:val="xl102"/>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4">
    <w:name w:val="xl104"/>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6">
    <w:name w:val="xl106"/>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3"/>
      <w:szCs w:val="23"/>
    </w:rPr>
  </w:style>
  <w:style w:type="paragraph" w:customStyle="1" w:styleId="xl107">
    <w:name w:val="xl107"/>
    <w:basedOn w:val="a"/>
    <w:rsid w:val="0096470A"/>
    <w:pPr>
      <w:spacing w:before="100" w:beforeAutospacing="1" w:after="100" w:afterAutospacing="1"/>
      <w:jc w:val="right"/>
      <w:textAlignment w:val="center"/>
    </w:pPr>
  </w:style>
  <w:style w:type="paragraph" w:customStyle="1" w:styleId="xl108">
    <w:name w:val="xl108"/>
    <w:basedOn w:val="a"/>
    <w:rsid w:val="0096470A"/>
    <w:pPr>
      <w:spacing w:before="100" w:beforeAutospacing="1" w:after="100" w:afterAutospacing="1"/>
      <w:jc w:val="right"/>
    </w:pPr>
  </w:style>
  <w:style w:type="paragraph" w:customStyle="1" w:styleId="xl109">
    <w:name w:val="xl109"/>
    <w:basedOn w:val="a"/>
    <w:rsid w:val="0096470A"/>
    <w:pPr>
      <w:spacing w:before="100" w:beforeAutospacing="1" w:after="100" w:afterAutospacing="1"/>
      <w:jc w:val="center"/>
      <w:textAlignment w:val="center"/>
    </w:pPr>
    <w:rPr>
      <w:b/>
      <w:bCs/>
      <w:sz w:val="28"/>
      <w:szCs w:val="28"/>
    </w:rPr>
  </w:style>
  <w:style w:type="paragraph" w:customStyle="1" w:styleId="xl110">
    <w:name w:val="xl110"/>
    <w:basedOn w:val="a"/>
    <w:rsid w:val="0096470A"/>
    <w:pPr>
      <w:pBdr>
        <w:left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96470A"/>
    <w:pPr>
      <w:pBdr>
        <w:left w:val="single" w:sz="4" w:space="0" w:color="auto"/>
      </w:pBdr>
      <w:spacing w:before="100" w:beforeAutospacing="1" w:after="100" w:afterAutospacing="1"/>
      <w:jc w:val="center"/>
      <w:textAlignment w:val="center"/>
    </w:pPr>
  </w:style>
  <w:style w:type="paragraph" w:customStyle="1" w:styleId="xl112">
    <w:name w:val="xl112"/>
    <w:basedOn w:val="a"/>
    <w:rsid w:val="0096470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a"/>
    <w:rsid w:val="0096470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96470A"/>
    <w:pPr>
      <w:pBdr>
        <w:top w:val="single" w:sz="4" w:space="0" w:color="auto"/>
        <w:left w:val="single" w:sz="4" w:space="0" w:color="auto"/>
      </w:pBdr>
      <w:spacing w:before="100" w:beforeAutospacing="1" w:after="100" w:afterAutospacing="1"/>
      <w:jc w:val="center"/>
      <w:textAlignment w:val="center"/>
    </w:pPr>
  </w:style>
  <w:style w:type="paragraph" w:customStyle="1" w:styleId="xl115">
    <w:name w:val="xl115"/>
    <w:basedOn w:val="a"/>
    <w:rsid w:val="0096470A"/>
    <w:pPr>
      <w:pBdr>
        <w:left w:val="single" w:sz="4" w:space="0" w:color="auto"/>
        <w:right w:val="single" w:sz="4" w:space="0" w:color="auto"/>
      </w:pBdr>
      <w:spacing w:before="100" w:beforeAutospacing="1" w:after="100" w:afterAutospacing="1"/>
      <w:jc w:val="center"/>
      <w:textAlignment w:val="center"/>
    </w:pPr>
    <w:rPr>
      <w:i/>
      <w:iCs/>
    </w:rPr>
  </w:style>
  <w:style w:type="paragraph" w:customStyle="1" w:styleId="xl116">
    <w:name w:val="xl116"/>
    <w:basedOn w:val="a"/>
    <w:rsid w:val="0096470A"/>
    <w:pPr>
      <w:pBdr>
        <w:left w:val="single" w:sz="4" w:space="0" w:color="auto"/>
      </w:pBdr>
      <w:spacing w:before="100" w:beforeAutospacing="1" w:after="100" w:afterAutospacing="1"/>
      <w:jc w:val="center"/>
      <w:textAlignment w:val="center"/>
    </w:pPr>
    <w:rPr>
      <w:i/>
      <w:iCs/>
    </w:rPr>
  </w:style>
  <w:style w:type="paragraph" w:customStyle="1" w:styleId="xl117">
    <w:name w:val="xl117"/>
    <w:basedOn w:val="a"/>
    <w:rsid w:val="0096470A"/>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118">
    <w:name w:val="xl118"/>
    <w:basedOn w:val="a"/>
    <w:rsid w:val="0096470A"/>
    <w:pPr>
      <w:pBdr>
        <w:top w:val="single" w:sz="4" w:space="0" w:color="auto"/>
        <w:left w:val="single" w:sz="4" w:space="0" w:color="auto"/>
      </w:pBdr>
      <w:spacing w:before="100" w:beforeAutospacing="1" w:after="100" w:afterAutospacing="1"/>
      <w:jc w:val="center"/>
      <w:textAlignment w:val="center"/>
    </w:pPr>
    <w:rPr>
      <w:i/>
      <w:iCs/>
    </w:rPr>
  </w:style>
  <w:style w:type="paragraph" w:customStyle="1" w:styleId="xl119">
    <w:name w:val="xl119"/>
    <w:basedOn w:val="a"/>
    <w:rsid w:val="0096470A"/>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
    <w:rsid w:val="0096470A"/>
    <w:pPr>
      <w:pBdr>
        <w:left w:val="single" w:sz="4" w:space="0" w:color="auto"/>
      </w:pBdr>
      <w:spacing w:before="100" w:beforeAutospacing="1" w:after="100" w:afterAutospacing="1"/>
      <w:jc w:val="center"/>
      <w:textAlignment w:val="center"/>
    </w:pPr>
    <w:rPr>
      <w:b/>
      <w:bCs/>
    </w:rPr>
  </w:style>
  <w:style w:type="paragraph" w:customStyle="1" w:styleId="xl121">
    <w:name w:val="xl121"/>
    <w:basedOn w:val="a"/>
    <w:rsid w:val="0096470A"/>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96470A"/>
    <w:pPr>
      <w:pBdr>
        <w:top w:val="single" w:sz="4" w:space="0" w:color="auto"/>
        <w:left w:val="single" w:sz="4" w:space="0" w:color="auto"/>
      </w:pBdr>
      <w:spacing w:before="100" w:beforeAutospacing="1" w:after="100" w:afterAutospacing="1"/>
      <w:jc w:val="center"/>
      <w:textAlignment w:val="center"/>
    </w:pPr>
    <w:rPr>
      <w:b/>
      <w:bCs/>
    </w:rPr>
  </w:style>
  <w:style w:type="numbering" w:customStyle="1" w:styleId="36">
    <w:name w:val="Нет списка3"/>
    <w:next w:val="a2"/>
    <w:uiPriority w:val="99"/>
    <w:semiHidden/>
    <w:unhideWhenUsed/>
    <w:rsid w:val="0096470A"/>
  </w:style>
  <w:style w:type="numbering" w:customStyle="1" w:styleId="120">
    <w:name w:val="Нет списка12"/>
    <w:next w:val="a2"/>
    <w:uiPriority w:val="99"/>
    <w:semiHidden/>
    <w:unhideWhenUsed/>
    <w:rsid w:val="0096470A"/>
  </w:style>
  <w:style w:type="paragraph" w:customStyle="1" w:styleId="xl123">
    <w:name w:val="xl123"/>
    <w:basedOn w:val="a"/>
    <w:rsid w:val="0096470A"/>
    <w:pPr>
      <w:pBdr>
        <w:left w:val="single" w:sz="4" w:space="0" w:color="auto"/>
        <w:right w:val="single" w:sz="4" w:space="0" w:color="auto"/>
      </w:pBdr>
      <w:spacing w:before="100" w:beforeAutospacing="1" w:after="100" w:afterAutospacing="1"/>
      <w:jc w:val="right"/>
      <w:textAlignment w:val="center"/>
    </w:pPr>
    <w:rPr>
      <w:b/>
      <w:bCs/>
    </w:rPr>
  </w:style>
  <w:style w:type="paragraph" w:customStyle="1" w:styleId="xl124">
    <w:name w:val="xl124"/>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25">
    <w:name w:val="xl125"/>
    <w:basedOn w:val="a"/>
    <w:rsid w:val="0096470A"/>
    <w:pPr>
      <w:pBdr>
        <w:top w:val="single" w:sz="4" w:space="0" w:color="auto"/>
        <w:left w:val="single" w:sz="4" w:space="0" w:color="auto"/>
      </w:pBdr>
      <w:spacing w:before="100" w:beforeAutospacing="1" w:after="100" w:afterAutospacing="1"/>
      <w:textAlignment w:val="top"/>
    </w:pPr>
    <w:rPr>
      <w:i/>
      <w:iCs/>
    </w:rPr>
  </w:style>
  <w:style w:type="paragraph" w:customStyle="1" w:styleId="xl126">
    <w:name w:val="xl126"/>
    <w:basedOn w:val="a"/>
    <w:rsid w:val="0096470A"/>
    <w:pPr>
      <w:pBdr>
        <w:top w:val="single" w:sz="4" w:space="0" w:color="auto"/>
        <w:left w:val="single" w:sz="4" w:space="0" w:color="auto"/>
      </w:pBdr>
      <w:spacing w:before="100" w:beforeAutospacing="1" w:after="100" w:afterAutospacing="1"/>
      <w:textAlignment w:val="top"/>
    </w:pPr>
  </w:style>
  <w:style w:type="paragraph" w:customStyle="1" w:styleId="xl127">
    <w:name w:val="xl127"/>
    <w:basedOn w:val="a"/>
    <w:rsid w:val="0096470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28">
    <w:name w:val="xl128"/>
    <w:basedOn w:val="a"/>
    <w:rsid w:val="0096470A"/>
    <w:pPr>
      <w:pBdr>
        <w:left w:val="single" w:sz="4" w:space="0" w:color="auto"/>
      </w:pBdr>
      <w:spacing w:before="100" w:beforeAutospacing="1" w:after="100" w:afterAutospacing="1"/>
      <w:textAlignment w:val="top"/>
    </w:pPr>
  </w:style>
  <w:style w:type="paragraph" w:customStyle="1" w:styleId="xl129">
    <w:name w:val="xl129"/>
    <w:basedOn w:val="a"/>
    <w:rsid w:val="0096470A"/>
    <w:pPr>
      <w:pBdr>
        <w:left w:val="single" w:sz="4" w:space="0" w:color="auto"/>
      </w:pBdr>
      <w:spacing w:before="100" w:beforeAutospacing="1" w:after="100" w:afterAutospacing="1"/>
      <w:textAlignment w:val="top"/>
    </w:pPr>
    <w:rPr>
      <w:i/>
      <w:iCs/>
    </w:rPr>
  </w:style>
  <w:style w:type="paragraph" w:customStyle="1" w:styleId="xl130">
    <w:name w:val="xl130"/>
    <w:basedOn w:val="a"/>
    <w:rsid w:val="0096470A"/>
    <w:pPr>
      <w:pBdr>
        <w:left w:val="single" w:sz="4" w:space="0" w:color="auto"/>
      </w:pBdr>
      <w:spacing w:before="100" w:beforeAutospacing="1" w:after="100" w:afterAutospacing="1"/>
      <w:textAlignment w:val="top"/>
    </w:pPr>
    <w:rPr>
      <w:b/>
      <w:bCs/>
    </w:rPr>
  </w:style>
  <w:style w:type="paragraph" w:customStyle="1" w:styleId="xl131">
    <w:name w:val="xl131"/>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2">
    <w:name w:val="xl132"/>
    <w:basedOn w:val="a"/>
    <w:rsid w:val="009647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3">
    <w:name w:val="xl133"/>
    <w:basedOn w:val="a"/>
    <w:rsid w:val="0096470A"/>
    <w:pPr>
      <w:pBdr>
        <w:left w:val="single" w:sz="4" w:space="0" w:color="auto"/>
        <w:right w:val="single" w:sz="4" w:space="0" w:color="auto"/>
      </w:pBdr>
      <w:spacing w:before="100" w:beforeAutospacing="1" w:after="100" w:afterAutospacing="1"/>
      <w:jc w:val="center"/>
      <w:textAlignment w:val="center"/>
    </w:pPr>
    <w:rPr>
      <w:i/>
      <w:iCs/>
    </w:rPr>
  </w:style>
  <w:style w:type="paragraph" w:customStyle="1" w:styleId="xl134">
    <w:name w:val="xl134"/>
    <w:basedOn w:val="a"/>
    <w:rsid w:val="0096470A"/>
    <w:pPr>
      <w:pBdr>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6470A"/>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6">
    <w:name w:val="xl136"/>
    <w:basedOn w:val="a"/>
    <w:rsid w:val="0096470A"/>
    <w:pPr>
      <w:pBdr>
        <w:left w:val="single" w:sz="4" w:space="0" w:color="auto"/>
        <w:bottom w:val="single" w:sz="4" w:space="0" w:color="auto"/>
      </w:pBdr>
      <w:spacing w:before="100" w:beforeAutospacing="1" w:after="100" w:afterAutospacing="1"/>
      <w:jc w:val="right"/>
      <w:textAlignment w:val="center"/>
    </w:pPr>
  </w:style>
  <w:style w:type="paragraph" w:customStyle="1" w:styleId="xl137">
    <w:name w:val="xl137"/>
    <w:basedOn w:val="a"/>
    <w:rsid w:val="0096470A"/>
    <w:pPr>
      <w:pBdr>
        <w:bottom w:val="single" w:sz="4" w:space="0" w:color="auto"/>
        <w:right w:val="single" w:sz="4" w:space="0" w:color="auto"/>
      </w:pBdr>
      <w:spacing w:before="100" w:beforeAutospacing="1" w:after="100" w:afterAutospacing="1"/>
      <w:jc w:val="right"/>
      <w:textAlignment w:val="center"/>
    </w:pPr>
  </w:style>
  <w:style w:type="paragraph" w:customStyle="1" w:styleId="xl138">
    <w:name w:val="xl138"/>
    <w:basedOn w:val="a"/>
    <w:rsid w:val="0096470A"/>
    <w:pPr>
      <w:pBdr>
        <w:left w:val="single" w:sz="4" w:space="0" w:color="auto"/>
        <w:bottom w:val="single" w:sz="4" w:space="0" w:color="auto"/>
      </w:pBdr>
      <w:spacing w:before="100" w:beforeAutospacing="1" w:after="100" w:afterAutospacing="1"/>
      <w:jc w:val="right"/>
      <w:textAlignment w:val="center"/>
    </w:pPr>
  </w:style>
  <w:style w:type="paragraph" w:customStyle="1" w:styleId="xl139">
    <w:name w:val="xl139"/>
    <w:basedOn w:val="a"/>
    <w:rsid w:val="0096470A"/>
    <w:pPr>
      <w:pBdr>
        <w:bottom w:val="single" w:sz="4" w:space="0" w:color="auto"/>
        <w:right w:val="single" w:sz="4" w:space="0" w:color="auto"/>
      </w:pBdr>
      <w:spacing w:before="100" w:beforeAutospacing="1" w:after="100" w:afterAutospacing="1"/>
      <w:jc w:val="right"/>
      <w:textAlignment w:val="center"/>
    </w:pPr>
  </w:style>
  <w:style w:type="paragraph" w:customStyle="1" w:styleId="xl140">
    <w:name w:val="xl140"/>
    <w:basedOn w:val="a"/>
    <w:rsid w:val="0096470A"/>
    <w:pPr>
      <w:pBdr>
        <w:bottom w:val="single" w:sz="4" w:space="0" w:color="auto"/>
        <w:right w:val="single" w:sz="4" w:space="0" w:color="auto"/>
      </w:pBdr>
      <w:spacing w:before="100" w:beforeAutospacing="1" w:after="100" w:afterAutospacing="1"/>
    </w:pPr>
  </w:style>
  <w:style w:type="paragraph" w:customStyle="1" w:styleId="xl141">
    <w:name w:val="xl141"/>
    <w:basedOn w:val="a"/>
    <w:rsid w:val="0096470A"/>
    <w:pPr>
      <w:pBdr>
        <w:left w:val="single" w:sz="4" w:space="0" w:color="auto"/>
        <w:bottom w:val="single" w:sz="4" w:space="0" w:color="auto"/>
      </w:pBdr>
      <w:spacing w:before="100" w:beforeAutospacing="1" w:after="100" w:afterAutospacing="1"/>
      <w:textAlignment w:val="top"/>
    </w:pPr>
    <w:rPr>
      <w:i/>
      <w:iCs/>
    </w:rPr>
  </w:style>
  <w:style w:type="paragraph" w:customStyle="1" w:styleId="xl142">
    <w:name w:val="xl142"/>
    <w:basedOn w:val="a"/>
    <w:rsid w:val="0096470A"/>
    <w:pPr>
      <w:pBdr>
        <w:left w:val="single" w:sz="4" w:space="0" w:color="auto"/>
        <w:bottom w:val="single" w:sz="4" w:space="0" w:color="auto"/>
      </w:pBdr>
      <w:spacing w:before="100" w:beforeAutospacing="1" w:after="100" w:afterAutospacing="1"/>
      <w:jc w:val="center"/>
      <w:textAlignment w:val="center"/>
    </w:pPr>
    <w:rPr>
      <w:i/>
      <w:iCs/>
    </w:rPr>
  </w:style>
  <w:style w:type="paragraph" w:customStyle="1" w:styleId="xl143">
    <w:name w:val="xl143"/>
    <w:basedOn w:val="a"/>
    <w:rsid w:val="0096470A"/>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44">
    <w:name w:val="xl144"/>
    <w:basedOn w:val="a"/>
    <w:rsid w:val="0096470A"/>
    <w:pPr>
      <w:pBdr>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45">
    <w:name w:val="xl145"/>
    <w:basedOn w:val="a"/>
    <w:rsid w:val="0096470A"/>
    <w:pPr>
      <w:pBdr>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6">
    <w:name w:val="xl146"/>
    <w:basedOn w:val="a"/>
    <w:rsid w:val="0096470A"/>
    <w:pPr>
      <w:pBdr>
        <w:bottom w:val="single" w:sz="4" w:space="0" w:color="auto"/>
      </w:pBdr>
      <w:spacing w:before="100" w:beforeAutospacing="1" w:after="100" w:afterAutospacing="1"/>
    </w:pPr>
    <w:rPr>
      <w:rFonts w:ascii="Arial" w:hAnsi="Arial" w:cs="Arial"/>
      <w:sz w:val="20"/>
      <w:szCs w:val="20"/>
    </w:rPr>
  </w:style>
  <w:style w:type="paragraph" w:customStyle="1" w:styleId="xl147">
    <w:name w:val="xl147"/>
    <w:basedOn w:val="a"/>
    <w:rsid w:val="0096470A"/>
    <w:pPr>
      <w:spacing w:before="100" w:beforeAutospacing="1" w:after="100" w:afterAutospacing="1"/>
      <w:jc w:val="center"/>
      <w:textAlignment w:val="center"/>
    </w:pPr>
    <w:rPr>
      <w:b/>
      <w:bCs/>
      <w:sz w:val="28"/>
      <w:szCs w:val="28"/>
    </w:rPr>
  </w:style>
  <w:style w:type="paragraph" w:customStyle="1" w:styleId="xl148">
    <w:name w:val="xl148"/>
    <w:basedOn w:val="a"/>
    <w:rsid w:val="0096470A"/>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49">
    <w:name w:val="xl149"/>
    <w:basedOn w:val="a"/>
    <w:rsid w:val="0096470A"/>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50">
    <w:name w:val="xl150"/>
    <w:basedOn w:val="a"/>
    <w:rsid w:val="0096470A"/>
    <w:pPr>
      <w:pBdr>
        <w:top w:val="single" w:sz="4" w:space="0" w:color="auto"/>
        <w:left w:val="single" w:sz="4" w:space="0" w:color="auto"/>
      </w:pBdr>
      <w:spacing w:before="100" w:beforeAutospacing="1" w:after="100" w:afterAutospacing="1"/>
      <w:jc w:val="center"/>
      <w:textAlignment w:val="center"/>
    </w:pPr>
    <w:rPr>
      <w:i/>
      <w:iCs/>
    </w:rPr>
  </w:style>
  <w:style w:type="paragraph" w:customStyle="1" w:styleId="xl151">
    <w:name w:val="xl151"/>
    <w:basedOn w:val="a"/>
    <w:rsid w:val="0096470A"/>
    <w:pPr>
      <w:pBdr>
        <w:top w:val="single" w:sz="4" w:space="0" w:color="auto"/>
        <w:left w:val="single" w:sz="4" w:space="0" w:color="auto"/>
      </w:pBdr>
      <w:spacing w:before="100" w:beforeAutospacing="1" w:after="100" w:afterAutospacing="1"/>
      <w:jc w:val="center"/>
      <w:textAlignment w:val="center"/>
    </w:pPr>
  </w:style>
  <w:style w:type="paragraph" w:customStyle="1" w:styleId="xl152">
    <w:name w:val="xl152"/>
    <w:basedOn w:val="a"/>
    <w:rsid w:val="0096470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3">
    <w:name w:val="xl153"/>
    <w:basedOn w:val="a"/>
    <w:rsid w:val="0096470A"/>
    <w:pPr>
      <w:spacing w:before="100" w:beforeAutospacing="1" w:after="100" w:afterAutospacing="1"/>
      <w:jc w:val="right"/>
      <w:textAlignment w:val="center"/>
    </w:pPr>
  </w:style>
  <w:style w:type="paragraph" w:customStyle="1" w:styleId="xl154">
    <w:name w:val="xl154"/>
    <w:basedOn w:val="a"/>
    <w:rsid w:val="0096470A"/>
    <w:pPr>
      <w:pBdr>
        <w:left w:val="single" w:sz="4" w:space="0" w:color="auto"/>
      </w:pBdr>
      <w:spacing w:before="100" w:beforeAutospacing="1" w:after="100" w:afterAutospacing="1"/>
      <w:jc w:val="center"/>
      <w:textAlignment w:val="center"/>
    </w:pPr>
    <w:rPr>
      <w:i/>
      <w:iCs/>
    </w:rPr>
  </w:style>
  <w:style w:type="paragraph" w:customStyle="1" w:styleId="xl155">
    <w:name w:val="xl155"/>
    <w:basedOn w:val="a"/>
    <w:rsid w:val="0096470A"/>
    <w:pPr>
      <w:pBdr>
        <w:left w:val="single" w:sz="4" w:space="0" w:color="auto"/>
      </w:pBdr>
      <w:spacing w:before="100" w:beforeAutospacing="1" w:after="100" w:afterAutospacing="1"/>
      <w:jc w:val="center"/>
      <w:textAlignment w:val="center"/>
    </w:pPr>
  </w:style>
  <w:style w:type="paragraph" w:customStyle="1" w:styleId="xl156">
    <w:name w:val="xl156"/>
    <w:basedOn w:val="a"/>
    <w:rsid w:val="0096470A"/>
    <w:pPr>
      <w:pBdr>
        <w:left w:val="single" w:sz="4" w:space="0" w:color="auto"/>
      </w:pBdr>
      <w:spacing w:before="100" w:beforeAutospacing="1" w:after="100" w:afterAutospacing="1"/>
      <w:jc w:val="center"/>
      <w:textAlignment w:val="center"/>
    </w:pPr>
    <w:rPr>
      <w:b/>
      <w:bCs/>
    </w:rPr>
  </w:style>
  <w:style w:type="paragraph" w:customStyle="1" w:styleId="xl157">
    <w:name w:val="xl157"/>
    <w:basedOn w:val="a"/>
    <w:rsid w:val="0096470A"/>
    <w:pPr>
      <w:pBdr>
        <w:left w:val="single" w:sz="4" w:space="0" w:color="auto"/>
        <w:bottom w:val="single" w:sz="4" w:space="0" w:color="auto"/>
      </w:pBdr>
      <w:spacing w:before="100" w:beforeAutospacing="1" w:after="100" w:afterAutospacing="1"/>
      <w:jc w:val="center"/>
      <w:textAlignment w:val="center"/>
    </w:pPr>
    <w:rPr>
      <w:i/>
      <w:iCs/>
    </w:rPr>
  </w:style>
  <w:style w:type="numbering" w:customStyle="1" w:styleId="41">
    <w:name w:val="Нет списка4"/>
    <w:next w:val="a2"/>
    <w:uiPriority w:val="99"/>
    <w:semiHidden/>
    <w:unhideWhenUsed/>
    <w:rsid w:val="0096470A"/>
  </w:style>
  <w:style w:type="numbering" w:customStyle="1" w:styleId="13">
    <w:name w:val="Нет списка13"/>
    <w:next w:val="a2"/>
    <w:uiPriority w:val="99"/>
    <w:semiHidden/>
    <w:unhideWhenUsed/>
    <w:rsid w:val="0096470A"/>
  </w:style>
  <w:style w:type="paragraph" w:customStyle="1" w:styleId="font6">
    <w:name w:val="font6"/>
    <w:basedOn w:val="a"/>
    <w:rsid w:val="0096470A"/>
    <w:pPr>
      <w:spacing w:before="100" w:beforeAutospacing="1" w:after="100" w:afterAutospacing="1"/>
    </w:pPr>
  </w:style>
  <w:style w:type="numbering" w:customStyle="1" w:styleId="51">
    <w:name w:val="Нет списка5"/>
    <w:next w:val="a2"/>
    <w:uiPriority w:val="99"/>
    <w:semiHidden/>
    <w:unhideWhenUsed/>
    <w:rsid w:val="0096470A"/>
  </w:style>
  <w:style w:type="numbering" w:customStyle="1" w:styleId="142">
    <w:name w:val="Нет списка14"/>
    <w:next w:val="a2"/>
    <w:uiPriority w:val="99"/>
    <w:semiHidden/>
    <w:unhideWhenUsed/>
    <w:rsid w:val="0096470A"/>
  </w:style>
</w:styles>
</file>

<file path=word/webSettings.xml><?xml version="1.0" encoding="utf-8"?>
<w:webSettings xmlns:r="http://schemas.openxmlformats.org/officeDocument/2006/relationships" xmlns:w="http://schemas.openxmlformats.org/wordprocessingml/2006/main">
  <w:divs>
    <w:div w:id="79447838">
      <w:bodyDiv w:val="1"/>
      <w:marLeft w:val="0"/>
      <w:marRight w:val="0"/>
      <w:marTop w:val="0"/>
      <w:marBottom w:val="0"/>
      <w:divBdr>
        <w:top w:val="none" w:sz="0" w:space="0" w:color="auto"/>
        <w:left w:val="none" w:sz="0" w:space="0" w:color="auto"/>
        <w:bottom w:val="none" w:sz="0" w:space="0" w:color="auto"/>
        <w:right w:val="none" w:sz="0" w:space="0" w:color="auto"/>
      </w:divBdr>
    </w:div>
    <w:div w:id="206994273">
      <w:bodyDiv w:val="1"/>
      <w:marLeft w:val="0"/>
      <w:marRight w:val="0"/>
      <w:marTop w:val="0"/>
      <w:marBottom w:val="0"/>
      <w:divBdr>
        <w:top w:val="none" w:sz="0" w:space="0" w:color="auto"/>
        <w:left w:val="none" w:sz="0" w:space="0" w:color="auto"/>
        <w:bottom w:val="none" w:sz="0" w:space="0" w:color="auto"/>
        <w:right w:val="none" w:sz="0" w:space="0" w:color="auto"/>
      </w:divBdr>
    </w:div>
    <w:div w:id="457337260">
      <w:bodyDiv w:val="1"/>
      <w:marLeft w:val="0"/>
      <w:marRight w:val="0"/>
      <w:marTop w:val="0"/>
      <w:marBottom w:val="0"/>
      <w:divBdr>
        <w:top w:val="none" w:sz="0" w:space="0" w:color="auto"/>
        <w:left w:val="none" w:sz="0" w:space="0" w:color="auto"/>
        <w:bottom w:val="none" w:sz="0" w:space="0" w:color="auto"/>
        <w:right w:val="none" w:sz="0" w:space="0" w:color="auto"/>
      </w:divBdr>
    </w:div>
    <w:div w:id="487940019">
      <w:bodyDiv w:val="1"/>
      <w:marLeft w:val="0"/>
      <w:marRight w:val="0"/>
      <w:marTop w:val="0"/>
      <w:marBottom w:val="0"/>
      <w:divBdr>
        <w:top w:val="none" w:sz="0" w:space="0" w:color="auto"/>
        <w:left w:val="none" w:sz="0" w:space="0" w:color="auto"/>
        <w:bottom w:val="none" w:sz="0" w:space="0" w:color="auto"/>
        <w:right w:val="none" w:sz="0" w:space="0" w:color="auto"/>
      </w:divBdr>
    </w:div>
    <w:div w:id="637340786">
      <w:bodyDiv w:val="1"/>
      <w:marLeft w:val="0"/>
      <w:marRight w:val="0"/>
      <w:marTop w:val="0"/>
      <w:marBottom w:val="0"/>
      <w:divBdr>
        <w:top w:val="none" w:sz="0" w:space="0" w:color="auto"/>
        <w:left w:val="none" w:sz="0" w:space="0" w:color="auto"/>
        <w:bottom w:val="none" w:sz="0" w:space="0" w:color="auto"/>
        <w:right w:val="none" w:sz="0" w:space="0" w:color="auto"/>
      </w:divBdr>
    </w:div>
    <w:div w:id="719328735">
      <w:bodyDiv w:val="1"/>
      <w:marLeft w:val="0"/>
      <w:marRight w:val="0"/>
      <w:marTop w:val="0"/>
      <w:marBottom w:val="0"/>
      <w:divBdr>
        <w:top w:val="none" w:sz="0" w:space="0" w:color="auto"/>
        <w:left w:val="none" w:sz="0" w:space="0" w:color="auto"/>
        <w:bottom w:val="none" w:sz="0" w:space="0" w:color="auto"/>
        <w:right w:val="none" w:sz="0" w:space="0" w:color="auto"/>
      </w:divBdr>
    </w:div>
    <w:div w:id="752354812">
      <w:bodyDiv w:val="1"/>
      <w:marLeft w:val="0"/>
      <w:marRight w:val="0"/>
      <w:marTop w:val="0"/>
      <w:marBottom w:val="0"/>
      <w:divBdr>
        <w:top w:val="none" w:sz="0" w:space="0" w:color="auto"/>
        <w:left w:val="none" w:sz="0" w:space="0" w:color="auto"/>
        <w:bottom w:val="none" w:sz="0" w:space="0" w:color="auto"/>
        <w:right w:val="none" w:sz="0" w:space="0" w:color="auto"/>
      </w:divBdr>
    </w:div>
    <w:div w:id="874124195">
      <w:bodyDiv w:val="1"/>
      <w:marLeft w:val="0"/>
      <w:marRight w:val="0"/>
      <w:marTop w:val="0"/>
      <w:marBottom w:val="0"/>
      <w:divBdr>
        <w:top w:val="none" w:sz="0" w:space="0" w:color="auto"/>
        <w:left w:val="none" w:sz="0" w:space="0" w:color="auto"/>
        <w:bottom w:val="none" w:sz="0" w:space="0" w:color="auto"/>
        <w:right w:val="none" w:sz="0" w:space="0" w:color="auto"/>
      </w:divBdr>
    </w:div>
    <w:div w:id="1000431699">
      <w:bodyDiv w:val="1"/>
      <w:marLeft w:val="0"/>
      <w:marRight w:val="0"/>
      <w:marTop w:val="0"/>
      <w:marBottom w:val="0"/>
      <w:divBdr>
        <w:top w:val="none" w:sz="0" w:space="0" w:color="auto"/>
        <w:left w:val="none" w:sz="0" w:space="0" w:color="auto"/>
        <w:bottom w:val="none" w:sz="0" w:space="0" w:color="auto"/>
        <w:right w:val="none" w:sz="0" w:space="0" w:color="auto"/>
      </w:divBdr>
    </w:div>
    <w:div w:id="1025979831">
      <w:bodyDiv w:val="1"/>
      <w:marLeft w:val="0"/>
      <w:marRight w:val="0"/>
      <w:marTop w:val="0"/>
      <w:marBottom w:val="0"/>
      <w:divBdr>
        <w:top w:val="none" w:sz="0" w:space="0" w:color="auto"/>
        <w:left w:val="none" w:sz="0" w:space="0" w:color="auto"/>
        <w:bottom w:val="none" w:sz="0" w:space="0" w:color="auto"/>
        <w:right w:val="none" w:sz="0" w:space="0" w:color="auto"/>
      </w:divBdr>
    </w:div>
    <w:div w:id="1074887522">
      <w:bodyDiv w:val="1"/>
      <w:marLeft w:val="0"/>
      <w:marRight w:val="0"/>
      <w:marTop w:val="0"/>
      <w:marBottom w:val="0"/>
      <w:divBdr>
        <w:top w:val="none" w:sz="0" w:space="0" w:color="auto"/>
        <w:left w:val="none" w:sz="0" w:space="0" w:color="auto"/>
        <w:bottom w:val="none" w:sz="0" w:space="0" w:color="auto"/>
        <w:right w:val="none" w:sz="0" w:space="0" w:color="auto"/>
      </w:divBdr>
    </w:div>
    <w:div w:id="1236547940">
      <w:bodyDiv w:val="1"/>
      <w:marLeft w:val="0"/>
      <w:marRight w:val="0"/>
      <w:marTop w:val="0"/>
      <w:marBottom w:val="0"/>
      <w:divBdr>
        <w:top w:val="none" w:sz="0" w:space="0" w:color="auto"/>
        <w:left w:val="none" w:sz="0" w:space="0" w:color="auto"/>
        <w:bottom w:val="none" w:sz="0" w:space="0" w:color="auto"/>
        <w:right w:val="none" w:sz="0" w:space="0" w:color="auto"/>
      </w:divBdr>
    </w:div>
    <w:div w:id="1300453834">
      <w:bodyDiv w:val="1"/>
      <w:marLeft w:val="0"/>
      <w:marRight w:val="0"/>
      <w:marTop w:val="0"/>
      <w:marBottom w:val="0"/>
      <w:divBdr>
        <w:top w:val="none" w:sz="0" w:space="0" w:color="auto"/>
        <w:left w:val="none" w:sz="0" w:space="0" w:color="auto"/>
        <w:bottom w:val="none" w:sz="0" w:space="0" w:color="auto"/>
        <w:right w:val="none" w:sz="0" w:space="0" w:color="auto"/>
      </w:divBdr>
    </w:div>
    <w:div w:id="1328630065">
      <w:bodyDiv w:val="1"/>
      <w:marLeft w:val="0"/>
      <w:marRight w:val="0"/>
      <w:marTop w:val="0"/>
      <w:marBottom w:val="0"/>
      <w:divBdr>
        <w:top w:val="none" w:sz="0" w:space="0" w:color="auto"/>
        <w:left w:val="none" w:sz="0" w:space="0" w:color="auto"/>
        <w:bottom w:val="none" w:sz="0" w:space="0" w:color="auto"/>
        <w:right w:val="none" w:sz="0" w:space="0" w:color="auto"/>
      </w:divBdr>
    </w:div>
    <w:div w:id="1578053208">
      <w:marLeft w:val="0"/>
      <w:marRight w:val="0"/>
      <w:marTop w:val="0"/>
      <w:marBottom w:val="0"/>
      <w:divBdr>
        <w:top w:val="none" w:sz="0" w:space="0" w:color="auto"/>
        <w:left w:val="none" w:sz="0" w:space="0" w:color="auto"/>
        <w:bottom w:val="none" w:sz="0" w:space="0" w:color="auto"/>
        <w:right w:val="none" w:sz="0" w:space="0" w:color="auto"/>
      </w:divBdr>
    </w:div>
    <w:div w:id="1578053209">
      <w:marLeft w:val="0"/>
      <w:marRight w:val="0"/>
      <w:marTop w:val="0"/>
      <w:marBottom w:val="0"/>
      <w:divBdr>
        <w:top w:val="none" w:sz="0" w:space="0" w:color="auto"/>
        <w:left w:val="none" w:sz="0" w:space="0" w:color="auto"/>
        <w:bottom w:val="none" w:sz="0" w:space="0" w:color="auto"/>
        <w:right w:val="none" w:sz="0" w:space="0" w:color="auto"/>
      </w:divBdr>
    </w:div>
    <w:div w:id="1578053210">
      <w:marLeft w:val="0"/>
      <w:marRight w:val="0"/>
      <w:marTop w:val="0"/>
      <w:marBottom w:val="0"/>
      <w:divBdr>
        <w:top w:val="none" w:sz="0" w:space="0" w:color="auto"/>
        <w:left w:val="none" w:sz="0" w:space="0" w:color="auto"/>
        <w:bottom w:val="none" w:sz="0" w:space="0" w:color="auto"/>
        <w:right w:val="none" w:sz="0" w:space="0" w:color="auto"/>
      </w:divBdr>
    </w:div>
    <w:div w:id="1578053211">
      <w:marLeft w:val="0"/>
      <w:marRight w:val="0"/>
      <w:marTop w:val="0"/>
      <w:marBottom w:val="0"/>
      <w:divBdr>
        <w:top w:val="none" w:sz="0" w:space="0" w:color="auto"/>
        <w:left w:val="none" w:sz="0" w:space="0" w:color="auto"/>
        <w:bottom w:val="none" w:sz="0" w:space="0" w:color="auto"/>
        <w:right w:val="none" w:sz="0" w:space="0" w:color="auto"/>
      </w:divBdr>
    </w:div>
    <w:div w:id="1578053212">
      <w:marLeft w:val="0"/>
      <w:marRight w:val="0"/>
      <w:marTop w:val="0"/>
      <w:marBottom w:val="0"/>
      <w:divBdr>
        <w:top w:val="none" w:sz="0" w:space="0" w:color="auto"/>
        <w:left w:val="none" w:sz="0" w:space="0" w:color="auto"/>
        <w:bottom w:val="none" w:sz="0" w:space="0" w:color="auto"/>
        <w:right w:val="none" w:sz="0" w:space="0" w:color="auto"/>
      </w:divBdr>
    </w:div>
    <w:div w:id="1578053213">
      <w:marLeft w:val="0"/>
      <w:marRight w:val="0"/>
      <w:marTop w:val="0"/>
      <w:marBottom w:val="0"/>
      <w:divBdr>
        <w:top w:val="none" w:sz="0" w:space="0" w:color="auto"/>
        <w:left w:val="none" w:sz="0" w:space="0" w:color="auto"/>
        <w:bottom w:val="none" w:sz="0" w:space="0" w:color="auto"/>
        <w:right w:val="none" w:sz="0" w:space="0" w:color="auto"/>
      </w:divBdr>
    </w:div>
    <w:div w:id="1578053214">
      <w:marLeft w:val="0"/>
      <w:marRight w:val="0"/>
      <w:marTop w:val="0"/>
      <w:marBottom w:val="0"/>
      <w:divBdr>
        <w:top w:val="none" w:sz="0" w:space="0" w:color="auto"/>
        <w:left w:val="none" w:sz="0" w:space="0" w:color="auto"/>
        <w:bottom w:val="none" w:sz="0" w:space="0" w:color="auto"/>
        <w:right w:val="none" w:sz="0" w:space="0" w:color="auto"/>
      </w:divBdr>
    </w:div>
    <w:div w:id="1578053215">
      <w:marLeft w:val="0"/>
      <w:marRight w:val="0"/>
      <w:marTop w:val="0"/>
      <w:marBottom w:val="0"/>
      <w:divBdr>
        <w:top w:val="none" w:sz="0" w:space="0" w:color="auto"/>
        <w:left w:val="none" w:sz="0" w:space="0" w:color="auto"/>
        <w:bottom w:val="none" w:sz="0" w:space="0" w:color="auto"/>
        <w:right w:val="none" w:sz="0" w:space="0" w:color="auto"/>
      </w:divBdr>
    </w:div>
    <w:div w:id="1578053216">
      <w:marLeft w:val="0"/>
      <w:marRight w:val="0"/>
      <w:marTop w:val="0"/>
      <w:marBottom w:val="0"/>
      <w:divBdr>
        <w:top w:val="none" w:sz="0" w:space="0" w:color="auto"/>
        <w:left w:val="none" w:sz="0" w:space="0" w:color="auto"/>
        <w:bottom w:val="none" w:sz="0" w:space="0" w:color="auto"/>
        <w:right w:val="none" w:sz="0" w:space="0" w:color="auto"/>
      </w:divBdr>
    </w:div>
    <w:div w:id="1578053217">
      <w:marLeft w:val="0"/>
      <w:marRight w:val="0"/>
      <w:marTop w:val="0"/>
      <w:marBottom w:val="0"/>
      <w:divBdr>
        <w:top w:val="none" w:sz="0" w:space="0" w:color="auto"/>
        <w:left w:val="none" w:sz="0" w:space="0" w:color="auto"/>
        <w:bottom w:val="none" w:sz="0" w:space="0" w:color="auto"/>
        <w:right w:val="none" w:sz="0" w:space="0" w:color="auto"/>
      </w:divBdr>
    </w:div>
    <w:div w:id="1578053218">
      <w:marLeft w:val="0"/>
      <w:marRight w:val="0"/>
      <w:marTop w:val="0"/>
      <w:marBottom w:val="0"/>
      <w:divBdr>
        <w:top w:val="none" w:sz="0" w:space="0" w:color="auto"/>
        <w:left w:val="none" w:sz="0" w:space="0" w:color="auto"/>
        <w:bottom w:val="none" w:sz="0" w:space="0" w:color="auto"/>
        <w:right w:val="none" w:sz="0" w:space="0" w:color="auto"/>
      </w:divBdr>
    </w:div>
    <w:div w:id="1578053219">
      <w:marLeft w:val="0"/>
      <w:marRight w:val="0"/>
      <w:marTop w:val="0"/>
      <w:marBottom w:val="0"/>
      <w:divBdr>
        <w:top w:val="none" w:sz="0" w:space="0" w:color="auto"/>
        <w:left w:val="none" w:sz="0" w:space="0" w:color="auto"/>
        <w:bottom w:val="none" w:sz="0" w:space="0" w:color="auto"/>
        <w:right w:val="none" w:sz="0" w:space="0" w:color="auto"/>
      </w:divBdr>
    </w:div>
    <w:div w:id="1578053220">
      <w:marLeft w:val="0"/>
      <w:marRight w:val="0"/>
      <w:marTop w:val="0"/>
      <w:marBottom w:val="0"/>
      <w:divBdr>
        <w:top w:val="none" w:sz="0" w:space="0" w:color="auto"/>
        <w:left w:val="none" w:sz="0" w:space="0" w:color="auto"/>
        <w:bottom w:val="none" w:sz="0" w:space="0" w:color="auto"/>
        <w:right w:val="none" w:sz="0" w:space="0" w:color="auto"/>
      </w:divBdr>
    </w:div>
    <w:div w:id="1578053221">
      <w:marLeft w:val="0"/>
      <w:marRight w:val="0"/>
      <w:marTop w:val="0"/>
      <w:marBottom w:val="0"/>
      <w:divBdr>
        <w:top w:val="none" w:sz="0" w:space="0" w:color="auto"/>
        <w:left w:val="none" w:sz="0" w:space="0" w:color="auto"/>
        <w:bottom w:val="none" w:sz="0" w:space="0" w:color="auto"/>
        <w:right w:val="none" w:sz="0" w:space="0" w:color="auto"/>
      </w:divBdr>
    </w:div>
    <w:div w:id="1578053222">
      <w:marLeft w:val="0"/>
      <w:marRight w:val="0"/>
      <w:marTop w:val="0"/>
      <w:marBottom w:val="0"/>
      <w:divBdr>
        <w:top w:val="none" w:sz="0" w:space="0" w:color="auto"/>
        <w:left w:val="none" w:sz="0" w:space="0" w:color="auto"/>
        <w:bottom w:val="none" w:sz="0" w:space="0" w:color="auto"/>
        <w:right w:val="none" w:sz="0" w:space="0" w:color="auto"/>
      </w:divBdr>
    </w:div>
    <w:div w:id="1578053223">
      <w:marLeft w:val="0"/>
      <w:marRight w:val="0"/>
      <w:marTop w:val="0"/>
      <w:marBottom w:val="0"/>
      <w:divBdr>
        <w:top w:val="none" w:sz="0" w:space="0" w:color="auto"/>
        <w:left w:val="none" w:sz="0" w:space="0" w:color="auto"/>
        <w:bottom w:val="none" w:sz="0" w:space="0" w:color="auto"/>
        <w:right w:val="none" w:sz="0" w:space="0" w:color="auto"/>
      </w:divBdr>
    </w:div>
    <w:div w:id="1578053224">
      <w:marLeft w:val="0"/>
      <w:marRight w:val="0"/>
      <w:marTop w:val="0"/>
      <w:marBottom w:val="0"/>
      <w:divBdr>
        <w:top w:val="none" w:sz="0" w:space="0" w:color="auto"/>
        <w:left w:val="none" w:sz="0" w:space="0" w:color="auto"/>
        <w:bottom w:val="none" w:sz="0" w:space="0" w:color="auto"/>
        <w:right w:val="none" w:sz="0" w:space="0" w:color="auto"/>
      </w:divBdr>
    </w:div>
    <w:div w:id="1578053225">
      <w:marLeft w:val="0"/>
      <w:marRight w:val="0"/>
      <w:marTop w:val="0"/>
      <w:marBottom w:val="0"/>
      <w:divBdr>
        <w:top w:val="none" w:sz="0" w:space="0" w:color="auto"/>
        <w:left w:val="none" w:sz="0" w:space="0" w:color="auto"/>
        <w:bottom w:val="none" w:sz="0" w:space="0" w:color="auto"/>
        <w:right w:val="none" w:sz="0" w:space="0" w:color="auto"/>
      </w:divBdr>
    </w:div>
    <w:div w:id="1578053227">
      <w:marLeft w:val="0"/>
      <w:marRight w:val="0"/>
      <w:marTop w:val="0"/>
      <w:marBottom w:val="0"/>
      <w:divBdr>
        <w:top w:val="none" w:sz="0" w:space="0" w:color="auto"/>
        <w:left w:val="none" w:sz="0" w:space="0" w:color="auto"/>
        <w:bottom w:val="none" w:sz="0" w:space="0" w:color="auto"/>
        <w:right w:val="none" w:sz="0" w:space="0" w:color="auto"/>
      </w:divBdr>
    </w:div>
    <w:div w:id="1578053228">
      <w:marLeft w:val="0"/>
      <w:marRight w:val="0"/>
      <w:marTop w:val="0"/>
      <w:marBottom w:val="0"/>
      <w:divBdr>
        <w:top w:val="none" w:sz="0" w:space="0" w:color="auto"/>
        <w:left w:val="none" w:sz="0" w:space="0" w:color="auto"/>
        <w:bottom w:val="none" w:sz="0" w:space="0" w:color="auto"/>
        <w:right w:val="none" w:sz="0" w:space="0" w:color="auto"/>
      </w:divBdr>
    </w:div>
    <w:div w:id="1578053229">
      <w:marLeft w:val="0"/>
      <w:marRight w:val="0"/>
      <w:marTop w:val="0"/>
      <w:marBottom w:val="0"/>
      <w:divBdr>
        <w:top w:val="none" w:sz="0" w:space="0" w:color="auto"/>
        <w:left w:val="none" w:sz="0" w:space="0" w:color="auto"/>
        <w:bottom w:val="none" w:sz="0" w:space="0" w:color="auto"/>
        <w:right w:val="none" w:sz="0" w:space="0" w:color="auto"/>
      </w:divBdr>
    </w:div>
    <w:div w:id="1578053230">
      <w:marLeft w:val="0"/>
      <w:marRight w:val="0"/>
      <w:marTop w:val="0"/>
      <w:marBottom w:val="0"/>
      <w:divBdr>
        <w:top w:val="none" w:sz="0" w:space="0" w:color="auto"/>
        <w:left w:val="none" w:sz="0" w:space="0" w:color="auto"/>
        <w:bottom w:val="none" w:sz="0" w:space="0" w:color="auto"/>
        <w:right w:val="none" w:sz="0" w:space="0" w:color="auto"/>
      </w:divBdr>
    </w:div>
    <w:div w:id="1578053231">
      <w:marLeft w:val="0"/>
      <w:marRight w:val="0"/>
      <w:marTop w:val="0"/>
      <w:marBottom w:val="0"/>
      <w:divBdr>
        <w:top w:val="none" w:sz="0" w:space="0" w:color="auto"/>
        <w:left w:val="none" w:sz="0" w:space="0" w:color="auto"/>
        <w:bottom w:val="none" w:sz="0" w:space="0" w:color="auto"/>
        <w:right w:val="none" w:sz="0" w:space="0" w:color="auto"/>
      </w:divBdr>
    </w:div>
    <w:div w:id="1578053232">
      <w:marLeft w:val="0"/>
      <w:marRight w:val="0"/>
      <w:marTop w:val="0"/>
      <w:marBottom w:val="0"/>
      <w:divBdr>
        <w:top w:val="none" w:sz="0" w:space="0" w:color="auto"/>
        <w:left w:val="none" w:sz="0" w:space="0" w:color="auto"/>
        <w:bottom w:val="none" w:sz="0" w:space="0" w:color="auto"/>
        <w:right w:val="none" w:sz="0" w:space="0" w:color="auto"/>
      </w:divBdr>
    </w:div>
    <w:div w:id="1578053233">
      <w:marLeft w:val="0"/>
      <w:marRight w:val="0"/>
      <w:marTop w:val="0"/>
      <w:marBottom w:val="0"/>
      <w:divBdr>
        <w:top w:val="none" w:sz="0" w:space="0" w:color="auto"/>
        <w:left w:val="none" w:sz="0" w:space="0" w:color="auto"/>
        <w:bottom w:val="none" w:sz="0" w:space="0" w:color="auto"/>
        <w:right w:val="none" w:sz="0" w:space="0" w:color="auto"/>
      </w:divBdr>
    </w:div>
    <w:div w:id="1578053234">
      <w:marLeft w:val="0"/>
      <w:marRight w:val="0"/>
      <w:marTop w:val="0"/>
      <w:marBottom w:val="0"/>
      <w:divBdr>
        <w:top w:val="none" w:sz="0" w:space="0" w:color="auto"/>
        <w:left w:val="none" w:sz="0" w:space="0" w:color="auto"/>
        <w:bottom w:val="none" w:sz="0" w:space="0" w:color="auto"/>
        <w:right w:val="none" w:sz="0" w:space="0" w:color="auto"/>
      </w:divBdr>
    </w:div>
    <w:div w:id="1578053235">
      <w:marLeft w:val="0"/>
      <w:marRight w:val="0"/>
      <w:marTop w:val="0"/>
      <w:marBottom w:val="0"/>
      <w:divBdr>
        <w:top w:val="none" w:sz="0" w:space="0" w:color="auto"/>
        <w:left w:val="none" w:sz="0" w:space="0" w:color="auto"/>
        <w:bottom w:val="none" w:sz="0" w:space="0" w:color="auto"/>
        <w:right w:val="none" w:sz="0" w:space="0" w:color="auto"/>
      </w:divBdr>
    </w:div>
    <w:div w:id="1578053237">
      <w:marLeft w:val="0"/>
      <w:marRight w:val="0"/>
      <w:marTop w:val="0"/>
      <w:marBottom w:val="0"/>
      <w:divBdr>
        <w:top w:val="none" w:sz="0" w:space="0" w:color="auto"/>
        <w:left w:val="none" w:sz="0" w:space="0" w:color="auto"/>
        <w:bottom w:val="none" w:sz="0" w:space="0" w:color="auto"/>
        <w:right w:val="none" w:sz="0" w:space="0" w:color="auto"/>
      </w:divBdr>
    </w:div>
    <w:div w:id="1578053238">
      <w:marLeft w:val="0"/>
      <w:marRight w:val="0"/>
      <w:marTop w:val="0"/>
      <w:marBottom w:val="0"/>
      <w:divBdr>
        <w:top w:val="none" w:sz="0" w:space="0" w:color="auto"/>
        <w:left w:val="none" w:sz="0" w:space="0" w:color="auto"/>
        <w:bottom w:val="none" w:sz="0" w:space="0" w:color="auto"/>
        <w:right w:val="none" w:sz="0" w:space="0" w:color="auto"/>
      </w:divBdr>
    </w:div>
    <w:div w:id="1578053239">
      <w:marLeft w:val="0"/>
      <w:marRight w:val="0"/>
      <w:marTop w:val="0"/>
      <w:marBottom w:val="0"/>
      <w:divBdr>
        <w:top w:val="none" w:sz="0" w:space="0" w:color="auto"/>
        <w:left w:val="none" w:sz="0" w:space="0" w:color="auto"/>
        <w:bottom w:val="none" w:sz="0" w:space="0" w:color="auto"/>
        <w:right w:val="none" w:sz="0" w:space="0" w:color="auto"/>
      </w:divBdr>
    </w:div>
    <w:div w:id="1578053240">
      <w:marLeft w:val="0"/>
      <w:marRight w:val="0"/>
      <w:marTop w:val="0"/>
      <w:marBottom w:val="0"/>
      <w:divBdr>
        <w:top w:val="none" w:sz="0" w:space="0" w:color="auto"/>
        <w:left w:val="none" w:sz="0" w:space="0" w:color="auto"/>
        <w:bottom w:val="none" w:sz="0" w:space="0" w:color="auto"/>
        <w:right w:val="none" w:sz="0" w:space="0" w:color="auto"/>
      </w:divBdr>
    </w:div>
    <w:div w:id="1578053241">
      <w:marLeft w:val="0"/>
      <w:marRight w:val="0"/>
      <w:marTop w:val="0"/>
      <w:marBottom w:val="0"/>
      <w:divBdr>
        <w:top w:val="none" w:sz="0" w:space="0" w:color="auto"/>
        <w:left w:val="none" w:sz="0" w:space="0" w:color="auto"/>
        <w:bottom w:val="none" w:sz="0" w:space="0" w:color="auto"/>
        <w:right w:val="none" w:sz="0" w:space="0" w:color="auto"/>
      </w:divBdr>
    </w:div>
    <w:div w:id="1578053242">
      <w:marLeft w:val="0"/>
      <w:marRight w:val="0"/>
      <w:marTop w:val="0"/>
      <w:marBottom w:val="0"/>
      <w:divBdr>
        <w:top w:val="none" w:sz="0" w:space="0" w:color="auto"/>
        <w:left w:val="none" w:sz="0" w:space="0" w:color="auto"/>
        <w:bottom w:val="none" w:sz="0" w:space="0" w:color="auto"/>
        <w:right w:val="none" w:sz="0" w:space="0" w:color="auto"/>
      </w:divBdr>
    </w:div>
    <w:div w:id="1578053243">
      <w:marLeft w:val="0"/>
      <w:marRight w:val="0"/>
      <w:marTop w:val="0"/>
      <w:marBottom w:val="0"/>
      <w:divBdr>
        <w:top w:val="none" w:sz="0" w:space="0" w:color="auto"/>
        <w:left w:val="none" w:sz="0" w:space="0" w:color="auto"/>
        <w:bottom w:val="none" w:sz="0" w:space="0" w:color="auto"/>
        <w:right w:val="none" w:sz="0" w:space="0" w:color="auto"/>
      </w:divBdr>
    </w:div>
    <w:div w:id="1578053244">
      <w:marLeft w:val="0"/>
      <w:marRight w:val="0"/>
      <w:marTop w:val="0"/>
      <w:marBottom w:val="0"/>
      <w:divBdr>
        <w:top w:val="none" w:sz="0" w:space="0" w:color="auto"/>
        <w:left w:val="none" w:sz="0" w:space="0" w:color="auto"/>
        <w:bottom w:val="none" w:sz="0" w:space="0" w:color="auto"/>
        <w:right w:val="none" w:sz="0" w:space="0" w:color="auto"/>
      </w:divBdr>
    </w:div>
    <w:div w:id="1578053245">
      <w:marLeft w:val="0"/>
      <w:marRight w:val="0"/>
      <w:marTop w:val="0"/>
      <w:marBottom w:val="0"/>
      <w:divBdr>
        <w:top w:val="none" w:sz="0" w:space="0" w:color="auto"/>
        <w:left w:val="none" w:sz="0" w:space="0" w:color="auto"/>
        <w:bottom w:val="none" w:sz="0" w:space="0" w:color="auto"/>
        <w:right w:val="none" w:sz="0" w:space="0" w:color="auto"/>
      </w:divBdr>
    </w:div>
    <w:div w:id="1578053246">
      <w:marLeft w:val="0"/>
      <w:marRight w:val="0"/>
      <w:marTop w:val="0"/>
      <w:marBottom w:val="0"/>
      <w:divBdr>
        <w:top w:val="none" w:sz="0" w:space="0" w:color="auto"/>
        <w:left w:val="none" w:sz="0" w:space="0" w:color="auto"/>
        <w:bottom w:val="none" w:sz="0" w:space="0" w:color="auto"/>
        <w:right w:val="none" w:sz="0" w:space="0" w:color="auto"/>
      </w:divBdr>
    </w:div>
    <w:div w:id="1578053247">
      <w:marLeft w:val="0"/>
      <w:marRight w:val="0"/>
      <w:marTop w:val="0"/>
      <w:marBottom w:val="0"/>
      <w:divBdr>
        <w:top w:val="none" w:sz="0" w:space="0" w:color="auto"/>
        <w:left w:val="none" w:sz="0" w:space="0" w:color="auto"/>
        <w:bottom w:val="none" w:sz="0" w:space="0" w:color="auto"/>
        <w:right w:val="none" w:sz="0" w:space="0" w:color="auto"/>
      </w:divBdr>
    </w:div>
    <w:div w:id="1578053248">
      <w:marLeft w:val="0"/>
      <w:marRight w:val="0"/>
      <w:marTop w:val="0"/>
      <w:marBottom w:val="0"/>
      <w:divBdr>
        <w:top w:val="none" w:sz="0" w:space="0" w:color="auto"/>
        <w:left w:val="none" w:sz="0" w:space="0" w:color="auto"/>
        <w:bottom w:val="none" w:sz="0" w:space="0" w:color="auto"/>
        <w:right w:val="none" w:sz="0" w:space="0" w:color="auto"/>
      </w:divBdr>
    </w:div>
    <w:div w:id="1578053249">
      <w:marLeft w:val="0"/>
      <w:marRight w:val="0"/>
      <w:marTop w:val="0"/>
      <w:marBottom w:val="0"/>
      <w:divBdr>
        <w:top w:val="none" w:sz="0" w:space="0" w:color="auto"/>
        <w:left w:val="none" w:sz="0" w:space="0" w:color="auto"/>
        <w:bottom w:val="none" w:sz="0" w:space="0" w:color="auto"/>
        <w:right w:val="none" w:sz="0" w:space="0" w:color="auto"/>
      </w:divBdr>
    </w:div>
    <w:div w:id="1578053250">
      <w:marLeft w:val="0"/>
      <w:marRight w:val="0"/>
      <w:marTop w:val="0"/>
      <w:marBottom w:val="0"/>
      <w:divBdr>
        <w:top w:val="none" w:sz="0" w:space="0" w:color="auto"/>
        <w:left w:val="none" w:sz="0" w:space="0" w:color="auto"/>
        <w:bottom w:val="none" w:sz="0" w:space="0" w:color="auto"/>
        <w:right w:val="none" w:sz="0" w:space="0" w:color="auto"/>
      </w:divBdr>
    </w:div>
    <w:div w:id="1578053251">
      <w:marLeft w:val="0"/>
      <w:marRight w:val="0"/>
      <w:marTop w:val="0"/>
      <w:marBottom w:val="0"/>
      <w:divBdr>
        <w:top w:val="none" w:sz="0" w:space="0" w:color="auto"/>
        <w:left w:val="none" w:sz="0" w:space="0" w:color="auto"/>
        <w:bottom w:val="none" w:sz="0" w:space="0" w:color="auto"/>
        <w:right w:val="none" w:sz="0" w:space="0" w:color="auto"/>
      </w:divBdr>
    </w:div>
    <w:div w:id="1578053252">
      <w:marLeft w:val="0"/>
      <w:marRight w:val="0"/>
      <w:marTop w:val="0"/>
      <w:marBottom w:val="0"/>
      <w:divBdr>
        <w:top w:val="none" w:sz="0" w:space="0" w:color="auto"/>
        <w:left w:val="none" w:sz="0" w:space="0" w:color="auto"/>
        <w:bottom w:val="none" w:sz="0" w:space="0" w:color="auto"/>
        <w:right w:val="none" w:sz="0" w:space="0" w:color="auto"/>
      </w:divBdr>
    </w:div>
    <w:div w:id="1578053253">
      <w:marLeft w:val="0"/>
      <w:marRight w:val="0"/>
      <w:marTop w:val="0"/>
      <w:marBottom w:val="0"/>
      <w:divBdr>
        <w:top w:val="none" w:sz="0" w:space="0" w:color="auto"/>
        <w:left w:val="none" w:sz="0" w:space="0" w:color="auto"/>
        <w:bottom w:val="none" w:sz="0" w:space="0" w:color="auto"/>
        <w:right w:val="none" w:sz="0" w:space="0" w:color="auto"/>
      </w:divBdr>
    </w:div>
    <w:div w:id="1578053254">
      <w:marLeft w:val="0"/>
      <w:marRight w:val="0"/>
      <w:marTop w:val="0"/>
      <w:marBottom w:val="0"/>
      <w:divBdr>
        <w:top w:val="none" w:sz="0" w:space="0" w:color="auto"/>
        <w:left w:val="none" w:sz="0" w:space="0" w:color="auto"/>
        <w:bottom w:val="none" w:sz="0" w:space="0" w:color="auto"/>
        <w:right w:val="none" w:sz="0" w:space="0" w:color="auto"/>
      </w:divBdr>
    </w:div>
    <w:div w:id="1578053255">
      <w:marLeft w:val="0"/>
      <w:marRight w:val="0"/>
      <w:marTop w:val="0"/>
      <w:marBottom w:val="0"/>
      <w:divBdr>
        <w:top w:val="none" w:sz="0" w:space="0" w:color="auto"/>
        <w:left w:val="none" w:sz="0" w:space="0" w:color="auto"/>
        <w:bottom w:val="none" w:sz="0" w:space="0" w:color="auto"/>
        <w:right w:val="none" w:sz="0" w:space="0" w:color="auto"/>
      </w:divBdr>
    </w:div>
    <w:div w:id="1578053257">
      <w:marLeft w:val="0"/>
      <w:marRight w:val="0"/>
      <w:marTop w:val="0"/>
      <w:marBottom w:val="0"/>
      <w:divBdr>
        <w:top w:val="none" w:sz="0" w:space="0" w:color="auto"/>
        <w:left w:val="none" w:sz="0" w:space="0" w:color="auto"/>
        <w:bottom w:val="none" w:sz="0" w:space="0" w:color="auto"/>
        <w:right w:val="none" w:sz="0" w:space="0" w:color="auto"/>
      </w:divBdr>
    </w:div>
    <w:div w:id="1578053258">
      <w:marLeft w:val="0"/>
      <w:marRight w:val="0"/>
      <w:marTop w:val="0"/>
      <w:marBottom w:val="0"/>
      <w:divBdr>
        <w:top w:val="none" w:sz="0" w:space="0" w:color="auto"/>
        <w:left w:val="none" w:sz="0" w:space="0" w:color="auto"/>
        <w:bottom w:val="none" w:sz="0" w:space="0" w:color="auto"/>
        <w:right w:val="none" w:sz="0" w:space="0" w:color="auto"/>
      </w:divBdr>
    </w:div>
    <w:div w:id="1578053259">
      <w:marLeft w:val="0"/>
      <w:marRight w:val="0"/>
      <w:marTop w:val="0"/>
      <w:marBottom w:val="0"/>
      <w:divBdr>
        <w:top w:val="none" w:sz="0" w:space="0" w:color="auto"/>
        <w:left w:val="none" w:sz="0" w:space="0" w:color="auto"/>
        <w:bottom w:val="none" w:sz="0" w:space="0" w:color="auto"/>
        <w:right w:val="none" w:sz="0" w:space="0" w:color="auto"/>
      </w:divBdr>
    </w:div>
    <w:div w:id="1578053260">
      <w:marLeft w:val="0"/>
      <w:marRight w:val="0"/>
      <w:marTop w:val="0"/>
      <w:marBottom w:val="0"/>
      <w:divBdr>
        <w:top w:val="none" w:sz="0" w:space="0" w:color="auto"/>
        <w:left w:val="none" w:sz="0" w:space="0" w:color="auto"/>
        <w:bottom w:val="none" w:sz="0" w:space="0" w:color="auto"/>
        <w:right w:val="none" w:sz="0" w:space="0" w:color="auto"/>
      </w:divBdr>
    </w:div>
    <w:div w:id="1578053261">
      <w:marLeft w:val="0"/>
      <w:marRight w:val="0"/>
      <w:marTop w:val="0"/>
      <w:marBottom w:val="0"/>
      <w:divBdr>
        <w:top w:val="none" w:sz="0" w:space="0" w:color="auto"/>
        <w:left w:val="none" w:sz="0" w:space="0" w:color="auto"/>
        <w:bottom w:val="none" w:sz="0" w:space="0" w:color="auto"/>
        <w:right w:val="none" w:sz="0" w:space="0" w:color="auto"/>
      </w:divBdr>
    </w:div>
    <w:div w:id="1578053262">
      <w:marLeft w:val="0"/>
      <w:marRight w:val="0"/>
      <w:marTop w:val="0"/>
      <w:marBottom w:val="0"/>
      <w:divBdr>
        <w:top w:val="none" w:sz="0" w:space="0" w:color="auto"/>
        <w:left w:val="none" w:sz="0" w:space="0" w:color="auto"/>
        <w:bottom w:val="none" w:sz="0" w:space="0" w:color="auto"/>
        <w:right w:val="none" w:sz="0" w:space="0" w:color="auto"/>
      </w:divBdr>
    </w:div>
    <w:div w:id="1578053263">
      <w:marLeft w:val="0"/>
      <w:marRight w:val="0"/>
      <w:marTop w:val="0"/>
      <w:marBottom w:val="0"/>
      <w:divBdr>
        <w:top w:val="none" w:sz="0" w:space="0" w:color="auto"/>
        <w:left w:val="none" w:sz="0" w:space="0" w:color="auto"/>
        <w:bottom w:val="none" w:sz="0" w:space="0" w:color="auto"/>
        <w:right w:val="none" w:sz="0" w:space="0" w:color="auto"/>
      </w:divBdr>
    </w:div>
    <w:div w:id="1578053264">
      <w:marLeft w:val="0"/>
      <w:marRight w:val="0"/>
      <w:marTop w:val="0"/>
      <w:marBottom w:val="0"/>
      <w:divBdr>
        <w:top w:val="none" w:sz="0" w:space="0" w:color="auto"/>
        <w:left w:val="none" w:sz="0" w:space="0" w:color="auto"/>
        <w:bottom w:val="none" w:sz="0" w:space="0" w:color="auto"/>
        <w:right w:val="none" w:sz="0" w:space="0" w:color="auto"/>
      </w:divBdr>
    </w:div>
    <w:div w:id="1578053265">
      <w:marLeft w:val="0"/>
      <w:marRight w:val="0"/>
      <w:marTop w:val="0"/>
      <w:marBottom w:val="0"/>
      <w:divBdr>
        <w:top w:val="none" w:sz="0" w:space="0" w:color="auto"/>
        <w:left w:val="none" w:sz="0" w:space="0" w:color="auto"/>
        <w:bottom w:val="none" w:sz="0" w:space="0" w:color="auto"/>
        <w:right w:val="none" w:sz="0" w:space="0" w:color="auto"/>
      </w:divBdr>
    </w:div>
    <w:div w:id="1578053266">
      <w:marLeft w:val="0"/>
      <w:marRight w:val="0"/>
      <w:marTop w:val="0"/>
      <w:marBottom w:val="0"/>
      <w:divBdr>
        <w:top w:val="none" w:sz="0" w:space="0" w:color="auto"/>
        <w:left w:val="none" w:sz="0" w:space="0" w:color="auto"/>
        <w:bottom w:val="none" w:sz="0" w:space="0" w:color="auto"/>
        <w:right w:val="none" w:sz="0" w:space="0" w:color="auto"/>
      </w:divBdr>
    </w:div>
    <w:div w:id="1578053267">
      <w:marLeft w:val="0"/>
      <w:marRight w:val="0"/>
      <w:marTop w:val="0"/>
      <w:marBottom w:val="0"/>
      <w:divBdr>
        <w:top w:val="none" w:sz="0" w:space="0" w:color="auto"/>
        <w:left w:val="none" w:sz="0" w:space="0" w:color="auto"/>
        <w:bottom w:val="none" w:sz="0" w:space="0" w:color="auto"/>
        <w:right w:val="none" w:sz="0" w:space="0" w:color="auto"/>
      </w:divBdr>
    </w:div>
    <w:div w:id="1578053268">
      <w:marLeft w:val="0"/>
      <w:marRight w:val="0"/>
      <w:marTop w:val="0"/>
      <w:marBottom w:val="0"/>
      <w:divBdr>
        <w:top w:val="none" w:sz="0" w:space="0" w:color="auto"/>
        <w:left w:val="none" w:sz="0" w:space="0" w:color="auto"/>
        <w:bottom w:val="none" w:sz="0" w:space="0" w:color="auto"/>
        <w:right w:val="none" w:sz="0" w:space="0" w:color="auto"/>
      </w:divBdr>
    </w:div>
    <w:div w:id="1578053269">
      <w:marLeft w:val="0"/>
      <w:marRight w:val="0"/>
      <w:marTop w:val="0"/>
      <w:marBottom w:val="0"/>
      <w:divBdr>
        <w:top w:val="none" w:sz="0" w:space="0" w:color="auto"/>
        <w:left w:val="none" w:sz="0" w:space="0" w:color="auto"/>
        <w:bottom w:val="none" w:sz="0" w:space="0" w:color="auto"/>
        <w:right w:val="none" w:sz="0" w:space="0" w:color="auto"/>
      </w:divBdr>
    </w:div>
    <w:div w:id="1578053270">
      <w:marLeft w:val="0"/>
      <w:marRight w:val="0"/>
      <w:marTop w:val="0"/>
      <w:marBottom w:val="0"/>
      <w:divBdr>
        <w:top w:val="none" w:sz="0" w:space="0" w:color="auto"/>
        <w:left w:val="none" w:sz="0" w:space="0" w:color="auto"/>
        <w:bottom w:val="none" w:sz="0" w:space="0" w:color="auto"/>
        <w:right w:val="none" w:sz="0" w:space="0" w:color="auto"/>
      </w:divBdr>
    </w:div>
    <w:div w:id="1578053272">
      <w:marLeft w:val="0"/>
      <w:marRight w:val="0"/>
      <w:marTop w:val="0"/>
      <w:marBottom w:val="0"/>
      <w:divBdr>
        <w:top w:val="none" w:sz="0" w:space="0" w:color="auto"/>
        <w:left w:val="none" w:sz="0" w:space="0" w:color="auto"/>
        <w:bottom w:val="none" w:sz="0" w:space="0" w:color="auto"/>
        <w:right w:val="none" w:sz="0" w:space="0" w:color="auto"/>
      </w:divBdr>
    </w:div>
    <w:div w:id="1578053273">
      <w:marLeft w:val="0"/>
      <w:marRight w:val="0"/>
      <w:marTop w:val="0"/>
      <w:marBottom w:val="0"/>
      <w:divBdr>
        <w:top w:val="none" w:sz="0" w:space="0" w:color="auto"/>
        <w:left w:val="none" w:sz="0" w:space="0" w:color="auto"/>
        <w:bottom w:val="none" w:sz="0" w:space="0" w:color="auto"/>
        <w:right w:val="none" w:sz="0" w:space="0" w:color="auto"/>
      </w:divBdr>
    </w:div>
    <w:div w:id="1578053274">
      <w:marLeft w:val="0"/>
      <w:marRight w:val="0"/>
      <w:marTop w:val="0"/>
      <w:marBottom w:val="0"/>
      <w:divBdr>
        <w:top w:val="none" w:sz="0" w:space="0" w:color="auto"/>
        <w:left w:val="none" w:sz="0" w:space="0" w:color="auto"/>
        <w:bottom w:val="none" w:sz="0" w:space="0" w:color="auto"/>
        <w:right w:val="none" w:sz="0" w:space="0" w:color="auto"/>
      </w:divBdr>
      <w:divsChild>
        <w:div w:id="1578053304">
          <w:marLeft w:val="0"/>
          <w:marRight w:val="0"/>
          <w:marTop w:val="0"/>
          <w:marBottom w:val="0"/>
          <w:divBdr>
            <w:top w:val="none" w:sz="0" w:space="0" w:color="auto"/>
            <w:left w:val="none" w:sz="0" w:space="0" w:color="auto"/>
            <w:bottom w:val="none" w:sz="0" w:space="0" w:color="auto"/>
            <w:right w:val="none" w:sz="0" w:space="0" w:color="auto"/>
          </w:divBdr>
          <w:divsChild>
            <w:div w:id="1578053271">
              <w:marLeft w:val="0"/>
              <w:marRight w:val="0"/>
              <w:marTop w:val="0"/>
              <w:marBottom w:val="0"/>
              <w:divBdr>
                <w:top w:val="none" w:sz="0" w:space="0" w:color="auto"/>
                <w:left w:val="none" w:sz="0" w:space="0" w:color="auto"/>
                <w:bottom w:val="none" w:sz="0" w:space="0" w:color="auto"/>
                <w:right w:val="none" w:sz="0" w:space="0" w:color="auto"/>
              </w:divBdr>
              <w:divsChild>
                <w:div w:id="1578053291">
                  <w:marLeft w:val="0"/>
                  <w:marRight w:val="0"/>
                  <w:marTop w:val="0"/>
                  <w:marBottom w:val="0"/>
                  <w:divBdr>
                    <w:top w:val="none" w:sz="0" w:space="0" w:color="auto"/>
                    <w:left w:val="none" w:sz="0" w:space="0" w:color="auto"/>
                    <w:bottom w:val="none" w:sz="0" w:space="0" w:color="auto"/>
                    <w:right w:val="none" w:sz="0" w:space="0" w:color="auto"/>
                  </w:divBdr>
                  <w:divsChild>
                    <w:div w:id="1578053321">
                      <w:marLeft w:val="0"/>
                      <w:marRight w:val="0"/>
                      <w:marTop w:val="0"/>
                      <w:marBottom w:val="0"/>
                      <w:divBdr>
                        <w:top w:val="none" w:sz="0" w:space="0" w:color="auto"/>
                        <w:left w:val="none" w:sz="0" w:space="0" w:color="auto"/>
                        <w:bottom w:val="none" w:sz="0" w:space="0" w:color="auto"/>
                        <w:right w:val="none" w:sz="0" w:space="0" w:color="auto"/>
                      </w:divBdr>
                      <w:divsChild>
                        <w:div w:id="1578053364">
                          <w:marLeft w:val="0"/>
                          <w:marRight w:val="0"/>
                          <w:marTop w:val="0"/>
                          <w:marBottom w:val="0"/>
                          <w:divBdr>
                            <w:top w:val="none" w:sz="0" w:space="0" w:color="auto"/>
                            <w:left w:val="none" w:sz="0" w:space="0" w:color="auto"/>
                            <w:bottom w:val="none" w:sz="0" w:space="0" w:color="auto"/>
                            <w:right w:val="none" w:sz="0" w:space="0" w:color="auto"/>
                          </w:divBdr>
                          <w:divsChild>
                            <w:div w:id="1578053236">
                              <w:marLeft w:val="0"/>
                              <w:marRight w:val="0"/>
                              <w:marTop w:val="0"/>
                              <w:marBottom w:val="0"/>
                              <w:divBdr>
                                <w:top w:val="none" w:sz="0" w:space="0" w:color="auto"/>
                                <w:left w:val="none" w:sz="0" w:space="0" w:color="auto"/>
                                <w:bottom w:val="none" w:sz="0" w:space="0" w:color="auto"/>
                                <w:right w:val="none" w:sz="0" w:space="0" w:color="auto"/>
                              </w:divBdr>
                              <w:divsChild>
                                <w:div w:id="1578053278">
                                  <w:marLeft w:val="0"/>
                                  <w:marRight w:val="0"/>
                                  <w:marTop w:val="0"/>
                                  <w:marBottom w:val="0"/>
                                  <w:divBdr>
                                    <w:top w:val="none" w:sz="0" w:space="0" w:color="auto"/>
                                    <w:left w:val="none" w:sz="0" w:space="0" w:color="auto"/>
                                    <w:bottom w:val="none" w:sz="0" w:space="0" w:color="auto"/>
                                    <w:right w:val="none" w:sz="0" w:space="0" w:color="auto"/>
                                  </w:divBdr>
                                  <w:divsChild>
                                    <w:div w:id="1578053352">
                                      <w:marLeft w:val="0"/>
                                      <w:marRight w:val="0"/>
                                      <w:marTop w:val="0"/>
                                      <w:marBottom w:val="0"/>
                                      <w:divBdr>
                                        <w:top w:val="none" w:sz="0" w:space="0" w:color="auto"/>
                                        <w:left w:val="none" w:sz="0" w:space="0" w:color="auto"/>
                                        <w:bottom w:val="none" w:sz="0" w:space="0" w:color="auto"/>
                                        <w:right w:val="none" w:sz="0" w:space="0" w:color="auto"/>
                                      </w:divBdr>
                                      <w:divsChild>
                                        <w:div w:id="1578053373">
                                          <w:marLeft w:val="0"/>
                                          <w:marRight w:val="0"/>
                                          <w:marTop w:val="0"/>
                                          <w:marBottom w:val="0"/>
                                          <w:divBdr>
                                            <w:top w:val="none" w:sz="0" w:space="0" w:color="auto"/>
                                            <w:left w:val="none" w:sz="0" w:space="0" w:color="auto"/>
                                            <w:bottom w:val="none" w:sz="0" w:space="0" w:color="auto"/>
                                            <w:right w:val="none" w:sz="0" w:space="0" w:color="auto"/>
                                          </w:divBdr>
                                          <w:divsChild>
                                            <w:div w:id="1578053226">
                                              <w:marLeft w:val="0"/>
                                              <w:marRight w:val="0"/>
                                              <w:marTop w:val="0"/>
                                              <w:marBottom w:val="0"/>
                                              <w:divBdr>
                                                <w:top w:val="none" w:sz="0" w:space="0" w:color="auto"/>
                                                <w:left w:val="none" w:sz="0" w:space="0" w:color="auto"/>
                                                <w:bottom w:val="none" w:sz="0" w:space="0" w:color="auto"/>
                                                <w:right w:val="none" w:sz="0" w:space="0" w:color="auto"/>
                                              </w:divBdr>
                                              <w:divsChild>
                                                <w:div w:id="15780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053275">
      <w:marLeft w:val="0"/>
      <w:marRight w:val="0"/>
      <w:marTop w:val="0"/>
      <w:marBottom w:val="0"/>
      <w:divBdr>
        <w:top w:val="none" w:sz="0" w:space="0" w:color="auto"/>
        <w:left w:val="none" w:sz="0" w:space="0" w:color="auto"/>
        <w:bottom w:val="none" w:sz="0" w:space="0" w:color="auto"/>
        <w:right w:val="none" w:sz="0" w:space="0" w:color="auto"/>
      </w:divBdr>
    </w:div>
    <w:div w:id="1578053276">
      <w:marLeft w:val="0"/>
      <w:marRight w:val="0"/>
      <w:marTop w:val="0"/>
      <w:marBottom w:val="0"/>
      <w:divBdr>
        <w:top w:val="none" w:sz="0" w:space="0" w:color="auto"/>
        <w:left w:val="none" w:sz="0" w:space="0" w:color="auto"/>
        <w:bottom w:val="none" w:sz="0" w:space="0" w:color="auto"/>
        <w:right w:val="none" w:sz="0" w:space="0" w:color="auto"/>
      </w:divBdr>
    </w:div>
    <w:div w:id="1578053277">
      <w:marLeft w:val="0"/>
      <w:marRight w:val="0"/>
      <w:marTop w:val="0"/>
      <w:marBottom w:val="0"/>
      <w:divBdr>
        <w:top w:val="none" w:sz="0" w:space="0" w:color="auto"/>
        <w:left w:val="none" w:sz="0" w:space="0" w:color="auto"/>
        <w:bottom w:val="none" w:sz="0" w:space="0" w:color="auto"/>
        <w:right w:val="none" w:sz="0" w:space="0" w:color="auto"/>
      </w:divBdr>
    </w:div>
    <w:div w:id="1578053279">
      <w:marLeft w:val="0"/>
      <w:marRight w:val="0"/>
      <w:marTop w:val="0"/>
      <w:marBottom w:val="0"/>
      <w:divBdr>
        <w:top w:val="none" w:sz="0" w:space="0" w:color="auto"/>
        <w:left w:val="none" w:sz="0" w:space="0" w:color="auto"/>
        <w:bottom w:val="none" w:sz="0" w:space="0" w:color="auto"/>
        <w:right w:val="none" w:sz="0" w:space="0" w:color="auto"/>
      </w:divBdr>
    </w:div>
    <w:div w:id="1578053280">
      <w:marLeft w:val="0"/>
      <w:marRight w:val="0"/>
      <w:marTop w:val="0"/>
      <w:marBottom w:val="0"/>
      <w:divBdr>
        <w:top w:val="none" w:sz="0" w:space="0" w:color="auto"/>
        <w:left w:val="none" w:sz="0" w:space="0" w:color="auto"/>
        <w:bottom w:val="none" w:sz="0" w:space="0" w:color="auto"/>
        <w:right w:val="none" w:sz="0" w:space="0" w:color="auto"/>
      </w:divBdr>
    </w:div>
    <w:div w:id="1578053281">
      <w:marLeft w:val="0"/>
      <w:marRight w:val="0"/>
      <w:marTop w:val="0"/>
      <w:marBottom w:val="0"/>
      <w:divBdr>
        <w:top w:val="none" w:sz="0" w:space="0" w:color="auto"/>
        <w:left w:val="none" w:sz="0" w:space="0" w:color="auto"/>
        <w:bottom w:val="none" w:sz="0" w:space="0" w:color="auto"/>
        <w:right w:val="none" w:sz="0" w:space="0" w:color="auto"/>
      </w:divBdr>
    </w:div>
    <w:div w:id="1578053282">
      <w:marLeft w:val="0"/>
      <w:marRight w:val="0"/>
      <w:marTop w:val="0"/>
      <w:marBottom w:val="0"/>
      <w:divBdr>
        <w:top w:val="none" w:sz="0" w:space="0" w:color="auto"/>
        <w:left w:val="none" w:sz="0" w:space="0" w:color="auto"/>
        <w:bottom w:val="none" w:sz="0" w:space="0" w:color="auto"/>
        <w:right w:val="none" w:sz="0" w:space="0" w:color="auto"/>
      </w:divBdr>
    </w:div>
    <w:div w:id="1578053283">
      <w:marLeft w:val="0"/>
      <w:marRight w:val="0"/>
      <w:marTop w:val="0"/>
      <w:marBottom w:val="0"/>
      <w:divBdr>
        <w:top w:val="none" w:sz="0" w:space="0" w:color="auto"/>
        <w:left w:val="none" w:sz="0" w:space="0" w:color="auto"/>
        <w:bottom w:val="none" w:sz="0" w:space="0" w:color="auto"/>
        <w:right w:val="none" w:sz="0" w:space="0" w:color="auto"/>
      </w:divBdr>
    </w:div>
    <w:div w:id="1578053284">
      <w:marLeft w:val="0"/>
      <w:marRight w:val="0"/>
      <w:marTop w:val="0"/>
      <w:marBottom w:val="0"/>
      <w:divBdr>
        <w:top w:val="none" w:sz="0" w:space="0" w:color="auto"/>
        <w:left w:val="none" w:sz="0" w:space="0" w:color="auto"/>
        <w:bottom w:val="none" w:sz="0" w:space="0" w:color="auto"/>
        <w:right w:val="none" w:sz="0" w:space="0" w:color="auto"/>
      </w:divBdr>
    </w:div>
    <w:div w:id="1578053285">
      <w:marLeft w:val="0"/>
      <w:marRight w:val="0"/>
      <w:marTop w:val="0"/>
      <w:marBottom w:val="0"/>
      <w:divBdr>
        <w:top w:val="none" w:sz="0" w:space="0" w:color="auto"/>
        <w:left w:val="none" w:sz="0" w:space="0" w:color="auto"/>
        <w:bottom w:val="none" w:sz="0" w:space="0" w:color="auto"/>
        <w:right w:val="none" w:sz="0" w:space="0" w:color="auto"/>
      </w:divBdr>
    </w:div>
    <w:div w:id="1578053286">
      <w:marLeft w:val="0"/>
      <w:marRight w:val="0"/>
      <w:marTop w:val="0"/>
      <w:marBottom w:val="0"/>
      <w:divBdr>
        <w:top w:val="none" w:sz="0" w:space="0" w:color="auto"/>
        <w:left w:val="none" w:sz="0" w:space="0" w:color="auto"/>
        <w:bottom w:val="none" w:sz="0" w:space="0" w:color="auto"/>
        <w:right w:val="none" w:sz="0" w:space="0" w:color="auto"/>
      </w:divBdr>
    </w:div>
    <w:div w:id="1578053287">
      <w:marLeft w:val="0"/>
      <w:marRight w:val="0"/>
      <w:marTop w:val="0"/>
      <w:marBottom w:val="0"/>
      <w:divBdr>
        <w:top w:val="none" w:sz="0" w:space="0" w:color="auto"/>
        <w:left w:val="none" w:sz="0" w:space="0" w:color="auto"/>
        <w:bottom w:val="none" w:sz="0" w:space="0" w:color="auto"/>
        <w:right w:val="none" w:sz="0" w:space="0" w:color="auto"/>
      </w:divBdr>
    </w:div>
    <w:div w:id="1578053288">
      <w:marLeft w:val="0"/>
      <w:marRight w:val="0"/>
      <w:marTop w:val="0"/>
      <w:marBottom w:val="0"/>
      <w:divBdr>
        <w:top w:val="none" w:sz="0" w:space="0" w:color="auto"/>
        <w:left w:val="none" w:sz="0" w:space="0" w:color="auto"/>
        <w:bottom w:val="none" w:sz="0" w:space="0" w:color="auto"/>
        <w:right w:val="none" w:sz="0" w:space="0" w:color="auto"/>
      </w:divBdr>
    </w:div>
    <w:div w:id="1578053289">
      <w:marLeft w:val="0"/>
      <w:marRight w:val="0"/>
      <w:marTop w:val="0"/>
      <w:marBottom w:val="0"/>
      <w:divBdr>
        <w:top w:val="none" w:sz="0" w:space="0" w:color="auto"/>
        <w:left w:val="none" w:sz="0" w:space="0" w:color="auto"/>
        <w:bottom w:val="none" w:sz="0" w:space="0" w:color="auto"/>
        <w:right w:val="none" w:sz="0" w:space="0" w:color="auto"/>
      </w:divBdr>
    </w:div>
    <w:div w:id="1578053290">
      <w:marLeft w:val="0"/>
      <w:marRight w:val="0"/>
      <w:marTop w:val="0"/>
      <w:marBottom w:val="0"/>
      <w:divBdr>
        <w:top w:val="none" w:sz="0" w:space="0" w:color="auto"/>
        <w:left w:val="none" w:sz="0" w:space="0" w:color="auto"/>
        <w:bottom w:val="none" w:sz="0" w:space="0" w:color="auto"/>
        <w:right w:val="none" w:sz="0" w:space="0" w:color="auto"/>
      </w:divBdr>
    </w:div>
    <w:div w:id="1578053292">
      <w:marLeft w:val="0"/>
      <w:marRight w:val="0"/>
      <w:marTop w:val="0"/>
      <w:marBottom w:val="0"/>
      <w:divBdr>
        <w:top w:val="none" w:sz="0" w:space="0" w:color="auto"/>
        <w:left w:val="none" w:sz="0" w:space="0" w:color="auto"/>
        <w:bottom w:val="none" w:sz="0" w:space="0" w:color="auto"/>
        <w:right w:val="none" w:sz="0" w:space="0" w:color="auto"/>
      </w:divBdr>
    </w:div>
    <w:div w:id="1578053293">
      <w:marLeft w:val="0"/>
      <w:marRight w:val="0"/>
      <w:marTop w:val="0"/>
      <w:marBottom w:val="0"/>
      <w:divBdr>
        <w:top w:val="none" w:sz="0" w:space="0" w:color="auto"/>
        <w:left w:val="none" w:sz="0" w:space="0" w:color="auto"/>
        <w:bottom w:val="none" w:sz="0" w:space="0" w:color="auto"/>
        <w:right w:val="none" w:sz="0" w:space="0" w:color="auto"/>
      </w:divBdr>
    </w:div>
    <w:div w:id="1578053294">
      <w:marLeft w:val="0"/>
      <w:marRight w:val="0"/>
      <w:marTop w:val="0"/>
      <w:marBottom w:val="0"/>
      <w:divBdr>
        <w:top w:val="none" w:sz="0" w:space="0" w:color="auto"/>
        <w:left w:val="none" w:sz="0" w:space="0" w:color="auto"/>
        <w:bottom w:val="none" w:sz="0" w:space="0" w:color="auto"/>
        <w:right w:val="none" w:sz="0" w:space="0" w:color="auto"/>
      </w:divBdr>
    </w:div>
    <w:div w:id="1578053295">
      <w:marLeft w:val="0"/>
      <w:marRight w:val="0"/>
      <w:marTop w:val="0"/>
      <w:marBottom w:val="0"/>
      <w:divBdr>
        <w:top w:val="none" w:sz="0" w:space="0" w:color="auto"/>
        <w:left w:val="none" w:sz="0" w:space="0" w:color="auto"/>
        <w:bottom w:val="none" w:sz="0" w:space="0" w:color="auto"/>
        <w:right w:val="none" w:sz="0" w:space="0" w:color="auto"/>
      </w:divBdr>
    </w:div>
    <w:div w:id="1578053296">
      <w:marLeft w:val="0"/>
      <w:marRight w:val="0"/>
      <w:marTop w:val="0"/>
      <w:marBottom w:val="0"/>
      <w:divBdr>
        <w:top w:val="none" w:sz="0" w:space="0" w:color="auto"/>
        <w:left w:val="none" w:sz="0" w:space="0" w:color="auto"/>
        <w:bottom w:val="none" w:sz="0" w:space="0" w:color="auto"/>
        <w:right w:val="none" w:sz="0" w:space="0" w:color="auto"/>
      </w:divBdr>
    </w:div>
    <w:div w:id="1578053297">
      <w:marLeft w:val="0"/>
      <w:marRight w:val="0"/>
      <w:marTop w:val="0"/>
      <w:marBottom w:val="0"/>
      <w:divBdr>
        <w:top w:val="none" w:sz="0" w:space="0" w:color="auto"/>
        <w:left w:val="none" w:sz="0" w:space="0" w:color="auto"/>
        <w:bottom w:val="none" w:sz="0" w:space="0" w:color="auto"/>
        <w:right w:val="none" w:sz="0" w:space="0" w:color="auto"/>
      </w:divBdr>
    </w:div>
    <w:div w:id="1578053298">
      <w:marLeft w:val="0"/>
      <w:marRight w:val="0"/>
      <w:marTop w:val="0"/>
      <w:marBottom w:val="0"/>
      <w:divBdr>
        <w:top w:val="none" w:sz="0" w:space="0" w:color="auto"/>
        <w:left w:val="none" w:sz="0" w:space="0" w:color="auto"/>
        <w:bottom w:val="none" w:sz="0" w:space="0" w:color="auto"/>
        <w:right w:val="none" w:sz="0" w:space="0" w:color="auto"/>
      </w:divBdr>
    </w:div>
    <w:div w:id="1578053299">
      <w:marLeft w:val="0"/>
      <w:marRight w:val="0"/>
      <w:marTop w:val="0"/>
      <w:marBottom w:val="0"/>
      <w:divBdr>
        <w:top w:val="none" w:sz="0" w:space="0" w:color="auto"/>
        <w:left w:val="none" w:sz="0" w:space="0" w:color="auto"/>
        <w:bottom w:val="none" w:sz="0" w:space="0" w:color="auto"/>
        <w:right w:val="none" w:sz="0" w:space="0" w:color="auto"/>
      </w:divBdr>
    </w:div>
    <w:div w:id="1578053300">
      <w:marLeft w:val="0"/>
      <w:marRight w:val="0"/>
      <w:marTop w:val="0"/>
      <w:marBottom w:val="0"/>
      <w:divBdr>
        <w:top w:val="none" w:sz="0" w:space="0" w:color="auto"/>
        <w:left w:val="none" w:sz="0" w:space="0" w:color="auto"/>
        <w:bottom w:val="none" w:sz="0" w:space="0" w:color="auto"/>
        <w:right w:val="none" w:sz="0" w:space="0" w:color="auto"/>
      </w:divBdr>
    </w:div>
    <w:div w:id="1578053301">
      <w:marLeft w:val="0"/>
      <w:marRight w:val="0"/>
      <w:marTop w:val="0"/>
      <w:marBottom w:val="0"/>
      <w:divBdr>
        <w:top w:val="none" w:sz="0" w:space="0" w:color="auto"/>
        <w:left w:val="none" w:sz="0" w:space="0" w:color="auto"/>
        <w:bottom w:val="none" w:sz="0" w:space="0" w:color="auto"/>
        <w:right w:val="none" w:sz="0" w:space="0" w:color="auto"/>
      </w:divBdr>
    </w:div>
    <w:div w:id="1578053302">
      <w:marLeft w:val="0"/>
      <w:marRight w:val="0"/>
      <w:marTop w:val="0"/>
      <w:marBottom w:val="0"/>
      <w:divBdr>
        <w:top w:val="none" w:sz="0" w:space="0" w:color="auto"/>
        <w:left w:val="none" w:sz="0" w:space="0" w:color="auto"/>
        <w:bottom w:val="none" w:sz="0" w:space="0" w:color="auto"/>
        <w:right w:val="none" w:sz="0" w:space="0" w:color="auto"/>
      </w:divBdr>
    </w:div>
    <w:div w:id="1578053303">
      <w:marLeft w:val="0"/>
      <w:marRight w:val="0"/>
      <w:marTop w:val="0"/>
      <w:marBottom w:val="0"/>
      <w:divBdr>
        <w:top w:val="none" w:sz="0" w:space="0" w:color="auto"/>
        <w:left w:val="none" w:sz="0" w:space="0" w:color="auto"/>
        <w:bottom w:val="none" w:sz="0" w:space="0" w:color="auto"/>
        <w:right w:val="none" w:sz="0" w:space="0" w:color="auto"/>
      </w:divBdr>
    </w:div>
    <w:div w:id="1578053305">
      <w:marLeft w:val="0"/>
      <w:marRight w:val="0"/>
      <w:marTop w:val="0"/>
      <w:marBottom w:val="0"/>
      <w:divBdr>
        <w:top w:val="none" w:sz="0" w:space="0" w:color="auto"/>
        <w:left w:val="none" w:sz="0" w:space="0" w:color="auto"/>
        <w:bottom w:val="none" w:sz="0" w:space="0" w:color="auto"/>
        <w:right w:val="none" w:sz="0" w:space="0" w:color="auto"/>
      </w:divBdr>
    </w:div>
    <w:div w:id="1578053306">
      <w:marLeft w:val="0"/>
      <w:marRight w:val="0"/>
      <w:marTop w:val="0"/>
      <w:marBottom w:val="0"/>
      <w:divBdr>
        <w:top w:val="none" w:sz="0" w:space="0" w:color="auto"/>
        <w:left w:val="none" w:sz="0" w:space="0" w:color="auto"/>
        <w:bottom w:val="none" w:sz="0" w:space="0" w:color="auto"/>
        <w:right w:val="none" w:sz="0" w:space="0" w:color="auto"/>
      </w:divBdr>
    </w:div>
    <w:div w:id="1578053307">
      <w:marLeft w:val="0"/>
      <w:marRight w:val="0"/>
      <w:marTop w:val="0"/>
      <w:marBottom w:val="0"/>
      <w:divBdr>
        <w:top w:val="none" w:sz="0" w:space="0" w:color="auto"/>
        <w:left w:val="none" w:sz="0" w:space="0" w:color="auto"/>
        <w:bottom w:val="none" w:sz="0" w:space="0" w:color="auto"/>
        <w:right w:val="none" w:sz="0" w:space="0" w:color="auto"/>
      </w:divBdr>
    </w:div>
    <w:div w:id="1578053308">
      <w:marLeft w:val="0"/>
      <w:marRight w:val="0"/>
      <w:marTop w:val="0"/>
      <w:marBottom w:val="0"/>
      <w:divBdr>
        <w:top w:val="none" w:sz="0" w:space="0" w:color="auto"/>
        <w:left w:val="none" w:sz="0" w:space="0" w:color="auto"/>
        <w:bottom w:val="none" w:sz="0" w:space="0" w:color="auto"/>
        <w:right w:val="none" w:sz="0" w:space="0" w:color="auto"/>
      </w:divBdr>
    </w:div>
    <w:div w:id="1578053309">
      <w:marLeft w:val="0"/>
      <w:marRight w:val="0"/>
      <w:marTop w:val="0"/>
      <w:marBottom w:val="0"/>
      <w:divBdr>
        <w:top w:val="none" w:sz="0" w:space="0" w:color="auto"/>
        <w:left w:val="none" w:sz="0" w:space="0" w:color="auto"/>
        <w:bottom w:val="none" w:sz="0" w:space="0" w:color="auto"/>
        <w:right w:val="none" w:sz="0" w:space="0" w:color="auto"/>
      </w:divBdr>
    </w:div>
    <w:div w:id="1578053310">
      <w:marLeft w:val="0"/>
      <w:marRight w:val="0"/>
      <w:marTop w:val="0"/>
      <w:marBottom w:val="0"/>
      <w:divBdr>
        <w:top w:val="none" w:sz="0" w:space="0" w:color="auto"/>
        <w:left w:val="none" w:sz="0" w:space="0" w:color="auto"/>
        <w:bottom w:val="none" w:sz="0" w:space="0" w:color="auto"/>
        <w:right w:val="none" w:sz="0" w:space="0" w:color="auto"/>
      </w:divBdr>
    </w:div>
    <w:div w:id="1578053311">
      <w:marLeft w:val="0"/>
      <w:marRight w:val="0"/>
      <w:marTop w:val="0"/>
      <w:marBottom w:val="0"/>
      <w:divBdr>
        <w:top w:val="none" w:sz="0" w:space="0" w:color="auto"/>
        <w:left w:val="none" w:sz="0" w:space="0" w:color="auto"/>
        <w:bottom w:val="none" w:sz="0" w:space="0" w:color="auto"/>
        <w:right w:val="none" w:sz="0" w:space="0" w:color="auto"/>
      </w:divBdr>
    </w:div>
    <w:div w:id="1578053312">
      <w:marLeft w:val="0"/>
      <w:marRight w:val="0"/>
      <w:marTop w:val="0"/>
      <w:marBottom w:val="0"/>
      <w:divBdr>
        <w:top w:val="none" w:sz="0" w:space="0" w:color="auto"/>
        <w:left w:val="none" w:sz="0" w:space="0" w:color="auto"/>
        <w:bottom w:val="none" w:sz="0" w:space="0" w:color="auto"/>
        <w:right w:val="none" w:sz="0" w:space="0" w:color="auto"/>
      </w:divBdr>
    </w:div>
    <w:div w:id="1578053313">
      <w:marLeft w:val="0"/>
      <w:marRight w:val="0"/>
      <w:marTop w:val="0"/>
      <w:marBottom w:val="0"/>
      <w:divBdr>
        <w:top w:val="none" w:sz="0" w:space="0" w:color="auto"/>
        <w:left w:val="none" w:sz="0" w:space="0" w:color="auto"/>
        <w:bottom w:val="none" w:sz="0" w:space="0" w:color="auto"/>
        <w:right w:val="none" w:sz="0" w:space="0" w:color="auto"/>
      </w:divBdr>
    </w:div>
    <w:div w:id="1578053314">
      <w:marLeft w:val="0"/>
      <w:marRight w:val="0"/>
      <w:marTop w:val="0"/>
      <w:marBottom w:val="0"/>
      <w:divBdr>
        <w:top w:val="none" w:sz="0" w:space="0" w:color="auto"/>
        <w:left w:val="none" w:sz="0" w:space="0" w:color="auto"/>
        <w:bottom w:val="none" w:sz="0" w:space="0" w:color="auto"/>
        <w:right w:val="none" w:sz="0" w:space="0" w:color="auto"/>
      </w:divBdr>
    </w:div>
    <w:div w:id="1578053315">
      <w:marLeft w:val="0"/>
      <w:marRight w:val="0"/>
      <w:marTop w:val="0"/>
      <w:marBottom w:val="0"/>
      <w:divBdr>
        <w:top w:val="none" w:sz="0" w:space="0" w:color="auto"/>
        <w:left w:val="none" w:sz="0" w:space="0" w:color="auto"/>
        <w:bottom w:val="none" w:sz="0" w:space="0" w:color="auto"/>
        <w:right w:val="none" w:sz="0" w:space="0" w:color="auto"/>
      </w:divBdr>
    </w:div>
    <w:div w:id="1578053316">
      <w:marLeft w:val="0"/>
      <w:marRight w:val="0"/>
      <w:marTop w:val="0"/>
      <w:marBottom w:val="0"/>
      <w:divBdr>
        <w:top w:val="none" w:sz="0" w:space="0" w:color="auto"/>
        <w:left w:val="none" w:sz="0" w:space="0" w:color="auto"/>
        <w:bottom w:val="none" w:sz="0" w:space="0" w:color="auto"/>
        <w:right w:val="none" w:sz="0" w:space="0" w:color="auto"/>
      </w:divBdr>
    </w:div>
    <w:div w:id="1578053317">
      <w:marLeft w:val="0"/>
      <w:marRight w:val="0"/>
      <w:marTop w:val="0"/>
      <w:marBottom w:val="0"/>
      <w:divBdr>
        <w:top w:val="none" w:sz="0" w:space="0" w:color="auto"/>
        <w:left w:val="none" w:sz="0" w:space="0" w:color="auto"/>
        <w:bottom w:val="none" w:sz="0" w:space="0" w:color="auto"/>
        <w:right w:val="none" w:sz="0" w:space="0" w:color="auto"/>
      </w:divBdr>
    </w:div>
    <w:div w:id="1578053318">
      <w:marLeft w:val="0"/>
      <w:marRight w:val="0"/>
      <w:marTop w:val="0"/>
      <w:marBottom w:val="0"/>
      <w:divBdr>
        <w:top w:val="none" w:sz="0" w:space="0" w:color="auto"/>
        <w:left w:val="none" w:sz="0" w:space="0" w:color="auto"/>
        <w:bottom w:val="none" w:sz="0" w:space="0" w:color="auto"/>
        <w:right w:val="none" w:sz="0" w:space="0" w:color="auto"/>
      </w:divBdr>
    </w:div>
    <w:div w:id="1578053319">
      <w:marLeft w:val="0"/>
      <w:marRight w:val="0"/>
      <w:marTop w:val="0"/>
      <w:marBottom w:val="0"/>
      <w:divBdr>
        <w:top w:val="none" w:sz="0" w:space="0" w:color="auto"/>
        <w:left w:val="none" w:sz="0" w:space="0" w:color="auto"/>
        <w:bottom w:val="none" w:sz="0" w:space="0" w:color="auto"/>
        <w:right w:val="none" w:sz="0" w:space="0" w:color="auto"/>
      </w:divBdr>
    </w:div>
    <w:div w:id="1578053320">
      <w:marLeft w:val="0"/>
      <w:marRight w:val="0"/>
      <w:marTop w:val="0"/>
      <w:marBottom w:val="0"/>
      <w:divBdr>
        <w:top w:val="none" w:sz="0" w:space="0" w:color="auto"/>
        <w:left w:val="none" w:sz="0" w:space="0" w:color="auto"/>
        <w:bottom w:val="none" w:sz="0" w:space="0" w:color="auto"/>
        <w:right w:val="none" w:sz="0" w:space="0" w:color="auto"/>
      </w:divBdr>
    </w:div>
    <w:div w:id="1578053322">
      <w:marLeft w:val="0"/>
      <w:marRight w:val="0"/>
      <w:marTop w:val="0"/>
      <w:marBottom w:val="0"/>
      <w:divBdr>
        <w:top w:val="none" w:sz="0" w:space="0" w:color="auto"/>
        <w:left w:val="none" w:sz="0" w:space="0" w:color="auto"/>
        <w:bottom w:val="none" w:sz="0" w:space="0" w:color="auto"/>
        <w:right w:val="none" w:sz="0" w:space="0" w:color="auto"/>
      </w:divBdr>
    </w:div>
    <w:div w:id="1578053323">
      <w:marLeft w:val="0"/>
      <w:marRight w:val="0"/>
      <w:marTop w:val="0"/>
      <w:marBottom w:val="0"/>
      <w:divBdr>
        <w:top w:val="none" w:sz="0" w:space="0" w:color="auto"/>
        <w:left w:val="none" w:sz="0" w:space="0" w:color="auto"/>
        <w:bottom w:val="none" w:sz="0" w:space="0" w:color="auto"/>
        <w:right w:val="none" w:sz="0" w:space="0" w:color="auto"/>
      </w:divBdr>
    </w:div>
    <w:div w:id="1578053324">
      <w:marLeft w:val="0"/>
      <w:marRight w:val="0"/>
      <w:marTop w:val="0"/>
      <w:marBottom w:val="0"/>
      <w:divBdr>
        <w:top w:val="none" w:sz="0" w:space="0" w:color="auto"/>
        <w:left w:val="none" w:sz="0" w:space="0" w:color="auto"/>
        <w:bottom w:val="none" w:sz="0" w:space="0" w:color="auto"/>
        <w:right w:val="none" w:sz="0" w:space="0" w:color="auto"/>
      </w:divBdr>
    </w:div>
    <w:div w:id="1578053325">
      <w:marLeft w:val="0"/>
      <w:marRight w:val="0"/>
      <w:marTop w:val="0"/>
      <w:marBottom w:val="0"/>
      <w:divBdr>
        <w:top w:val="none" w:sz="0" w:space="0" w:color="auto"/>
        <w:left w:val="none" w:sz="0" w:space="0" w:color="auto"/>
        <w:bottom w:val="none" w:sz="0" w:space="0" w:color="auto"/>
        <w:right w:val="none" w:sz="0" w:space="0" w:color="auto"/>
      </w:divBdr>
    </w:div>
    <w:div w:id="1578053326">
      <w:marLeft w:val="0"/>
      <w:marRight w:val="0"/>
      <w:marTop w:val="0"/>
      <w:marBottom w:val="0"/>
      <w:divBdr>
        <w:top w:val="none" w:sz="0" w:space="0" w:color="auto"/>
        <w:left w:val="none" w:sz="0" w:space="0" w:color="auto"/>
        <w:bottom w:val="none" w:sz="0" w:space="0" w:color="auto"/>
        <w:right w:val="none" w:sz="0" w:space="0" w:color="auto"/>
      </w:divBdr>
    </w:div>
    <w:div w:id="1578053327">
      <w:marLeft w:val="0"/>
      <w:marRight w:val="0"/>
      <w:marTop w:val="0"/>
      <w:marBottom w:val="0"/>
      <w:divBdr>
        <w:top w:val="none" w:sz="0" w:space="0" w:color="auto"/>
        <w:left w:val="none" w:sz="0" w:space="0" w:color="auto"/>
        <w:bottom w:val="none" w:sz="0" w:space="0" w:color="auto"/>
        <w:right w:val="none" w:sz="0" w:space="0" w:color="auto"/>
      </w:divBdr>
    </w:div>
    <w:div w:id="1578053328">
      <w:marLeft w:val="0"/>
      <w:marRight w:val="0"/>
      <w:marTop w:val="0"/>
      <w:marBottom w:val="0"/>
      <w:divBdr>
        <w:top w:val="none" w:sz="0" w:space="0" w:color="auto"/>
        <w:left w:val="none" w:sz="0" w:space="0" w:color="auto"/>
        <w:bottom w:val="none" w:sz="0" w:space="0" w:color="auto"/>
        <w:right w:val="none" w:sz="0" w:space="0" w:color="auto"/>
      </w:divBdr>
    </w:div>
    <w:div w:id="1578053329">
      <w:marLeft w:val="0"/>
      <w:marRight w:val="0"/>
      <w:marTop w:val="0"/>
      <w:marBottom w:val="0"/>
      <w:divBdr>
        <w:top w:val="none" w:sz="0" w:space="0" w:color="auto"/>
        <w:left w:val="none" w:sz="0" w:space="0" w:color="auto"/>
        <w:bottom w:val="none" w:sz="0" w:space="0" w:color="auto"/>
        <w:right w:val="none" w:sz="0" w:space="0" w:color="auto"/>
      </w:divBdr>
    </w:div>
    <w:div w:id="1578053330">
      <w:marLeft w:val="0"/>
      <w:marRight w:val="0"/>
      <w:marTop w:val="0"/>
      <w:marBottom w:val="0"/>
      <w:divBdr>
        <w:top w:val="none" w:sz="0" w:space="0" w:color="auto"/>
        <w:left w:val="none" w:sz="0" w:space="0" w:color="auto"/>
        <w:bottom w:val="none" w:sz="0" w:space="0" w:color="auto"/>
        <w:right w:val="none" w:sz="0" w:space="0" w:color="auto"/>
      </w:divBdr>
    </w:div>
    <w:div w:id="1578053331">
      <w:marLeft w:val="0"/>
      <w:marRight w:val="0"/>
      <w:marTop w:val="0"/>
      <w:marBottom w:val="0"/>
      <w:divBdr>
        <w:top w:val="none" w:sz="0" w:space="0" w:color="auto"/>
        <w:left w:val="none" w:sz="0" w:space="0" w:color="auto"/>
        <w:bottom w:val="none" w:sz="0" w:space="0" w:color="auto"/>
        <w:right w:val="none" w:sz="0" w:space="0" w:color="auto"/>
      </w:divBdr>
    </w:div>
    <w:div w:id="1578053332">
      <w:marLeft w:val="0"/>
      <w:marRight w:val="0"/>
      <w:marTop w:val="0"/>
      <w:marBottom w:val="0"/>
      <w:divBdr>
        <w:top w:val="none" w:sz="0" w:space="0" w:color="auto"/>
        <w:left w:val="none" w:sz="0" w:space="0" w:color="auto"/>
        <w:bottom w:val="none" w:sz="0" w:space="0" w:color="auto"/>
        <w:right w:val="none" w:sz="0" w:space="0" w:color="auto"/>
      </w:divBdr>
    </w:div>
    <w:div w:id="1578053333">
      <w:marLeft w:val="0"/>
      <w:marRight w:val="0"/>
      <w:marTop w:val="0"/>
      <w:marBottom w:val="0"/>
      <w:divBdr>
        <w:top w:val="none" w:sz="0" w:space="0" w:color="auto"/>
        <w:left w:val="none" w:sz="0" w:space="0" w:color="auto"/>
        <w:bottom w:val="none" w:sz="0" w:space="0" w:color="auto"/>
        <w:right w:val="none" w:sz="0" w:space="0" w:color="auto"/>
      </w:divBdr>
    </w:div>
    <w:div w:id="1578053334">
      <w:marLeft w:val="0"/>
      <w:marRight w:val="0"/>
      <w:marTop w:val="0"/>
      <w:marBottom w:val="0"/>
      <w:divBdr>
        <w:top w:val="none" w:sz="0" w:space="0" w:color="auto"/>
        <w:left w:val="none" w:sz="0" w:space="0" w:color="auto"/>
        <w:bottom w:val="none" w:sz="0" w:space="0" w:color="auto"/>
        <w:right w:val="none" w:sz="0" w:space="0" w:color="auto"/>
      </w:divBdr>
    </w:div>
    <w:div w:id="1578053335">
      <w:marLeft w:val="0"/>
      <w:marRight w:val="0"/>
      <w:marTop w:val="0"/>
      <w:marBottom w:val="0"/>
      <w:divBdr>
        <w:top w:val="none" w:sz="0" w:space="0" w:color="auto"/>
        <w:left w:val="none" w:sz="0" w:space="0" w:color="auto"/>
        <w:bottom w:val="none" w:sz="0" w:space="0" w:color="auto"/>
        <w:right w:val="none" w:sz="0" w:space="0" w:color="auto"/>
      </w:divBdr>
    </w:div>
    <w:div w:id="1578053336">
      <w:marLeft w:val="0"/>
      <w:marRight w:val="0"/>
      <w:marTop w:val="0"/>
      <w:marBottom w:val="0"/>
      <w:divBdr>
        <w:top w:val="none" w:sz="0" w:space="0" w:color="auto"/>
        <w:left w:val="none" w:sz="0" w:space="0" w:color="auto"/>
        <w:bottom w:val="none" w:sz="0" w:space="0" w:color="auto"/>
        <w:right w:val="none" w:sz="0" w:space="0" w:color="auto"/>
      </w:divBdr>
    </w:div>
    <w:div w:id="1578053337">
      <w:marLeft w:val="0"/>
      <w:marRight w:val="0"/>
      <w:marTop w:val="0"/>
      <w:marBottom w:val="0"/>
      <w:divBdr>
        <w:top w:val="none" w:sz="0" w:space="0" w:color="auto"/>
        <w:left w:val="none" w:sz="0" w:space="0" w:color="auto"/>
        <w:bottom w:val="none" w:sz="0" w:space="0" w:color="auto"/>
        <w:right w:val="none" w:sz="0" w:space="0" w:color="auto"/>
      </w:divBdr>
    </w:div>
    <w:div w:id="1578053338">
      <w:marLeft w:val="0"/>
      <w:marRight w:val="0"/>
      <w:marTop w:val="0"/>
      <w:marBottom w:val="0"/>
      <w:divBdr>
        <w:top w:val="none" w:sz="0" w:space="0" w:color="auto"/>
        <w:left w:val="none" w:sz="0" w:space="0" w:color="auto"/>
        <w:bottom w:val="none" w:sz="0" w:space="0" w:color="auto"/>
        <w:right w:val="none" w:sz="0" w:space="0" w:color="auto"/>
      </w:divBdr>
    </w:div>
    <w:div w:id="1578053339">
      <w:marLeft w:val="0"/>
      <w:marRight w:val="0"/>
      <w:marTop w:val="0"/>
      <w:marBottom w:val="0"/>
      <w:divBdr>
        <w:top w:val="none" w:sz="0" w:space="0" w:color="auto"/>
        <w:left w:val="none" w:sz="0" w:space="0" w:color="auto"/>
        <w:bottom w:val="none" w:sz="0" w:space="0" w:color="auto"/>
        <w:right w:val="none" w:sz="0" w:space="0" w:color="auto"/>
      </w:divBdr>
    </w:div>
    <w:div w:id="1578053340">
      <w:marLeft w:val="0"/>
      <w:marRight w:val="0"/>
      <w:marTop w:val="0"/>
      <w:marBottom w:val="0"/>
      <w:divBdr>
        <w:top w:val="none" w:sz="0" w:space="0" w:color="auto"/>
        <w:left w:val="none" w:sz="0" w:space="0" w:color="auto"/>
        <w:bottom w:val="none" w:sz="0" w:space="0" w:color="auto"/>
        <w:right w:val="none" w:sz="0" w:space="0" w:color="auto"/>
      </w:divBdr>
    </w:div>
    <w:div w:id="1578053341">
      <w:marLeft w:val="0"/>
      <w:marRight w:val="0"/>
      <w:marTop w:val="0"/>
      <w:marBottom w:val="0"/>
      <w:divBdr>
        <w:top w:val="none" w:sz="0" w:space="0" w:color="auto"/>
        <w:left w:val="none" w:sz="0" w:space="0" w:color="auto"/>
        <w:bottom w:val="none" w:sz="0" w:space="0" w:color="auto"/>
        <w:right w:val="none" w:sz="0" w:space="0" w:color="auto"/>
      </w:divBdr>
    </w:div>
    <w:div w:id="1578053342">
      <w:marLeft w:val="0"/>
      <w:marRight w:val="0"/>
      <w:marTop w:val="0"/>
      <w:marBottom w:val="0"/>
      <w:divBdr>
        <w:top w:val="none" w:sz="0" w:space="0" w:color="auto"/>
        <w:left w:val="none" w:sz="0" w:space="0" w:color="auto"/>
        <w:bottom w:val="none" w:sz="0" w:space="0" w:color="auto"/>
        <w:right w:val="none" w:sz="0" w:space="0" w:color="auto"/>
      </w:divBdr>
    </w:div>
    <w:div w:id="1578053343">
      <w:marLeft w:val="0"/>
      <w:marRight w:val="0"/>
      <w:marTop w:val="0"/>
      <w:marBottom w:val="0"/>
      <w:divBdr>
        <w:top w:val="none" w:sz="0" w:space="0" w:color="auto"/>
        <w:left w:val="none" w:sz="0" w:space="0" w:color="auto"/>
        <w:bottom w:val="none" w:sz="0" w:space="0" w:color="auto"/>
        <w:right w:val="none" w:sz="0" w:space="0" w:color="auto"/>
      </w:divBdr>
    </w:div>
    <w:div w:id="1578053344">
      <w:marLeft w:val="0"/>
      <w:marRight w:val="0"/>
      <w:marTop w:val="0"/>
      <w:marBottom w:val="0"/>
      <w:divBdr>
        <w:top w:val="none" w:sz="0" w:space="0" w:color="auto"/>
        <w:left w:val="none" w:sz="0" w:space="0" w:color="auto"/>
        <w:bottom w:val="none" w:sz="0" w:space="0" w:color="auto"/>
        <w:right w:val="none" w:sz="0" w:space="0" w:color="auto"/>
      </w:divBdr>
    </w:div>
    <w:div w:id="1578053345">
      <w:marLeft w:val="0"/>
      <w:marRight w:val="0"/>
      <w:marTop w:val="0"/>
      <w:marBottom w:val="0"/>
      <w:divBdr>
        <w:top w:val="none" w:sz="0" w:space="0" w:color="auto"/>
        <w:left w:val="none" w:sz="0" w:space="0" w:color="auto"/>
        <w:bottom w:val="none" w:sz="0" w:space="0" w:color="auto"/>
        <w:right w:val="none" w:sz="0" w:space="0" w:color="auto"/>
      </w:divBdr>
    </w:div>
    <w:div w:id="1578053346">
      <w:marLeft w:val="0"/>
      <w:marRight w:val="0"/>
      <w:marTop w:val="0"/>
      <w:marBottom w:val="0"/>
      <w:divBdr>
        <w:top w:val="none" w:sz="0" w:space="0" w:color="auto"/>
        <w:left w:val="none" w:sz="0" w:space="0" w:color="auto"/>
        <w:bottom w:val="none" w:sz="0" w:space="0" w:color="auto"/>
        <w:right w:val="none" w:sz="0" w:space="0" w:color="auto"/>
      </w:divBdr>
    </w:div>
    <w:div w:id="1578053347">
      <w:marLeft w:val="0"/>
      <w:marRight w:val="0"/>
      <w:marTop w:val="0"/>
      <w:marBottom w:val="0"/>
      <w:divBdr>
        <w:top w:val="none" w:sz="0" w:space="0" w:color="auto"/>
        <w:left w:val="none" w:sz="0" w:space="0" w:color="auto"/>
        <w:bottom w:val="none" w:sz="0" w:space="0" w:color="auto"/>
        <w:right w:val="none" w:sz="0" w:space="0" w:color="auto"/>
      </w:divBdr>
    </w:div>
    <w:div w:id="1578053348">
      <w:marLeft w:val="0"/>
      <w:marRight w:val="0"/>
      <w:marTop w:val="0"/>
      <w:marBottom w:val="0"/>
      <w:divBdr>
        <w:top w:val="none" w:sz="0" w:space="0" w:color="auto"/>
        <w:left w:val="none" w:sz="0" w:space="0" w:color="auto"/>
        <w:bottom w:val="none" w:sz="0" w:space="0" w:color="auto"/>
        <w:right w:val="none" w:sz="0" w:space="0" w:color="auto"/>
      </w:divBdr>
    </w:div>
    <w:div w:id="1578053349">
      <w:marLeft w:val="0"/>
      <w:marRight w:val="0"/>
      <w:marTop w:val="0"/>
      <w:marBottom w:val="0"/>
      <w:divBdr>
        <w:top w:val="none" w:sz="0" w:space="0" w:color="auto"/>
        <w:left w:val="none" w:sz="0" w:space="0" w:color="auto"/>
        <w:bottom w:val="none" w:sz="0" w:space="0" w:color="auto"/>
        <w:right w:val="none" w:sz="0" w:space="0" w:color="auto"/>
      </w:divBdr>
    </w:div>
    <w:div w:id="1578053350">
      <w:marLeft w:val="0"/>
      <w:marRight w:val="0"/>
      <w:marTop w:val="0"/>
      <w:marBottom w:val="0"/>
      <w:divBdr>
        <w:top w:val="none" w:sz="0" w:space="0" w:color="auto"/>
        <w:left w:val="none" w:sz="0" w:space="0" w:color="auto"/>
        <w:bottom w:val="none" w:sz="0" w:space="0" w:color="auto"/>
        <w:right w:val="none" w:sz="0" w:space="0" w:color="auto"/>
      </w:divBdr>
    </w:div>
    <w:div w:id="1578053351">
      <w:marLeft w:val="0"/>
      <w:marRight w:val="0"/>
      <w:marTop w:val="0"/>
      <w:marBottom w:val="0"/>
      <w:divBdr>
        <w:top w:val="none" w:sz="0" w:space="0" w:color="auto"/>
        <w:left w:val="none" w:sz="0" w:space="0" w:color="auto"/>
        <w:bottom w:val="none" w:sz="0" w:space="0" w:color="auto"/>
        <w:right w:val="none" w:sz="0" w:space="0" w:color="auto"/>
      </w:divBdr>
    </w:div>
    <w:div w:id="1578053353">
      <w:marLeft w:val="0"/>
      <w:marRight w:val="0"/>
      <w:marTop w:val="0"/>
      <w:marBottom w:val="0"/>
      <w:divBdr>
        <w:top w:val="none" w:sz="0" w:space="0" w:color="auto"/>
        <w:left w:val="none" w:sz="0" w:space="0" w:color="auto"/>
        <w:bottom w:val="none" w:sz="0" w:space="0" w:color="auto"/>
        <w:right w:val="none" w:sz="0" w:space="0" w:color="auto"/>
      </w:divBdr>
    </w:div>
    <w:div w:id="1578053354">
      <w:marLeft w:val="0"/>
      <w:marRight w:val="0"/>
      <w:marTop w:val="0"/>
      <w:marBottom w:val="0"/>
      <w:divBdr>
        <w:top w:val="none" w:sz="0" w:space="0" w:color="auto"/>
        <w:left w:val="none" w:sz="0" w:space="0" w:color="auto"/>
        <w:bottom w:val="none" w:sz="0" w:space="0" w:color="auto"/>
        <w:right w:val="none" w:sz="0" w:space="0" w:color="auto"/>
      </w:divBdr>
    </w:div>
    <w:div w:id="1578053355">
      <w:marLeft w:val="0"/>
      <w:marRight w:val="0"/>
      <w:marTop w:val="0"/>
      <w:marBottom w:val="0"/>
      <w:divBdr>
        <w:top w:val="none" w:sz="0" w:space="0" w:color="auto"/>
        <w:left w:val="none" w:sz="0" w:space="0" w:color="auto"/>
        <w:bottom w:val="none" w:sz="0" w:space="0" w:color="auto"/>
        <w:right w:val="none" w:sz="0" w:space="0" w:color="auto"/>
      </w:divBdr>
    </w:div>
    <w:div w:id="1578053356">
      <w:marLeft w:val="0"/>
      <w:marRight w:val="0"/>
      <w:marTop w:val="0"/>
      <w:marBottom w:val="0"/>
      <w:divBdr>
        <w:top w:val="none" w:sz="0" w:space="0" w:color="auto"/>
        <w:left w:val="none" w:sz="0" w:space="0" w:color="auto"/>
        <w:bottom w:val="none" w:sz="0" w:space="0" w:color="auto"/>
        <w:right w:val="none" w:sz="0" w:space="0" w:color="auto"/>
      </w:divBdr>
    </w:div>
    <w:div w:id="1578053357">
      <w:marLeft w:val="0"/>
      <w:marRight w:val="0"/>
      <w:marTop w:val="0"/>
      <w:marBottom w:val="0"/>
      <w:divBdr>
        <w:top w:val="none" w:sz="0" w:space="0" w:color="auto"/>
        <w:left w:val="none" w:sz="0" w:space="0" w:color="auto"/>
        <w:bottom w:val="none" w:sz="0" w:space="0" w:color="auto"/>
        <w:right w:val="none" w:sz="0" w:space="0" w:color="auto"/>
      </w:divBdr>
    </w:div>
    <w:div w:id="1578053358">
      <w:marLeft w:val="0"/>
      <w:marRight w:val="0"/>
      <w:marTop w:val="0"/>
      <w:marBottom w:val="0"/>
      <w:divBdr>
        <w:top w:val="none" w:sz="0" w:space="0" w:color="auto"/>
        <w:left w:val="none" w:sz="0" w:space="0" w:color="auto"/>
        <w:bottom w:val="none" w:sz="0" w:space="0" w:color="auto"/>
        <w:right w:val="none" w:sz="0" w:space="0" w:color="auto"/>
      </w:divBdr>
    </w:div>
    <w:div w:id="1578053359">
      <w:marLeft w:val="0"/>
      <w:marRight w:val="0"/>
      <w:marTop w:val="0"/>
      <w:marBottom w:val="0"/>
      <w:divBdr>
        <w:top w:val="none" w:sz="0" w:space="0" w:color="auto"/>
        <w:left w:val="none" w:sz="0" w:space="0" w:color="auto"/>
        <w:bottom w:val="none" w:sz="0" w:space="0" w:color="auto"/>
        <w:right w:val="none" w:sz="0" w:space="0" w:color="auto"/>
      </w:divBdr>
    </w:div>
    <w:div w:id="1578053360">
      <w:marLeft w:val="0"/>
      <w:marRight w:val="0"/>
      <w:marTop w:val="0"/>
      <w:marBottom w:val="0"/>
      <w:divBdr>
        <w:top w:val="none" w:sz="0" w:space="0" w:color="auto"/>
        <w:left w:val="none" w:sz="0" w:space="0" w:color="auto"/>
        <w:bottom w:val="none" w:sz="0" w:space="0" w:color="auto"/>
        <w:right w:val="none" w:sz="0" w:space="0" w:color="auto"/>
      </w:divBdr>
    </w:div>
    <w:div w:id="1578053361">
      <w:marLeft w:val="0"/>
      <w:marRight w:val="0"/>
      <w:marTop w:val="0"/>
      <w:marBottom w:val="0"/>
      <w:divBdr>
        <w:top w:val="none" w:sz="0" w:space="0" w:color="auto"/>
        <w:left w:val="none" w:sz="0" w:space="0" w:color="auto"/>
        <w:bottom w:val="none" w:sz="0" w:space="0" w:color="auto"/>
        <w:right w:val="none" w:sz="0" w:space="0" w:color="auto"/>
      </w:divBdr>
    </w:div>
    <w:div w:id="1578053362">
      <w:marLeft w:val="0"/>
      <w:marRight w:val="0"/>
      <w:marTop w:val="0"/>
      <w:marBottom w:val="0"/>
      <w:divBdr>
        <w:top w:val="none" w:sz="0" w:space="0" w:color="auto"/>
        <w:left w:val="none" w:sz="0" w:space="0" w:color="auto"/>
        <w:bottom w:val="none" w:sz="0" w:space="0" w:color="auto"/>
        <w:right w:val="none" w:sz="0" w:space="0" w:color="auto"/>
      </w:divBdr>
    </w:div>
    <w:div w:id="1578053363">
      <w:marLeft w:val="0"/>
      <w:marRight w:val="0"/>
      <w:marTop w:val="0"/>
      <w:marBottom w:val="0"/>
      <w:divBdr>
        <w:top w:val="none" w:sz="0" w:space="0" w:color="auto"/>
        <w:left w:val="none" w:sz="0" w:space="0" w:color="auto"/>
        <w:bottom w:val="none" w:sz="0" w:space="0" w:color="auto"/>
        <w:right w:val="none" w:sz="0" w:space="0" w:color="auto"/>
      </w:divBdr>
    </w:div>
    <w:div w:id="1578053365">
      <w:marLeft w:val="0"/>
      <w:marRight w:val="0"/>
      <w:marTop w:val="0"/>
      <w:marBottom w:val="0"/>
      <w:divBdr>
        <w:top w:val="none" w:sz="0" w:space="0" w:color="auto"/>
        <w:left w:val="none" w:sz="0" w:space="0" w:color="auto"/>
        <w:bottom w:val="none" w:sz="0" w:space="0" w:color="auto"/>
        <w:right w:val="none" w:sz="0" w:space="0" w:color="auto"/>
      </w:divBdr>
    </w:div>
    <w:div w:id="1578053366">
      <w:marLeft w:val="0"/>
      <w:marRight w:val="0"/>
      <w:marTop w:val="0"/>
      <w:marBottom w:val="0"/>
      <w:divBdr>
        <w:top w:val="none" w:sz="0" w:space="0" w:color="auto"/>
        <w:left w:val="none" w:sz="0" w:space="0" w:color="auto"/>
        <w:bottom w:val="none" w:sz="0" w:space="0" w:color="auto"/>
        <w:right w:val="none" w:sz="0" w:space="0" w:color="auto"/>
      </w:divBdr>
    </w:div>
    <w:div w:id="1578053367">
      <w:marLeft w:val="0"/>
      <w:marRight w:val="0"/>
      <w:marTop w:val="0"/>
      <w:marBottom w:val="0"/>
      <w:divBdr>
        <w:top w:val="none" w:sz="0" w:space="0" w:color="auto"/>
        <w:left w:val="none" w:sz="0" w:space="0" w:color="auto"/>
        <w:bottom w:val="none" w:sz="0" w:space="0" w:color="auto"/>
        <w:right w:val="none" w:sz="0" w:space="0" w:color="auto"/>
      </w:divBdr>
    </w:div>
    <w:div w:id="1578053368">
      <w:marLeft w:val="0"/>
      <w:marRight w:val="0"/>
      <w:marTop w:val="0"/>
      <w:marBottom w:val="0"/>
      <w:divBdr>
        <w:top w:val="none" w:sz="0" w:space="0" w:color="auto"/>
        <w:left w:val="none" w:sz="0" w:space="0" w:color="auto"/>
        <w:bottom w:val="none" w:sz="0" w:space="0" w:color="auto"/>
        <w:right w:val="none" w:sz="0" w:space="0" w:color="auto"/>
      </w:divBdr>
    </w:div>
    <w:div w:id="1578053369">
      <w:marLeft w:val="0"/>
      <w:marRight w:val="0"/>
      <w:marTop w:val="0"/>
      <w:marBottom w:val="0"/>
      <w:divBdr>
        <w:top w:val="none" w:sz="0" w:space="0" w:color="auto"/>
        <w:left w:val="none" w:sz="0" w:space="0" w:color="auto"/>
        <w:bottom w:val="none" w:sz="0" w:space="0" w:color="auto"/>
        <w:right w:val="none" w:sz="0" w:space="0" w:color="auto"/>
      </w:divBdr>
    </w:div>
    <w:div w:id="1578053370">
      <w:marLeft w:val="0"/>
      <w:marRight w:val="0"/>
      <w:marTop w:val="0"/>
      <w:marBottom w:val="0"/>
      <w:divBdr>
        <w:top w:val="none" w:sz="0" w:space="0" w:color="auto"/>
        <w:left w:val="none" w:sz="0" w:space="0" w:color="auto"/>
        <w:bottom w:val="none" w:sz="0" w:space="0" w:color="auto"/>
        <w:right w:val="none" w:sz="0" w:space="0" w:color="auto"/>
      </w:divBdr>
    </w:div>
    <w:div w:id="1578053371">
      <w:marLeft w:val="0"/>
      <w:marRight w:val="0"/>
      <w:marTop w:val="0"/>
      <w:marBottom w:val="0"/>
      <w:divBdr>
        <w:top w:val="none" w:sz="0" w:space="0" w:color="auto"/>
        <w:left w:val="none" w:sz="0" w:space="0" w:color="auto"/>
        <w:bottom w:val="none" w:sz="0" w:space="0" w:color="auto"/>
        <w:right w:val="none" w:sz="0" w:space="0" w:color="auto"/>
      </w:divBdr>
    </w:div>
    <w:div w:id="1578053372">
      <w:marLeft w:val="0"/>
      <w:marRight w:val="0"/>
      <w:marTop w:val="0"/>
      <w:marBottom w:val="0"/>
      <w:divBdr>
        <w:top w:val="none" w:sz="0" w:space="0" w:color="auto"/>
        <w:left w:val="none" w:sz="0" w:space="0" w:color="auto"/>
        <w:bottom w:val="none" w:sz="0" w:space="0" w:color="auto"/>
        <w:right w:val="none" w:sz="0" w:space="0" w:color="auto"/>
      </w:divBdr>
    </w:div>
    <w:div w:id="1578053374">
      <w:marLeft w:val="0"/>
      <w:marRight w:val="0"/>
      <w:marTop w:val="0"/>
      <w:marBottom w:val="0"/>
      <w:divBdr>
        <w:top w:val="none" w:sz="0" w:space="0" w:color="auto"/>
        <w:left w:val="none" w:sz="0" w:space="0" w:color="auto"/>
        <w:bottom w:val="none" w:sz="0" w:space="0" w:color="auto"/>
        <w:right w:val="none" w:sz="0" w:space="0" w:color="auto"/>
      </w:divBdr>
    </w:div>
    <w:div w:id="1578053375">
      <w:marLeft w:val="0"/>
      <w:marRight w:val="0"/>
      <w:marTop w:val="0"/>
      <w:marBottom w:val="0"/>
      <w:divBdr>
        <w:top w:val="none" w:sz="0" w:space="0" w:color="auto"/>
        <w:left w:val="none" w:sz="0" w:space="0" w:color="auto"/>
        <w:bottom w:val="none" w:sz="0" w:space="0" w:color="auto"/>
        <w:right w:val="none" w:sz="0" w:space="0" w:color="auto"/>
      </w:divBdr>
    </w:div>
    <w:div w:id="1578053376">
      <w:marLeft w:val="0"/>
      <w:marRight w:val="0"/>
      <w:marTop w:val="0"/>
      <w:marBottom w:val="0"/>
      <w:divBdr>
        <w:top w:val="none" w:sz="0" w:space="0" w:color="auto"/>
        <w:left w:val="none" w:sz="0" w:space="0" w:color="auto"/>
        <w:bottom w:val="none" w:sz="0" w:space="0" w:color="auto"/>
        <w:right w:val="none" w:sz="0" w:space="0" w:color="auto"/>
      </w:divBdr>
    </w:div>
    <w:div w:id="1578053377">
      <w:marLeft w:val="0"/>
      <w:marRight w:val="0"/>
      <w:marTop w:val="0"/>
      <w:marBottom w:val="0"/>
      <w:divBdr>
        <w:top w:val="none" w:sz="0" w:space="0" w:color="auto"/>
        <w:left w:val="none" w:sz="0" w:space="0" w:color="auto"/>
        <w:bottom w:val="none" w:sz="0" w:space="0" w:color="auto"/>
        <w:right w:val="none" w:sz="0" w:space="0" w:color="auto"/>
      </w:divBdr>
    </w:div>
    <w:div w:id="1735544188">
      <w:bodyDiv w:val="1"/>
      <w:marLeft w:val="0"/>
      <w:marRight w:val="0"/>
      <w:marTop w:val="0"/>
      <w:marBottom w:val="0"/>
      <w:divBdr>
        <w:top w:val="none" w:sz="0" w:space="0" w:color="auto"/>
        <w:left w:val="none" w:sz="0" w:space="0" w:color="auto"/>
        <w:bottom w:val="none" w:sz="0" w:space="0" w:color="auto"/>
        <w:right w:val="none" w:sz="0" w:space="0" w:color="auto"/>
      </w:divBdr>
    </w:div>
    <w:div w:id="1880123701">
      <w:bodyDiv w:val="1"/>
      <w:marLeft w:val="0"/>
      <w:marRight w:val="0"/>
      <w:marTop w:val="0"/>
      <w:marBottom w:val="0"/>
      <w:divBdr>
        <w:top w:val="none" w:sz="0" w:space="0" w:color="auto"/>
        <w:left w:val="none" w:sz="0" w:space="0" w:color="auto"/>
        <w:bottom w:val="none" w:sz="0" w:space="0" w:color="auto"/>
        <w:right w:val="none" w:sz="0" w:space="0" w:color="auto"/>
      </w:divBdr>
    </w:div>
    <w:div w:id="1990282926">
      <w:bodyDiv w:val="1"/>
      <w:marLeft w:val="0"/>
      <w:marRight w:val="0"/>
      <w:marTop w:val="0"/>
      <w:marBottom w:val="0"/>
      <w:divBdr>
        <w:top w:val="none" w:sz="0" w:space="0" w:color="auto"/>
        <w:left w:val="none" w:sz="0" w:space="0" w:color="auto"/>
        <w:bottom w:val="none" w:sz="0" w:space="0" w:color="auto"/>
        <w:right w:val="none" w:sz="0" w:space="0" w:color="auto"/>
      </w:divBdr>
    </w:div>
    <w:div w:id="199290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2433D6E05EBC831E4F4E10F1BA8A884DEA372CA6B1EFF4D820F2CCE47DE1B1838A299C29198FAFMDn3K" TargetMode="External"/><Relationship Id="rId18" Type="http://schemas.openxmlformats.org/officeDocument/2006/relationships/hyperlink" Target="consultantplus://offline/ref=55707D4456FE3EC447567538459E75F70AEA707827B32C91E97F2809E51EFA76C439321F3FF64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consultantplus://offline/ref=2433D6E05EBC831E4F4E10F1BA8A884DEA372CA6B1EFF4D820F2CCE47DE1B1838A299C2B1986MAn1K" TargetMode="External"/><Relationship Id="rId17" Type="http://schemas.openxmlformats.org/officeDocument/2006/relationships/hyperlink" Target="consultantplus://offline/ref=D978D792EEFD2E4DCBA78BEC571780A050ECBE7C75381C712875D9F2BC08AEB3C183F1FB2E3CE5J903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E6EE5E1C200A7BC93BE4298642B52B51D17EF2761FCA47B2DEEEAE8EFD8657CF2ABC83A4FE8D121B0FpF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7045AB86A97172FC564F0F050C7763B06EC59545CF994FFE700B577141J3m2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consultantplus://offline/ref=3C256FF490BA6C3AA8D301A5170E1678AD306AA17C75E56FDF62D69424165F85755FE25DF5E7n0o9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2433D6E05EBC831E4F4E10F1BA8A884DEA372CA6B1EFF4D820F2CCE47DE1B1838A299C291986ACDDM9n0K"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D xmlns="081b8c99-5a1b-4ba1-9a3e-0d0cea83319e" xsi:nil="true"/>
    <dateaddindb xmlns="081b8c99-5a1b-4ba1-9a3e-0d0cea83319e">2017-02-26T20:00:00+00:00</dateaddindb>
    <dateminusta xmlns="081b8c99-5a1b-4ba1-9a3e-0d0cea83319e" xsi:nil="true"/>
    <numik xmlns="af44e648-6311-40f1-ad37-1234555fd9ba">1</numik>
    <kind xmlns="e2080b48-eafa-461e-b501-38555d38caa1">76</kind>
    <num xmlns="af44e648-6311-40f1-ad37-1234555fd9ba">1</num>
    <beginactiondate xmlns="a853e5a8-fa1e-4dd3-a1b5-1604bfb35b05" xsi:nil="true"/>
    <approvaldate xmlns="081b8c99-5a1b-4ba1-9a3e-0d0cea83319e">2017-02-19T20:00:00+00:00</approvaldate>
    <bigtitle xmlns="a853e5a8-fa1e-4dd3-a1b5-1604bfb35b05">О внесении изменений в Закон Ярославской области «Об областном бюджете на 2017 год и на плановый период 2018 и 2019 годов»</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 xsi:nil="true"/>
    <status xmlns="5256eb8c-d5dd-498a-ad6f-7fa801666f9a">34</status>
    <organ xmlns="67a9cb4f-e58d-445a-8e0b-2b8d792f9e38">238</organ>
    <type xmlns="bc1d99f4-2047-4b43-99f0-e8f2a593a624" xsi:nil="true"/>
    <notes0 xmlns="081b8c99-5a1b-4ba1-9a3e-0d0cea83319e" xsi:nil="true"/>
    <informstring xmlns="081b8c99-5a1b-4ba1-9a3e-0d0cea83319e" xsi:nil="true"/>
    <theme xmlns="1e82c985-6cf2-4d43-b8b5-a430af7accc6"/>
    <meaning xmlns="05bb7913-6745-425b-9415-f9dbd3e56b95">114</meaning>
    <lastredaction xmlns="a853e5a8-fa1e-4dd3-a1b5-1604bfb35b05" xsi:nil="true"/>
    <number xmlns="081b8c99-5a1b-4ba1-9a3e-0d0cea83319e">1-з</number>
    <dateedition xmlns="081b8c99-5a1b-4ba1-9a3e-0d0cea83319e" xsi:nil="true"/>
    <operinform xmlns="081b8c99-5a1b-4ba1-9a3e-0d0cea83319e"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FA02D-2BDD-492B-8453-EA0919F24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1B7A6-C368-45E3-AE79-2C06609D04B9}">
  <ds:schemaRefs>
    <ds:schemaRef ds:uri="http://schemas.microsoft.com/sharepoint/v3/contenttype/forms"/>
  </ds:schemaRefs>
</ds:datastoreItem>
</file>

<file path=customXml/itemProps3.xml><?xml version="1.0" encoding="utf-8"?>
<ds:datastoreItem xmlns:ds="http://schemas.openxmlformats.org/officeDocument/2006/customXml" ds:itemID="{3D0B4F1E-BF63-46C0-8651-78613985B70C}">
  <ds:schemaRefs>
    <ds:schemaRef ds:uri="http://schemas.microsoft.com/office/2006/metadata/properties"/>
    <ds:schemaRef ds:uri="http://schemas.microsoft.com/office/infopath/2007/PartnerControls"/>
    <ds:schemaRef ds:uri="081b8c99-5a1b-4ba1-9a3e-0d0cea83319e"/>
    <ds:schemaRef ds:uri="af44e648-6311-40f1-ad37-1234555fd9ba"/>
    <ds:schemaRef ds:uri="e2080b48-eafa-461e-b501-38555d38caa1"/>
    <ds:schemaRef ds:uri="a853e5a8-fa1e-4dd3-a1b5-1604bfb35b05"/>
    <ds:schemaRef ds:uri="5256eb8c-d5dd-498a-ad6f-7fa801666f9a"/>
    <ds:schemaRef ds:uri="67a9cb4f-e58d-445a-8e0b-2b8d792f9e38"/>
    <ds:schemaRef ds:uri="bc1d99f4-2047-4b43-99f0-e8f2a593a624"/>
    <ds:schemaRef ds:uri="1e82c985-6cf2-4d43-b8b5-a430af7accc6"/>
    <ds:schemaRef ds:uri="05bb7913-6745-425b-9415-f9dbd3e56b95"/>
  </ds:schemaRefs>
</ds:datastoreItem>
</file>

<file path=customXml/itemProps4.xml><?xml version="1.0" encoding="utf-8"?>
<ds:datastoreItem xmlns:ds="http://schemas.openxmlformats.org/officeDocument/2006/customXml" ds:itemID="{31F07CC0-EE43-436E-A334-6E7F6255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260</Pages>
  <Words>62907</Words>
  <Characters>358574</Characters>
  <Application>Microsoft Office Word</Application>
  <DocSecurity>0</DocSecurity>
  <Lines>2988</Lines>
  <Paragraphs>841</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
  <LinksUpToDate>false</LinksUpToDate>
  <CharactersWithSpaces>420640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Muratova</dc:creator>
  <cp:lastModifiedBy>Julia Muratova</cp:lastModifiedBy>
  <cp:revision>2</cp:revision>
  <cp:lastPrinted>2017-02-01T13:05:00Z</cp:lastPrinted>
  <dcterms:created xsi:type="dcterms:W3CDTF">2017-04-26T03:48:00Z</dcterms:created>
  <dcterms:modified xsi:type="dcterms:W3CDTF">2017-04-26T03:48:00Z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